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957" w:rsidRPr="009E2957" w:rsidRDefault="00D553F3" w:rsidP="006C1806">
      <w:pPr>
        <w:widowControl w:val="0"/>
        <w:spacing w:after="0" w:line="276" w:lineRule="auto"/>
        <w:rPr>
          <w:rFonts w:ascii="Times New Roman" w:eastAsia="Courier New" w:hAnsi="Times New Roman" w:cs="Times New Roman"/>
          <w:color w:val="000000"/>
          <w:sz w:val="25"/>
          <w:szCs w:val="25"/>
          <w:lang w:eastAsia="fr-FR" w:bidi="fr-FR"/>
        </w:rPr>
      </w:pPr>
      <w:r w:rsidRPr="00BF737B">
        <w:rPr>
          <w:rFonts w:ascii="Times New Roman" w:hAnsi="Times New Roman" w:cs="Times New Roman"/>
          <w:noProof/>
          <w:sz w:val="25"/>
          <w:szCs w:val="25"/>
          <w:lang w:eastAsia="fr-FR"/>
        </w:rPr>
        <mc:AlternateContent>
          <mc:Choice Requires="wpg">
            <w:drawing>
              <wp:anchor distT="0" distB="0" distL="114300" distR="114300" simplePos="0" relativeHeight="251662336" behindDoc="1" locked="0" layoutInCell="1" allowOverlap="1">
                <wp:simplePos x="0" y="0"/>
                <wp:positionH relativeFrom="column">
                  <wp:posOffset>1204415</wp:posOffset>
                </wp:positionH>
                <wp:positionV relativeFrom="paragraph">
                  <wp:posOffset>-218943</wp:posOffset>
                </wp:positionV>
                <wp:extent cx="3295291" cy="490855"/>
                <wp:effectExtent l="19050" t="0" r="19685" b="23495"/>
                <wp:wrapNone/>
                <wp:docPr id="6" name="Groupe 6"/>
                <wp:cNvGraphicFramePr/>
                <a:graphic xmlns:a="http://schemas.openxmlformats.org/drawingml/2006/main">
                  <a:graphicData uri="http://schemas.microsoft.com/office/word/2010/wordprocessingGroup">
                    <wpg:wgp>
                      <wpg:cNvGrpSpPr/>
                      <wpg:grpSpPr>
                        <a:xfrm>
                          <a:off x="0" y="0"/>
                          <a:ext cx="3295291" cy="490855"/>
                          <a:chOff x="0" y="0"/>
                          <a:chExt cx="3295291" cy="490855"/>
                        </a:xfrm>
                      </wpg:grpSpPr>
                      <wps:wsp>
                        <wps:cNvPr id="3" name="Connecteur droit avec flèche 3"/>
                        <wps:cNvCnPr>
                          <a:cxnSpLocks noChangeArrowheads="1"/>
                        </wps:cNvCnPr>
                        <wps:spPr bwMode="auto">
                          <a:xfrm>
                            <a:off x="0" y="0"/>
                            <a:ext cx="0" cy="490855"/>
                          </a:xfrm>
                          <a:prstGeom prst="straightConnector1">
                            <a:avLst/>
                          </a:prstGeom>
                          <a:solidFill>
                            <a:srgbClr val="FFFFFF"/>
                          </a:solidFill>
                          <a:ln w="39370">
                            <a:solidFill>
                              <a:srgbClr val="000000"/>
                            </a:solidFill>
                            <a:round/>
                            <a:headEnd/>
                            <a:tailEnd/>
                          </a:ln>
                        </wps:spPr>
                        <wps:bodyPr/>
                      </wps:wsp>
                      <wps:wsp>
                        <wps:cNvPr id="1" name="Connecteur droit avec flèche 1"/>
                        <wps:cNvCnPr>
                          <a:cxnSpLocks noChangeArrowheads="1"/>
                        </wps:cNvCnPr>
                        <wps:spPr bwMode="auto">
                          <a:xfrm>
                            <a:off x="3295291" y="0"/>
                            <a:ext cx="0" cy="490855"/>
                          </a:xfrm>
                          <a:prstGeom prst="straightConnector1">
                            <a:avLst/>
                          </a:prstGeom>
                          <a:solidFill>
                            <a:srgbClr val="FFFFFF"/>
                          </a:solidFill>
                          <a:ln w="39370">
                            <a:solidFill>
                              <a:srgbClr val="000000"/>
                            </a:solidFill>
                            <a:round/>
                            <a:headEnd/>
                            <a:tailEnd/>
                          </a:ln>
                        </wps:spPr>
                        <wps:bodyPr/>
                      </wps:wsp>
                    </wpg:wgp>
                  </a:graphicData>
                </a:graphic>
              </wp:anchor>
            </w:drawing>
          </mc:Choice>
          <mc:Fallback>
            <w:pict>
              <v:group w14:anchorId="6F0D14FD" id="Groupe 6" o:spid="_x0000_s1026" style="position:absolute;margin-left:94.85pt;margin-top:-17.25pt;width:259.45pt;height:38.65pt;z-index:-251654144" coordsize="32952,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">
                <v:shapetype id="_x0000_t32" coordsize="21600,21600" o:spt="32" o:oned="t" path="m,l21600,21600e" filled="f">
                  <v:path arrowok="t" fillok="f" o:connecttype="none"/>
                  <o:lock v:ext="edit" shapetype="t"/>
                </v:shapetype>
                <v:shape id="Connecteur droit avec flèche 3" o:spid="_x0000_s1027" type="#_x0000_t32" style="position:absolute;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" filled="t" strokeweight="3.1pt">
                  <v:path arrowok="f"/>
                  <o:lock v:ext="edit" shapetype="f"/>
                </v:shape>
                <v:shape id="Connecteur droit avec flèche 1" o:spid="_x0000_s1028" type="#_x0000_t32" style="position:absolute;left:32952;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" filled="t" strokeweight="3.1pt">
                  <v:path arrowok="f"/>
                  <o:lock v:ext="edit" shapetype="f"/>
                </v:shape>
              </v:group>
            </w:pict>
          </mc:Fallback>
        </mc:AlternateContent>
      </w:r>
      <w:r w:rsidRPr="00BF737B">
        <w:rPr>
          <w:rFonts w:ascii="Times New Roman" w:hAnsi="Times New Roman" w:cs="Times New Roman"/>
          <w:noProof/>
          <w:sz w:val="25"/>
          <w:szCs w:val="25"/>
          <w:lang w:eastAsia="fr-FR"/>
        </w:rPr>
        <mc:AlternateContent>
          <mc:Choice Requires="wpg">
            <w:drawing>
              <wp:anchor distT="0" distB="0" distL="114300" distR="114300" simplePos="0" relativeHeight="251660288" behindDoc="1" locked="0" layoutInCell="1" allowOverlap="1" wp14:anchorId="37099007" wp14:editId="04E73B2E">
                <wp:simplePos x="0" y="0"/>
                <wp:positionH relativeFrom="column">
                  <wp:posOffset>1204344</wp:posOffset>
                </wp:positionH>
                <wp:positionV relativeFrom="paragraph">
                  <wp:posOffset>-216427</wp:posOffset>
                </wp:positionV>
                <wp:extent cx="3298190" cy="491706"/>
                <wp:effectExtent l="0" t="19050" r="35560" b="22860"/>
                <wp:wrapNone/>
                <wp:docPr id="5" name="Groupe 5"/>
                <wp:cNvGraphicFramePr/>
                <a:graphic xmlns:a="http://schemas.openxmlformats.org/drawingml/2006/main">
                  <a:graphicData uri="http://schemas.microsoft.com/office/word/2010/wordprocessingGroup">
                    <wpg:wgp>
                      <wpg:cNvGrpSpPr/>
                      <wpg:grpSpPr>
                        <a:xfrm>
                          <a:off x="0" y="0"/>
                          <a:ext cx="3298190" cy="491706"/>
                          <a:chOff x="0" y="0"/>
                          <a:chExt cx="3298190" cy="491706"/>
                        </a:xfrm>
                      </wpg:grpSpPr>
                      <wps:wsp>
                        <wps:cNvPr id="4" name="Connecteur droit avec flèche 4"/>
                        <wps:cNvCnPr>
                          <a:cxnSpLocks noChangeArrowheads="1"/>
                        </wps:cNvCnPr>
                        <wps:spPr bwMode="auto">
                          <a:xfrm>
                            <a:off x="0" y="0"/>
                            <a:ext cx="3298190" cy="0"/>
                          </a:xfrm>
                          <a:prstGeom prst="straightConnector1">
                            <a:avLst/>
                          </a:prstGeom>
                          <a:solidFill>
                            <a:srgbClr val="FFFFFF"/>
                          </a:solidFill>
                          <a:ln w="39370">
                            <a:solidFill>
                              <a:srgbClr val="000000"/>
                            </a:solidFill>
                            <a:round/>
                            <a:headEnd/>
                            <a:tailEnd/>
                          </a:ln>
                        </wps:spPr>
                        <wps:bodyPr/>
                      </wps:wsp>
                      <wps:wsp>
                        <wps:cNvPr id="2" name="Connecteur droit avec flèche 2"/>
                        <wps:cNvCnPr>
                          <a:cxnSpLocks noChangeArrowheads="1"/>
                        </wps:cNvCnPr>
                        <wps:spPr bwMode="auto">
                          <a:xfrm>
                            <a:off x="0" y="491706"/>
                            <a:ext cx="3298190" cy="0"/>
                          </a:xfrm>
                          <a:prstGeom prst="straightConnector1">
                            <a:avLst/>
                          </a:prstGeom>
                          <a:solidFill>
                            <a:srgbClr val="FFFFFF"/>
                          </a:solidFill>
                          <a:ln w="39370">
                            <a:solidFill>
                              <a:srgbClr val="000000"/>
                            </a:solidFill>
                            <a:round/>
                            <a:headEnd/>
                            <a:tailEnd/>
                          </a:ln>
                        </wps:spPr>
                        <wps:bodyPr/>
                      </wps:wsp>
                    </wpg:wgp>
                  </a:graphicData>
                </a:graphic>
              </wp:anchor>
            </w:drawing>
          </mc:Choice>
          <mc:Fallback>
            <w:pict>
              <v:group w14:anchorId="75B6EB31" id="Groupe 5" o:spid="_x0000_s1026" style="position:absolute;margin-left:94.85pt;margin-top:-17.05pt;width:259.7pt;height:38.7pt;z-index:-251656192" coordsize="32981,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">
                <v:shape id="Connecteur droit avec flèche 4" o:spid="_x0000_s1027" type="#_x0000_t32" style="position:absolute;width:32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" filled="t" strokeweight="3.1pt">
                  <v:path arrowok="f"/>
                  <o:lock v:ext="edit" shapetype="f"/>
                </v:shape>
                <v:shape id="Connecteur droit avec flèche 2" o:spid="_x0000_s1028" type="#_x0000_t32" style="position:absolute;top:4917;width:32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" filled="t" strokeweight="3.1pt">
                  <v:path arrowok="f"/>
                  <o:lock v:ext="edit" shapetype="f"/>
                </v:shape>
              </v:group>
            </w:pict>
          </mc:Fallback>
        </mc:AlternateContent>
      </w:r>
    </w:p>
    <w:p w:rsidR="009E2957" w:rsidRDefault="009E2957" w:rsidP="006C1806">
      <w:pPr>
        <w:spacing w:line="276" w:lineRule="auto"/>
        <w:rPr>
          <w:rFonts w:ascii="Times New Roman" w:hAnsi="Times New Roman" w:cs="Times New Roman"/>
          <w:sz w:val="25"/>
          <w:szCs w:val="25"/>
        </w:rPr>
      </w:pPr>
    </w:p>
    <w:p w:rsidR="00DE60DB" w:rsidRPr="00DE60DB" w:rsidRDefault="00DE60DB" w:rsidP="006C1806">
      <w:pPr>
        <w:spacing w:line="276" w:lineRule="auto"/>
        <w:rPr>
          <w:rFonts w:ascii="Times New Roman" w:hAnsi="Times New Roman" w:cs="Times New Roman"/>
          <w:sz w:val="14"/>
          <w:szCs w:val="25"/>
        </w:rPr>
      </w:pPr>
    </w:p>
    <w:p w:rsidR="00DE60DB" w:rsidRPr="00DE60DB" w:rsidRDefault="00DE60DB" w:rsidP="00DE60DB">
      <w:pPr>
        <w:spacing w:after="0" w:line="276" w:lineRule="auto"/>
        <w:jc w:val="center"/>
        <w:rPr>
          <w:rFonts w:ascii="Times New Roman" w:hAnsi="Times New Roman" w:cs="Times New Roman"/>
          <w:b/>
          <w:sz w:val="28"/>
          <w:szCs w:val="25"/>
          <w:u w:val="single"/>
        </w:rPr>
      </w:pPr>
      <w:r w:rsidRPr="00DE60DB">
        <w:rPr>
          <w:rFonts w:ascii="Times New Roman" w:hAnsi="Times New Roman" w:cs="Times New Roman"/>
          <w:b/>
          <w:sz w:val="28"/>
          <w:szCs w:val="25"/>
          <w:u w:val="single"/>
        </w:rPr>
        <w:t>COURS DU PROFESSEUR ABANE ENGOLO Patrick Edgard</w:t>
      </w:r>
    </w:p>
    <w:p w:rsidR="00DE60DB" w:rsidRPr="00DE60DB" w:rsidRDefault="00DE60DB" w:rsidP="00DE60DB">
      <w:pPr>
        <w:spacing w:after="0" w:line="276" w:lineRule="auto"/>
        <w:jc w:val="center"/>
        <w:rPr>
          <w:rFonts w:ascii="Times New Roman" w:hAnsi="Times New Roman" w:cs="Times New Roman"/>
          <w:b/>
          <w:sz w:val="28"/>
          <w:szCs w:val="25"/>
          <w:u w:val="single"/>
        </w:rPr>
      </w:pPr>
      <w:r w:rsidRPr="00DE60DB">
        <w:rPr>
          <w:rFonts w:ascii="Times New Roman" w:hAnsi="Times New Roman" w:cs="Times New Roman"/>
          <w:b/>
          <w:sz w:val="28"/>
          <w:szCs w:val="25"/>
          <w:u w:val="single"/>
        </w:rPr>
        <w:t>Agrégé des Facultés de droit</w:t>
      </w:r>
    </w:p>
    <w:p w:rsidR="009E2957" w:rsidRPr="009E2957" w:rsidRDefault="009E2957" w:rsidP="006C1806">
      <w:pPr>
        <w:framePr w:w="5231" w:h="300" w:hRule="exact" w:wrap="around" w:vAnchor="page" w:hAnchor="page" w:x="3398" w:y="1305"/>
        <w:widowControl w:val="0"/>
        <w:spacing w:after="0" w:line="276" w:lineRule="auto"/>
        <w:ind w:right="100"/>
        <w:jc w:val="center"/>
        <w:outlineLvl w:val="0"/>
        <w:rPr>
          <w:rFonts w:ascii="Times New Roman" w:eastAsia="Franklin Gothic Heavy" w:hAnsi="Times New Roman" w:cs="Times New Roman"/>
          <w:b/>
          <w:bCs/>
          <w:color w:val="000000"/>
          <w:spacing w:val="12"/>
          <w:sz w:val="28"/>
          <w:szCs w:val="25"/>
          <w:lang w:eastAsia="fr-FR" w:bidi="fr-FR"/>
        </w:rPr>
      </w:pPr>
      <w:bookmarkStart w:id="0" w:name="bookmark0"/>
      <w:r w:rsidRPr="009E2957">
        <w:rPr>
          <w:rFonts w:ascii="Times New Roman" w:eastAsia="Franklin Gothic Heavy" w:hAnsi="Times New Roman" w:cs="Times New Roman"/>
          <w:b/>
          <w:bCs/>
          <w:color w:val="000000"/>
          <w:spacing w:val="12"/>
          <w:sz w:val="28"/>
          <w:szCs w:val="25"/>
          <w:lang w:eastAsia="fr-FR" w:bidi="fr-FR"/>
        </w:rPr>
        <w:t>DROIT CONSTITUTIONNEL 1</w:t>
      </w:r>
      <w:bookmarkEnd w:id="0"/>
    </w:p>
    <w:p w:rsidR="00D553F3" w:rsidRPr="00DE60DB" w:rsidRDefault="00D553F3" w:rsidP="006C1806">
      <w:pPr>
        <w:spacing w:line="276" w:lineRule="auto"/>
        <w:rPr>
          <w:rFonts w:ascii="Times New Roman" w:hAnsi="Times New Roman" w:cs="Times New Roman"/>
          <w:sz w:val="24"/>
          <w:szCs w:val="25"/>
        </w:rPr>
      </w:pPr>
    </w:p>
    <w:p w:rsidR="00D553F3" w:rsidRDefault="00D553F3" w:rsidP="00DE60DB">
      <w:pPr>
        <w:widowControl w:val="0"/>
        <w:spacing w:after="246" w:line="276" w:lineRule="auto"/>
        <w:ind w:left="200"/>
        <w:jc w:val="center"/>
        <w:rPr>
          <w:rFonts w:ascii="Times New Roman" w:eastAsia="AngsanaUPC" w:hAnsi="Times New Roman" w:cs="Times New Roman"/>
          <w:b/>
          <w:bCs/>
          <w:color w:val="000000"/>
          <w:spacing w:val="6"/>
          <w:sz w:val="25"/>
          <w:szCs w:val="25"/>
          <w:u w:val="single"/>
          <w:lang w:eastAsia="fr-FR" w:bidi="fr-FR"/>
        </w:rPr>
      </w:pPr>
      <w:r w:rsidRPr="00BF737B">
        <w:rPr>
          <w:rFonts w:ascii="Times New Roman" w:eastAsia="AngsanaUPC" w:hAnsi="Times New Roman" w:cs="Times New Roman"/>
          <w:b/>
          <w:bCs/>
          <w:color w:val="000000"/>
          <w:spacing w:val="6"/>
          <w:sz w:val="25"/>
          <w:szCs w:val="25"/>
          <w:u w:val="single"/>
          <w:lang w:eastAsia="fr-FR" w:bidi="fr-FR"/>
        </w:rPr>
        <w:t>BIBLIOGRAPHIE GENERAL</w:t>
      </w:r>
      <w:r w:rsidR="00497D10">
        <w:rPr>
          <w:rFonts w:ascii="Times New Roman" w:eastAsia="AngsanaUPC" w:hAnsi="Times New Roman" w:cs="Times New Roman"/>
          <w:b/>
          <w:bCs/>
          <w:color w:val="000000"/>
          <w:spacing w:val="6"/>
          <w:sz w:val="25"/>
          <w:szCs w:val="25"/>
          <w:u w:val="single"/>
          <w:lang w:eastAsia="fr-FR" w:bidi="fr-FR"/>
        </w:rPr>
        <w:t>E</w:t>
      </w:r>
    </w:p>
    <w:p w:rsidR="00A268E7" w:rsidRPr="00A268E7" w:rsidRDefault="00A268E7" w:rsidP="00A268E7">
      <w:pPr>
        <w:pStyle w:val="ListParagraph"/>
        <w:widowControl w:val="0"/>
        <w:numPr>
          <w:ilvl w:val="0"/>
          <w:numId w:val="1"/>
        </w:numPr>
        <w:spacing w:after="246" w:line="276" w:lineRule="auto"/>
        <w:jc w:val="center"/>
        <w:rPr>
          <w:rFonts w:ascii="Times New Roman" w:eastAsia="AngsanaUPC" w:hAnsi="Times New Roman" w:cs="Times New Roman"/>
          <w:b/>
          <w:bCs/>
          <w:color w:val="000000"/>
          <w:spacing w:val="6"/>
          <w:sz w:val="25"/>
          <w:szCs w:val="25"/>
          <w:lang w:eastAsia="fr-FR" w:bidi="fr-FR"/>
        </w:rPr>
      </w:pPr>
      <w:r>
        <w:rPr>
          <w:rFonts w:ascii="Times New Roman" w:eastAsia="AngsanaUPC" w:hAnsi="Times New Roman" w:cs="Times New Roman"/>
          <w:bCs/>
          <w:color w:val="000000"/>
          <w:spacing w:val="6"/>
          <w:sz w:val="25"/>
          <w:szCs w:val="25"/>
          <w:lang w:eastAsia="fr-FR" w:bidi="fr-FR"/>
        </w:rPr>
        <w:t>FERDINAND MELIN-SOUCRAMANIEN ET PIERRE PACTET</w:t>
      </w:r>
    </w:p>
    <w:p w:rsidR="00A268E7" w:rsidRDefault="00A268E7" w:rsidP="00A268E7">
      <w:pPr>
        <w:pStyle w:val="ListParagraph"/>
        <w:widowControl w:val="0"/>
        <w:spacing w:after="246" w:line="276" w:lineRule="auto"/>
        <w:rPr>
          <w:rFonts w:ascii="Times New Roman" w:eastAsia="AngsanaUPC" w:hAnsi="Times New Roman" w:cs="Times New Roman"/>
          <w:bCs/>
          <w:color w:val="000000"/>
          <w:spacing w:val="6"/>
          <w:sz w:val="25"/>
          <w:szCs w:val="25"/>
          <w:lang w:eastAsia="fr-FR" w:bidi="fr-FR"/>
        </w:rPr>
      </w:pPr>
      <w:r>
        <w:rPr>
          <w:rFonts w:ascii="Times New Roman" w:eastAsia="AngsanaUPC" w:hAnsi="Times New Roman" w:cs="Times New Roman"/>
          <w:bCs/>
          <w:color w:val="000000"/>
          <w:spacing w:val="6"/>
          <w:sz w:val="25"/>
          <w:szCs w:val="25"/>
          <w:lang w:eastAsia="fr-FR" w:bidi="fr-FR"/>
        </w:rPr>
        <w:t>Droit Constitutionnel S</w:t>
      </w:r>
      <w:r w:rsidR="006964B5">
        <w:rPr>
          <w:rFonts w:ascii="Times New Roman" w:eastAsia="AngsanaUPC" w:hAnsi="Times New Roman" w:cs="Times New Roman"/>
          <w:bCs/>
          <w:color w:val="000000"/>
          <w:spacing w:val="6"/>
          <w:sz w:val="25"/>
          <w:szCs w:val="25"/>
          <w:lang w:eastAsia="fr-FR" w:bidi="fr-FR"/>
        </w:rPr>
        <w:t>irey, 36</w:t>
      </w:r>
      <w:r w:rsidR="006964B5" w:rsidRPr="006964B5">
        <w:rPr>
          <w:rFonts w:ascii="Times New Roman" w:eastAsia="AngsanaUPC" w:hAnsi="Times New Roman" w:cs="Times New Roman"/>
          <w:bCs/>
          <w:color w:val="000000"/>
          <w:spacing w:val="6"/>
          <w:sz w:val="25"/>
          <w:szCs w:val="25"/>
          <w:vertAlign w:val="superscript"/>
          <w:lang w:eastAsia="fr-FR" w:bidi="fr-FR"/>
        </w:rPr>
        <w:t>e</w:t>
      </w:r>
      <w:r w:rsidR="006964B5">
        <w:rPr>
          <w:rFonts w:ascii="Times New Roman" w:eastAsia="AngsanaUPC" w:hAnsi="Times New Roman" w:cs="Times New Roman"/>
          <w:bCs/>
          <w:color w:val="000000"/>
          <w:spacing w:val="6"/>
          <w:sz w:val="25"/>
          <w:szCs w:val="25"/>
          <w:lang w:eastAsia="fr-FR" w:bidi="fr-FR"/>
        </w:rPr>
        <w:t xml:space="preserve"> édition 2018.</w:t>
      </w:r>
    </w:p>
    <w:p w:rsidR="006964B5" w:rsidRPr="006964B5" w:rsidRDefault="006964B5" w:rsidP="006964B5">
      <w:pPr>
        <w:pStyle w:val="ListParagraph"/>
        <w:widowControl w:val="0"/>
        <w:numPr>
          <w:ilvl w:val="0"/>
          <w:numId w:val="1"/>
        </w:numPr>
        <w:spacing w:after="246" w:line="276" w:lineRule="auto"/>
        <w:rPr>
          <w:rFonts w:ascii="Times New Roman" w:eastAsia="AngsanaUPC" w:hAnsi="Times New Roman" w:cs="Times New Roman"/>
          <w:b/>
          <w:bCs/>
          <w:color w:val="000000"/>
          <w:spacing w:val="6"/>
          <w:sz w:val="25"/>
          <w:szCs w:val="25"/>
          <w:lang w:eastAsia="fr-FR" w:bidi="fr-FR"/>
        </w:rPr>
      </w:pPr>
      <w:r>
        <w:rPr>
          <w:rFonts w:ascii="Times New Roman" w:eastAsia="AngsanaUPC" w:hAnsi="Times New Roman" w:cs="Times New Roman"/>
          <w:bCs/>
          <w:color w:val="000000"/>
          <w:spacing w:val="6"/>
          <w:sz w:val="25"/>
          <w:szCs w:val="25"/>
          <w:lang w:eastAsia="fr-FR" w:bidi="fr-FR"/>
        </w:rPr>
        <w:t>GILLES CHAMPAGNE</w:t>
      </w:r>
    </w:p>
    <w:p w:rsidR="006964B5" w:rsidRPr="00A268E7" w:rsidRDefault="006964B5" w:rsidP="006964B5">
      <w:pPr>
        <w:pStyle w:val="ListParagraph"/>
        <w:widowControl w:val="0"/>
        <w:spacing w:after="246" w:line="276" w:lineRule="auto"/>
        <w:rPr>
          <w:rFonts w:ascii="Times New Roman" w:eastAsia="AngsanaUPC" w:hAnsi="Times New Roman" w:cs="Times New Roman"/>
          <w:b/>
          <w:bCs/>
          <w:color w:val="000000"/>
          <w:spacing w:val="6"/>
          <w:sz w:val="25"/>
          <w:szCs w:val="25"/>
          <w:lang w:eastAsia="fr-FR" w:bidi="fr-FR"/>
        </w:rPr>
      </w:pPr>
      <w:r>
        <w:rPr>
          <w:rFonts w:ascii="Times New Roman" w:eastAsia="AngsanaUPC" w:hAnsi="Times New Roman" w:cs="Times New Roman"/>
          <w:bCs/>
          <w:color w:val="000000"/>
          <w:spacing w:val="6"/>
          <w:sz w:val="25"/>
          <w:szCs w:val="25"/>
          <w:lang w:eastAsia="fr-FR" w:bidi="fr-FR"/>
        </w:rPr>
        <w:t>L’essentiel du Droit Constitutionnel</w:t>
      </w:r>
      <w:r w:rsidR="00897C03">
        <w:rPr>
          <w:rFonts w:ascii="Times New Roman" w:eastAsia="AngsanaUPC" w:hAnsi="Times New Roman" w:cs="Times New Roman"/>
          <w:bCs/>
          <w:color w:val="000000"/>
          <w:spacing w:val="6"/>
          <w:sz w:val="25"/>
          <w:szCs w:val="25"/>
          <w:lang w:eastAsia="fr-FR" w:bidi="fr-FR"/>
        </w:rPr>
        <w:t>, Gualino, 2017-2018.</w:t>
      </w:r>
    </w:p>
    <w:p w:rsidR="00D553F3" w:rsidRPr="009E2957" w:rsidRDefault="00D553F3" w:rsidP="007C44AE">
      <w:pPr>
        <w:widowControl w:val="0"/>
        <w:numPr>
          <w:ilvl w:val="0"/>
          <w:numId w:val="1"/>
        </w:numPr>
        <w:spacing w:after="93" w:line="360" w:lineRule="auto"/>
        <w:ind w:left="740" w:hanging="360"/>
        <w:jc w:val="both"/>
        <w:rPr>
          <w:rFonts w:ascii="Times New Roman" w:eastAsia="AngsanaUPC" w:hAnsi="Times New Roman" w:cs="Times New Roman"/>
          <w:color w:val="000000"/>
          <w:spacing w:val="1"/>
          <w:sz w:val="25"/>
          <w:szCs w:val="25"/>
          <w:lang w:eastAsia="fr-FR" w:bidi="fr-FR"/>
        </w:rPr>
      </w:pPr>
      <w:r w:rsidRPr="009E2957">
        <w:rPr>
          <w:rFonts w:ascii="Times New Roman" w:eastAsia="AngsanaUPC" w:hAnsi="Times New Roman" w:cs="Times New Roman"/>
          <w:color w:val="000000"/>
          <w:spacing w:val="1"/>
          <w:sz w:val="25"/>
          <w:szCs w:val="25"/>
          <w:lang w:eastAsia="fr-FR" w:bidi="fr-FR"/>
        </w:rPr>
        <w:t xml:space="preserve"> PHILIPPE ARDANT ET BERNARD MATHIEU</w:t>
      </w:r>
    </w:p>
    <w:p w:rsidR="00D553F3" w:rsidRPr="009E2957" w:rsidRDefault="00D553F3" w:rsidP="007C44AE">
      <w:pPr>
        <w:widowControl w:val="0"/>
        <w:spacing w:after="71" w:line="360" w:lineRule="auto"/>
        <w:ind w:left="20"/>
        <w:jc w:val="both"/>
        <w:rPr>
          <w:rFonts w:ascii="Times New Roman" w:eastAsia="AngsanaUPC" w:hAnsi="Times New Roman" w:cs="Times New Roman"/>
          <w:b/>
          <w:bCs/>
          <w:color w:val="000000"/>
          <w:spacing w:val="6"/>
          <w:sz w:val="25"/>
          <w:szCs w:val="25"/>
          <w:lang w:eastAsia="fr-FR" w:bidi="fr-FR"/>
        </w:rPr>
      </w:pPr>
      <w:r w:rsidRPr="009E2957">
        <w:rPr>
          <w:rFonts w:ascii="Times New Roman" w:eastAsia="AngsanaUPC" w:hAnsi="Times New Roman" w:cs="Times New Roman"/>
          <w:b/>
          <w:bCs/>
          <w:color w:val="000000"/>
          <w:spacing w:val="6"/>
          <w:sz w:val="25"/>
          <w:szCs w:val="25"/>
          <w:lang w:eastAsia="fr-FR" w:bidi="fr-FR"/>
        </w:rPr>
        <w:t>Institutions Politiques Et Droit Constitutionnel Paris 2010 22</w:t>
      </w:r>
      <w:r w:rsidRPr="009E2957">
        <w:rPr>
          <w:rFonts w:ascii="Times New Roman" w:eastAsia="AngsanaUPC" w:hAnsi="Times New Roman" w:cs="Times New Roman"/>
          <w:b/>
          <w:bCs/>
          <w:color w:val="000000"/>
          <w:spacing w:val="6"/>
          <w:sz w:val="25"/>
          <w:szCs w:val="25"/>
          <w:vertAlign w:val="superscript"/>
          <w:lang w:eastAsia="fr-FR" w:bidi="fr-FR"/>
        </w:rPr>
        <w:t>e</w:t>
      </w:r>
      <w:r w:rsidRPr="009E2957">
        <w:rPr>
          <w:rFonts w:ascii="Times New Roman" w:eastAsia="AngsanaUPC" w:hAnsi="Times New Roman" w:cs="Times New Roman"/>
          <w:b/>
          <w:bCs/>
          <w:color w:val="000000"/>
          <w:spacing w:val="6"/>
          <w:sz w:val="25"/>
          <w:szCs w:val="25"/>
          <w:lang w:eastAsia="fr-FR" w:bidi="fr-FR"/>
        </w:rPr>
        <w:t xml:space="preserve"> Edition LGDJ</w:t>
      </w:r>
    </w:p>
    <w:p w:rsidR="00D553F3" w:rsidRPr="009E2957" w:rsidRDefault="00D553F3" w:rsidP="007C44AE">
      <w:pPr>
        <w:widowControl w:val="0"/>
        <w:numPr>
          <w:ilvl w:val="0"/>
          <w:numId w:val="1"/>
        </w:numPr>
        <w:spacing w:after="83" w:line="360" w:lineRule="auto"/>
        <w:ind w:left="740" w:hanging="360"/>
        <w:jc w:val="both"/>
        <w:rPr>
          <w:rFonts w:ascii="Times New Roman" w:eastAsia="AngsanaUPC" w:hAnsi="Times New Roman" w:cs="Times New Roman"/>
          <w:color w:val="000000"/>
          <w:spacing w:val="1"/>
          <w:sz w:val="25"/>
          <w:szCs w:val="25"/>
          <w:lang w:eastAsia="fr-FR" w:bidi="fr-FR"/>
        </w:rPr>
      </w:pPr>
      <w:r w:rsidRPr="009E2957">
        <w:rPr>
          <w:rFonts w:ascii="Times New Roman" w:eastAsia="AngsanaUPC" w:hAnsi="Times New Roman" w:cs="Times New Roman"/>
          <w:color w:val="000000"/>
          <w:spacing w:val="1"/>
          <w:sz w:val="25"/>
          <w:szCs w:val="25"/>
          <w:lang w:eastAsia="fr-FR" w:bidi="fr-FR"/>
        </w:rPr>
        <w:t xml:space="preserve"> PIERRE AVRIL ET JEAN GICQUEL</w:t>
      </w:r>
    </w:p>
    <w:p w:rsidR="00D553F3" w:rsidRPr="009E2957" w:rsidRDefault="00D553F3" w:rsidP="007C44AE">
      <w:pPr>
        <w:widowControl w:val="0"/>
        <w:spacing w:after="0" w:line="360" w:lineRule="auto"/>
        <w:ind w:left="20"/>
        <w:jc w:val="both"/>
        <w:rPr>
          <w:rFonts w:ascii="Times New Roman" w:eastAsia="AngsanaUPC" w:hAnsi="Times New Roman" w:cs="Times New Roman"/>
          <w:b/>
          <w:bCs/>
          <w:color w:val="000000"/>
          <w:spacing w:val="6"/>
          <w:sz w:val="25"/>
          <w:szCs w:val="25"/>
          <w:lang w:eastAsia="fr-FR" w:bidi="fr-FR"/>
        </w:rPr>
      </w:pPr>
      <w:r w:rsidRPr="009E2957">
        <w:rPr>
          <w:rFonts w:ascii="Times New Roman" w:eastAsia="AngsanaUPC" w:hAnsi="Times New Roman" w:cs="Times New Roman"/>
          <w:b/>
          <w:bCs/>
          <w:color w:val="000000"/>
          <w:spacing w:val="6"/>
          <w:sz w:val="25"/>
          <w:szCs w:val="25"/>
          <w:lang w:eastAsia="fr-FR" w:bidi="fr-FR"/>
        </w:rPr>
        <w:t>Lexique de Droit Constitutionnel PUF Paris 2009 2</w:t>
      </w:r>
      <w:r w:rsidRPr="009E2957">
        <w:rPr>
          <w:rFonts w:ascii="Times New Roman" w:eastAsia="AngsanaUPC" w:hAnsi="Times New Roman" w:cs="Times New Roman"/>
          <w:b/>
          <w:bCs/>
          <w:color w:val="000000"/>
          <w:spacing w:val="6"/>
          <w:sz w:val="25"/>
          <w:szCs w:val="25"/>
          <w:vertAlign w:val="superscript"/>
          <w:lang w:eastAsia="fr-FR" w:bidi="fr-FR"/>
        </w:rPr>
        <w:t>e</w:t>
      </w:r>
      <w:r w:rsidRPr="009E2957">
        <w:rPr>
          <w:rFonts w:ascii="Times New Roman" w:eastAsia="AngsanaUPC" w:hAnsi="Times New Roman" w:cs="Times New Roman"/>
          <w:b/>
          <w:bCs/>
          <w:color w:val="000000"/>
          <w:spacing w:val="6"/>
          <w:sz w:val="25"/>
          <w:szCs w:val="25"/>
          <w:lang w:eastAsia="fr-FR" w:bidi="fr-FR"/>
        </w:rPr>
        <w:t xml:space="preserve"> Edition</w:t>
      </w:r>
    </w:p>
    <w:p w:rsidR="00D553F3" w:rsidRPr="009E2957" w:rsidRDefault="00D553F3" w:rsidP="007C44AE">
      <w:pPr>
        <w:widowControl w:val="0"/>
        <w:numPr>
          <w:ilvl w:val="0"/>
          <w:numId w:val="1"/>
        </w:numPr>
        <w:spacing w:after="0" w:line="360" w:lineRule="auto"/>
        <w:ind w:left="740" w:hanging="360"/>
        <w:jc w:val="both"/>
        <w:rPr>
          <w:rFonts w:ascii="Times New Roman" w:eastAsia="AngsanaUPC" w:hAnsi="Times New Roman" w:cs="Times New Roman"/>
          <w:color w:val="000000"/>
          <w:spacing w:val="1"/>
          <w:sz w:val="25"/>
          <w:szCs w:val="25"/>
          <w:lang w:eastAsia="fr-FR" w:bidi="fr-FR"/>
        </w:rPr>
      </w:pPr>
      <w:r w:rsidRPr="009E2957">
        <w:rPr>
          <w:rFonts w:ascii="Times New Roman" w:eastAsia="AngsanaUPC" w:hAnsi="Times New Roman" w:cs="Times New Roman"/>
          <w:color w:val="000000"/>
          <w:spacing w:val="1"/>
          <w:sz w:val="25"/>
          <w:szCs w:val="25"/>
          <w:lang w:eastAsia="fr-FR" w:bidi="fr-FR"/>
        </w:rPr>
        <w:t xml:space="preserve"> CHANTEBOUT BERNARD</w:t>
      </w:r>
    </w:p>
    <w:p w:rsidR="00D553F3" w:rsidRPr="009E2957" w:rsidRDefault="00D553F3" w:rsidP="007C44AE">
      <w:pPr>
        <w:widowControl w:val="0"/>
        <w:spacing w:after="0" w:line="360" w:lineRule="auto"/>
        <w:ind w:left="20"/>
        <w:jc w:val="both"/>
        <w:rPr>
          <w:rFonts w:ascii="Times New Roman" w:eastAsia="AngsanaUPC" w:hAnsi="Times New Roman" w:cs="Times New Roman"/>
          <w:b/>
          <w:bCs/>
          <w:color w:val="000000"/>
          <w:spacing w:val="6"/>
          <w:sz w:val="25"/>
          <w:szCs w:val="25"/>
          <w:lang w:eastAsia="fr-FR" w:bidi="fr-FR"/>
        </w:rPr>
      </w:pPr>
      <w:r w:rsidRPr="009E2957">
        <w:rPr>
          <w:rFonts w:ascii="Times New Roman" w:eastAsia="AngsanaUPC" w:hAnsi="Times New Roman" w:cs="Times New Roman"/>
          <w:b/>
          <w:bCs/>
          <w:color w:val="000000"/>
          <w:spacing w:val="6"/>
          <w:sz w:val="25"/>
          <w:szCs w:val="25"/>
          <w:lang w:eastAsia="fr-FR" w:bidi="fr-FR"/>
        </w:rPr>
        <w:t>Droit Constitutionnel Dalloz Paris 2009 2</w:t>
      </w:r>
      <w:r w:rsidRPr="009E2957">
        <w:rPr>
          <w:rFonts w:ascii="Times New Roman" w:eastAsia="AngsanaUPC" w:hAnsi="Times New Roman" w:cs="Times New Roman"/>
          <w:b/>
          <w:bCs/>
          <w:color w:val="000000"/>
          <w:spacing w:val="6"/>
          <w:sz w:val="25"/>
          <w:szCs w:val="25"/>
          <w:vertAlign w:val="superscript"/>
          <w:lang w:eastAsia="fr-FR" w:bidi="fr-FR"/>
        </w:rPr>
        <w:t>e</w:t>
      </w:r>
      <w:r w:rsidRPr="009E2957">
        <w:rPr>
          <w:rFonts w:ascii="Times New Roman" w:eastAsia="AngsanaUPC" w:hAnsi="Times New Roman" w:cs="Times New Roman"/>
          <w:b/>
          <w:bCs/>
          <w:color w:val="000000"/>
          <w:spacing w:val="6"/>
          <w:sz w:val="25"/>
          <w:szCs w:val="25"/>
          <w:lang w:eastAsia="fr-FR" w:bidi="fr-FR"/>
        </w:rPr>
        <w:t xml:space="preserve"> Edition</w:t>
      </w:r>
    </w:p>
    <w:p w:rsidR="00D553F3" w:rsidRPr="009E2957" w:rsidRDefault="00D553F3" w:rsidP="007C44AE">
      <w:pPr>
        <w:widowControl w:val="0"/>
        <w:numPr>
          <w:ilvl w:val="0"/>
          <w:numId w:val="1"/>
        </w:numPr>
        <w:spacing w:after="0" w:line="360" w:lineRule="auto"/>
        <w:ind w:left="740" w:hanging="360"/>
        <w:jc w:val="both"/>
        <w:rPr>
          <w:rFonts w:ascii="Times New Roman" w:eastAsia="AngsanaUPC" w:hAnsi="Times New Roman" w:cs="Times New Roman"/>
          <w:color w:val="000000"/>
          <w:spacing w:val="1"/>
          <w:sz w:val="25"/>
          <w:szCs w:val="25"/>
          <w:lang w:eastAsia="fr-FR" w:bidi="fr-FR"/>
        </w:rPr>
      </w:pPr>
      <w:r w:rsidRPr="009E2957">
        <w:rPr>
          <w:rFonts w:ascii="Times New Roman" w:eastAsia="AngsanaUPC" w:hAnsi="Times New Roman" w:cs="Times New Roman"/>
          <w:color w:val="000000"/>
          <w:spacing w:val="1"/>
          <w:sz w:val="25"/>
          <w:szCs w:val="25"/>
          <w:lang w:eastAsia="fr-FR" w:bidi="fr-FR"/>
        </w:rPr>
        <w:t xml:space="preserve"> MAURICE HAURIOU</w:t>
      </w:r>
    </w:p>
    <w:p w:rsidR="00D553F3" w:rsidRPr="009E2957" w:rsidRDefault="00D553F3" w:rsidP="007C44AE">
      <w:pPr>
        <w:widowControl w:val="0"/>
        <w:spacing w:after="0" w:line="360" w:lineRule="auto"/>
        <w:ind w:left="20"/>
        <w:jc w:val="both"/>
        <w:rPr>
          <w:rFonts w:ascii="Times New Roman" w:eastAsia="AngsanaUPC" w:hAnsi="Times New Roman" w:cs="Times New Roman"/>
          <w:b/>
          <w:bCs/>
          <w:color w:val="000000"/>
          <w:spacing w:val="6"/>
          <w:sz w:val="25"/>
          <w:szCs w:val="25"/>
          <w:lang w:eastAsia="fr-FR" w:bidi="fr-FR"/>
        </w:rPr>
      </w:pPr>
      <w:r w:rsidRPr="009E2957">
        <w:rPr>
          <w:rFonts w:ascii="Times New Roman" w:eastAsia="AngsanaUPC" w:hAnsi="Times New Roman" w:cs="Times New Roman"/>
          <w:b/>
          <w:bCs/>
          <w:color w:val="000000"/>
          <w:spacing w:val="6"/>
          <w:sz w:val="25"/>
          <w:szCs w:val="25"/>
          <w:lang w:eastAsia="fr-FR" w:bidi="fr-FR"/>
        </w:rPr>
        <w:t>Précis de droit Constitutionnel SIREY Paris 1929 2</w:t>
      </w:r>
      <w:r w:rsidRPr="009E2957">
        <w:rPr>
          <w:rFonts w:ascii="Times New Roman" w:eastAsia="AngsanaUPC" w:hAnsi="Times New Roman" w:cs="Times New Roman"/>
          <w:b/>
          <w:bCs/>
          <w:color w:val="000000"/>
          <w:spacing w:val="6"/>
          <w:sz w:val="25"/>
          <w:szCs w:val="25"/>
          <w:vertAlign w:val="superscript"/>
          <w:lang w:eastAsia="fr-FR" w:bidi="fr-FR"/>
        </w:rPr>
        <w:t>e</w:t>
      </w:r>
      <w:r w:rsidRPr="009E2957">
        <w:rPr>
          <w:rFonts w:ascii="Times New Roman" w:eastAsia="AngsanaUPC" w:hAnsi="Times New Roman" w:cs="Times New Roman"/>
          <w:b/>
          <w:bCs/>
          <w:color w:val="000000"/>
          <w:spacing w:val="6"/>
          <w:sz w:val="25"/>
          <w:szCs w:val="25"/>
          <w:lang w:eastAsia="fr-FR" w:bidi="fr-FR"/>
        </w:rPr>
        <w:t xml:space="preserve"> Edition</w:t>
      </w:r>
    </w:p>
    <w:p w:rsidR="00497D10" w:rsidRDefault="00497D10" w:rsidP="007C44AE">
      <w:pPr>
        <w:widowControl w:val="0"/>
        <w:numPr>
          <w:ilvl w:val="0"/>
          <w:numId w:val="1"/>
        </w:numPr>
        <w:spacing w:after="0" w:line="360" w:lineRule="auto"/>
        <w:ind w:left="740" w:right="220" w:hanging="360"/>
        <w:jc w:val="both"/>
        <w:rPr>
          <w:rFonts w:ascii="Times New Roman" w:eastAsia="AngsanaUPC" w:hAnsi="Times New Roman" w:cs="Times New Roman"/>
          <w:color w:val="000000"/>
          <w:spacing w:val="1"/>
          <w:sz w:val="25"/>
          <w:szCs w:val="25"/>
          <w:lang w:eastAsia="fr-FR" w:bidi="fr-FR"/>
        </w:rPr>
      </w:pPr>
      <w:r>
        <w:rPr>
          <w:rFonts w:ascii="Times New Roman" w:eastAsia="AngsanaUPC" w:hAnsi="Times New Roman" w:cs="Times New Roman"/>
          <w:color w:val="000000"/>
          <w:spacing w:val="1"/>
          <w:sz w:val="25"/>
          <w:szCs w:val="25"/>
          <w:lang w:eastAsia="fr-FR" w:bidi="fr-FR"/>
        </w:rPr>
        <w:t xml:space="preserve"> LOUIS FAVOREU ET AUTRES, </w:t>
      </w:r>
    </w:p>
    <w:p w:rsidR="00D553F3" w:rsidRPr="009E2957" w:rsidRDefault="00497D10" w:rsidP="007C44AE">
      <w:pPr>
        <w:widowControl w:val="0"/>
        <w:spacing w:after="0" w:line="360" w:lineRule="auto"/>
        <w:ind w:right="220"/>
        <w:jc w:val="both"/>
        <w:rPr>
          <w:rFonts w:ascii="Times New Roman" w:eastAsia="AngsanaUPC" w:hAnsi="Times New Roman" w:cs="Times New Roman"/>
          <w:color w:val="000000"/>
          <w:spacing w:val="1"/>
          <w:sz w:val="25"/>
          <w:szCs w:val="25"/>
          <w:lang w:eastAsia="fr-FR" w:bidi="fr-FR"/>
        </w:rPr>
      </w:pPr>
      <w:r>
        <w:rPr>
          <w:rFonts w:ascii="Times New Roman" w:eastAsia="AngsanaUPC" w:hAnsi="Times New Roman" w:cs="Times New Roman"/>
          <w:b/>
          <w:color w:val="000000"/>
          <w:spacing w:val="1"/>
          <w:sz w:val="25"/>
          <w:szCs w:val="25"/>
          <w:lang w:eastAsia="fr-FR" w:bidi="fr-FR"/>
        </w:rPr>
        <w:t>D</w:t>
      </w:r>
      <w:r w:rsidRPr="00497D10">
        <w:rPr>
          <w:rFonts w:ascii="Times New Roman" w:eastAsia="AngsanaUPC" w:hAnsi="Times New Roman" w:cs="Times New Roman"/>
          <w:b/>
          <w:color w:val="000000"/>
          <w:spacing w:val="1"/>
          <w:sz w:val="25"/>
          <w:szCs w:val="25"/>
          <w:lang w:eastAsia="fr-FR" w:bidi="fr-FR"/>
        </w:rPr>
        <w:t>roits constitutionnel</w:t>
      </w:r>
      <w:r>
        <w:rPr>
          <w:rFonts w:ascii="Times New Roman" w:eastAsia="AngsanaUPC" w:hAnsi="Times New Roman" w:cs="Times New Roman"/>
          <w:b/>
          <w:color w:val="000000"/>
          <w:spacing w:val="1"/>
          <w:sz w:val="25"/>
          <w:szCs w:val="25"/>
          <w:lang w:eastAsia="fr-FR" w:bidi="fr-FR"/>
        </w:rPr>
        <w:t>s</w:t>
      </w:r>
      <w:r w:rsidRPr="009E2957">
        <w:rPr>
          <w:rFonts w:ascii="Times New Roman" w:eastAsia="AngsanaUPC" w:hAnsi="Times New Roman" w:cs="Times New Roman"/>
          <w:color w:val="000000"/>
          <w:spacing w:val="1"/>
          <w:sz w:val="25"/>
          <w:szCs w:val="25"/>
          <w:lang w:eastAsia="fr-FR" w:bidi="fr-FR"/>
        </w:rPr>
        <w:t xml:space="preserve"> </w:t>
      </w:r>
      <w:r w:rsidR="00D553F3" w:rsidRPr="009E2957">
        <w:rPr>
          <w:rFonts w:ascii="Times New Roman" w:eastAsia="AngsanaUPC" w:hAnsi="Times New Roman" w:cs="Times New Roman"/>
          <w:color w:val="000000"/>
          <w:spacing w:val="1"/>
          <w:sz w:val="25"/>
          <w:szCs w:val="25"/>
          <w:lang w:eastAsia="fr-FR" w:bidi="fr-FR"/>
        </w:rPr>
        <w:t xml:space="preserve">LGDJ </w:t>
      </w:r>
      <w:r w:rsidR="00D553F3" w:rsidRPr="00BF737B">
        <w:rPr>
          <w:rFonts w:ascii="Times New Roman" w:eastAsia="AngsanaUPC" w:hAnsi="Times New Roman" w:cs="Times New Roman"/>
          <w:color w:val="000000"/>
          <w:spacing w:val="7"/>
          <w:sz w:val="25"/>
          <w:szCs w:val="25"/>
          <w:lang w:eastAsia="fr-FR" w:bidi="fr-FR"/>
        </w:rPr>
        <w:t>2015</w:t>
      </w:r>
    </w:p>
    <w:p w:rsidR="00D553F3" w:rsidRPr="009E2957" w:rsidRDefault="00D553F3" w:rsidP="007C44AE">
      <w:pPr>
        <w:widowControl w:val="0"/>
        <w:numPr>
          <w:ilvl w:val="0"/>
          <w:numId w:val="1"/>
        </w:numPr>
        <w:spacing w:after="117" w:line="360" w:lineRule="auto"/>
        <w:ind w:left="740" w:hanging="360"/>
        <w:jc w:val="both"/>
        <w:rPr>
          <w:rFonts w:ascii="Times New Roman" w:eastAsia="AngsanaUPC" w:hAnsi="Times New Roman" w:cs="Times New Roman"/>
          <w:color w:val="000000"/>
          <w:spacing w:val="1"/>
          <w:sz w:val="25"/>
          <w:szCs w:val="25"/>
          <w:lang w:eastAsia="fr-FR" w:bidi="fr-FR"/>
        </w:rPr>
      </w:pPr>
      <w:r w:rsidRPr="009E2957">
        <w:rPr>
          <w:rFonts w:ascii="Times New Roman" w:eastAsia="AngsanaUPC" w:hAnsi="Times New Roman" w:cs="Times New Roman"/>
          <w:color w:val="000000"/>
          <w:spacing w:val="1"/>
          <w:sz w:val="25"/>
          <w:szCs w:val="25"/>
          <w:lang w:eastAsia="fr-FR" w:bidi="fr-FR"/>
        </w:rPr>
        <w:t xml:space="preserve"> OWONA JOSEPH</w:t>
      </w:r>
    </w:p>
    <w:p w:rsidR="00D553F3" w:rsidRPr="009E2957" w:rsidRDefault="00D553F3" w:rsidP="007C44AE">
      <w:pPr>
        <w:widowControl w:val="0"/>
        <w:spacing w:after="66" w:line="360" w:lineRule="auto"/>
        <w:ind w:left="20"/>
        <w:jc w:val="both"/>
        <w:rPr>
          <w:rFonts w:ascii="Times New Roman" w:eastAsia="AngsanaUPC" w:hAnsi="Times New Roman" w:cs="Times New Roman"/>
          <w:b/>
          <w:bCs/>
          <w:color w:val="000000"/>
          <w:spacing w:val="6"/>
          <w:sz w:val="25"/>
          <w:szCs w:val="25"/>
          <w:lang w:eastAsia="fr-FR" w:bidi="fr-FR"/>
        </w:rPr>
      </w:pPr>
      <w:r w:rsidRPr="009E2957">
        <w:rPr>
          <w:rFonts w:ascii="Times New Roman" w:eastAsia="AngsanaUPC" w:hAnsi="Times New Roman" w:cs="Times New Roman"/>
          <w:b/>
          <w:bCs/>
          <w:color w:val="000000"/>
          <w:spacing w:val="6"/>
          <w:sz w:val="25"/>
          <w:szCs w:val="25"/>
          <w:lang w:eastAsia="fr-FR" w:bidi="fr-FR"/>
        </w:rPr>
        <w:t>Droit Constitutionnel et Inst</w:t>
      </w:r>
      <w:r w:rsidR="00497D10">
        <w:rPr>
          <w:rFonts w:ascii="Times New Roman" w:eastAsia="AngsanaUPC" w:hAnsi="Times New Roman" w:cs="Times New Roman"/>
          <w:b/>
          <w:bCs/>
          <w:color w:val="000000"/>
          <w:spacing w:val="6"/>
          <w:sz w:val="25"/>
          <w:szCs w:val="25"/>
          <w:lang w:eastAsia="fr-FR" w:bidi="fr-FR"/>
        </w:rPr>
        <w:t>itutions Politiques Publics à l’</w:t>
      </w:r>
      <w:r w:rsidRPr="009E2957">
        <w:rPr>
          <w:rFonts w:ascii="Times New Roman" w:eastAsia="AngsanaUPC" w:hAnsi="Times New Roman" w:cs="Times New Roman"/>
          <w:b/>
          <w:bCs/>
          <w:color w:val="000000"/>
          <w:spacing w:val="6"/>
          <w:sz w:val="25"/>
          <w:szCs w:val="25"/>
          <w:lang w:eastAsia="fr-FR" w:bidi="fr-FR"/>
        </w:rPr>
        <w:t>Harmattan 2012</w:t>
      </w:r>
      <w:r w:rsidR="00497D10">
        <w:rPr>
          <w:rFonts w:ascii="Times New Roman" w:eastAsia="AngsanaUPC" w:hAnsi="Times New Roman" w:cs="Times New Roman"/>
          <w:b/>
          <w:bCs/>
          <w:color w:val="000000"/>
          <w:spacing w:val="6"/>
          <w:sz w:val="25"/>
          <w:szCs w:val="25"/>
          <w:lang w:eastAsia="fr-FR" w:bidi="fr-FR"/>
        </w:rPr>
        <w:t>,</w:t>
      </w:r>
    </w:p>
    <w:p w:rsidR="00D553F3" w:rsidRPr="009E2957" w:rsidRDefault="00D553F3" w:rsidP="007C44AE">
      <w:pPr>
        <w:widowControl w:val="0"/>
        <w:numPr>
          <w:ilvl w:val="0"/>
          <w:numId w:val="1"/>
        </w:numPr>
        <w:spacing w:after="83" w:line="360" w:lineRule="auto"/>
        <w:ind w:left="740" w:hanging="360"/>
        <w:jc w:val="both"/>
        <w:rPr>
          <w:rFonts w:ascii="Times New Roman" w:eastAsia="AngsanaUPC" w:hAnsi="Times New Roman" w:cs="Times New Roman"/>
          <w:color w:val="000000"/>
          <w:spacing w:val="1"/>
          <w:sz w:val="25"/>
          <w:szCs w:val="25"/>
          <w:lang w:eastAsia="fr-FR" w:bidi="fr-FR"/>
        </w:rPr>
      </w:pPr>
      <w:r w:rsidRPr="009E2957">
        <w:rPr>
          <w:rFonts w:ascii="Times New Roman" w:eastAsia="AngsanaUPC" w:hAnsi="Times New Roman" w:cs="Times New Roman"/>
          <w:color w:val="000000"/>
          <w:spacing w:val="1"/>
          <w:sz w:val="25"/>
          <w:szCs w:val="25"/>
          <w:lang w:eastAsia="fr-FR" w:bidi="fr-FR"/>
        </w:rPr>
        <w:t xml:space="preserve"> ALAIN DIDIER OLINGA</w:t>
      </w:r>
    </w:p>
    <w:p w:rsidR="00D553F3" w:rsidRPr="009E2957" w:rsidRDefault="00D553F3" w:rsidP="007C44AE">
      <w:pPr>
        <w:widowControl w:val="0"/>
        <w:spacing w:after="0" w:line="360" w:lineRule="auto"/>
        <w:ind w:left="20"/>
        <w:jc w:val="both"/>
        <w:rPr>
          <w:rFonts w:ascii="Times New Roman" w:eastAsia="AngsanaUPC" w:hAnsi="Times New Roman" w:cs="Times New Roman"/>
          <w:b/>
          <w:bCs/>
          <w:color w:val="000000"/>
          <w:spacing w:val="6"/>
          <w:sz w:val="25"/>
          <w:szCs w:val="25"/>
          <w:lang w:eastAsia="fr-FR" w:bidi="fr-FR"/>
        </w:rPr>
      </w:pPr>
      <w:r w:rsidRPr="009E2957">
        <w:rPr>
          <w:rFonts w:ascii="Times New Roman" w:eastAsia="AngsanaUPC" w:hAnsi="Times New Roman" w:cs="Times New Roman"/>
          <w:b/>
          <w:bCs/>
          <w:color w:val="000000"/>
          <w:spacing w:val="6"/>
          <w:sz w:val="25"/>
          <w:szCs w:val="25"/>
          <w:lang w:eastAsia="fr-FR" w:bidi="fr-FR"/>
        </w:rPr>
        <w:t>La Constitution de la République du Cameroun</w:t>
      </w:r>
    </w:p>
    <w:p w:rsidR="00FE6085" w:rsidRPr="00BF737B" w:rsidRDefault="00FE6085" w:rsidP="006C1806">
      <w:pPr>
        <w:tabs>
          <w:tab w:val="left" w:pos="3546"/>
        </w:tabs>
        <w:spacing w:line="276" w:lineRule="auto"/>
        <w:rPr>
          <w:rFonts w:ascii="Times New Roman" w:hAnsi="Times New Roman" w:cs="Times New Roman"/>
          <w:sz w:val="25"/>
          <w:szCs w:val="25"/>
        </w:rPr>
        <w:sectPr w:rsidR="00FE6085" w:rsidRPr="00BF737B" w:rsidSect="007C44AE">
          <w:footerReference w:type="default" r:id="rId8"/>
          <w:pgSz w:w="11909" w:h="16838"/>
          <w:pgMar w:top="1418" w:right="1418" w:bottom="1418" w:left="1418" w:header="0" w:footer="6" w:gutter="0"/>
          <w:cols w:space="720"/>
          <w:noEndnote/>
          <w:docGrid w:linePitch="360"/>
        </w:sectPr>
      </w:pPr>
    </w:p>
    <w:p w:rsidR="007349B9" w:rsidRPr="00BF737B" w:rsidRDefault="00FE6085" w:rsidP="006C1806">
      <w:pPr>
        <w:widowControl w:val="0"/>
        <w:spacing w:after="0" w:line="276" w:lineRule="auto"/>
        <w:jc w:val="center"/>
        <w:rPr>
          <w:rFonts w:ascii="Times New Roman" w:eastAsia="Times New Roman" w:hAnsi="Times New Roman" w:cs="Times New Roman"/>
          <w:b/>
          <w:bCs/>
          <w:color w:val="000000"/>
          <w:spacing w:val="6"/>
          <w:sz w:val="25"/>
          <w:szCs w:val="25"/>
          <w:lang w:eastAsia="fr-FR" w:bidi="fr-FR"/>
        </w:rPr>
      </w:pPr>
      <w:r w:rsidRPr="00FE6085">
        <w:rPr>
          <w:rFonts w:ascii="Times New Roman" w:eastAsia="Times New Roman" w:hAnsi="Times New Roman" w:cs="Times New Roman"/>
          <w:b/>
          <w:bCs/>
          <w:color w:val="000000"/>
          <w:spacing w:val="6"/>
          <w:sz w:val="25"/>
          <w:szCs w:val="25"/>
          <w:lang w:eastAsia="fr-FR" w:bidi="fr-FR"/>
        </w:rPr>
        <w:lastRenderedPageBreak/>
        <w:t>INTRODUCTION GENERALE</w:t>
      </w:r>
    </w:p>
    <w:p w:rsidR="00FE6085" w:rsidRPr="00324A25" w:rsidRDefault="00FE6085" w:rsidP="006C1806">
      <w:pPr>
        <w:widowControl w:val="0"/>
        <w:spacing w:after="0" w:line="276" w:lineRule="auto"/>
        <w:jc w:val="center"/>
        <w:rPr>
          <w:rFonts w:ascii="Times New Roman" w:eastAsia="Times New Roman" w:hAnsi="Times New Roman" w:cs="Times New Roman"/>
          <w:b/>
          <w:bCs/>
          <w:color w:val="000000"/>
          <w:spacing w:val="6"/>
          <w:sz w:val="24"/>
          <w:szCs w:val="25"/>
          <w:lang w:eastAsia="fr-FR" w:bidi="fr-FR"/>
        </w:rPr>
      </w:pPr>
    </w:p>
    <w:p w:rsidR="00C27ED3" w:rsidRDefault="00FE6085" w:rsidP="006C1806">
      <w:pPr>
        <w:widowControl w:val="0"/>
        <w:tabs>
          <w:tab w:val="right" w:pos="9167"/>
        </w:tabs>
        <w:spacing w:after="0" w:line="276" w:lineRule="auto"/>
        <w:ind w:left="20" w:right="20" w:firstLine="740"/>
        <w:jc w:val="both"/>
        <w:rPr>
          <w:rFonts w:ascii="Times New Roman" w:eastAsia="Times New Roman" w:hAnsi="Times New Roman" w:cs="Times New Roman"/>
          <w:color w:val="000000"/>
          <w:spacing w:val="4"/>
          <w:sz w:val="25"/>
          <w:szCs w:val="25"/>
          <w:lang w:eastAsia="fr-FR" w:bidi="fr-FR"/>
        </w:rPr>
      </w:pPr>
      <w:r w:rsidRPr="00FE6085">
        <w:rPr>
          <w:rFonts w:ascii="Times New Roman" w:eastAsia="Times New Roman" w:hAnsi="Times New Roman" w:cs="Times New Roman"/>
          <w:color w:val="000000"/>
          <w:spacing w:val="4"/>
          <w:sz w:val="25"/>
          <w:szCs w:val="25"/>
          <w:lang w:eastAsia="fr-FR" w:bidi="fr-FR"/>
        </w:rPr>
        <w:t>Le Droit Constitutionnel est une discipline d</w:t>
      </w:r>
      <w:r w:rsidR="00C27ED3">
        <w:rPr>
          <w:rFonts w:ascii="Times New Roman" w:eastAsia="Times New Roman" w:hAnsi="Times New Roman" w:cs="Times New Roman"/>
          <w:color w:val="000000"/>
          <w:spacing w:val="4"/>
          <w:sz w:val="25"/>
          <w:szCs w:val="25"/>
          <w:lang w:eastAsia="fr-FR" w:bidi="fr-FR"/>
        </w:rPr>
        <w:t>e la Science Juridique qui s’est</w:t>
      </w:r>
      <w:r w:rsidRPr="00FE6085">
        <w:rPr>
          <w:rFonts w:ascii="Times New Roman" w:eastAsia="Times New Roman" w:hAnsi="Times New Roman" w:cs="Times New Roman"/>
          <w:color w:val="000000"/>
          <w:spacing w:val="4"/>
          <w:sz w:val="25"/>
          <w:szCs w:val="25"/>
          <w:lang w:eastAsia="fr-FR" w:bidi="fr-FR"/>
        </w:rPr>
        <w:t xml:space="preserve"> établi</w:t>
      </w:r>
      <w:r w:rsidR="00C27ED3">
        <w:rPr>
          <w:rFonts w:ascii="Times New Roman" w:eastAsia="Times New Roman" w:hAnsi="Times New Roman" w:cs="Times New Roman"/>
          <w:color w:val="000000"/>
          <w:spacing w:val="4"/>
          <w:sz w:val="25"/>
          <w:szCs w:val="25"/>
          <w:lang w:eastAsia="fr-FR" w:bidi="fr-FR"/>
        </w:rPr>
        <w:t>e</w:t>
      </w:r>
      <w:r w:rsidRPr="00FE6085">
        <w:rPr>
          <w:rFonts w:ascii="Times New Roman" w:eastAsia="Times New Roman" w:hAnsi="Times New Roman" w:cs="Times New Roman"/>
          <w:color w:val="000000"/>
          <w:spacing w:val="4"/>
          <w:sz w:val="25"/>
          <w:szCs w:val="25"/>
          <w:lang w:eastAsia="fr-FR" w:bidi="fr-FR"/>
        </w:rPr>
        <w:t xml:space="preserve"> avec</w:t>
      </w:r>
      <w:r w:rsidRPr="00FE6085">
        <w:rPr>
          <w:rFonts w:ascii="Times New Roman" w:eastAsia="Times New Roman" w:hAnsi="Times New Roman" w:cs="Times New Roman"/>
          <w:color w:val="000000"/>
          <w:spacing w:val="4"/>
          <w:sz w:val="25"/>
          <w:szCs w:val="25"/>
          <w:lang w:eastAsia="fr-FR" w:bidi="fr-FR"/>
        </w:rPr>
        <w:tab/>
      </w:r>
      <w:r w:rsidR="00C27ED3">
        <w:rPr>
          <w:rFonts w:ascii="Times New Roman" w:eastAsia="Times New Roman" w:hAnsi="Times New Roman" w:cs="Times New Roman"/>
          <w:color w:val="000000"/>
          <w:spacing w:val="4"/>
          <w:sz w:val="25"/>
          <w:szCs w:val="25"/>
          <w:lang w:eastAsia="fr-FR" w:bidi="fr-FR"/>
        </w:rPr>
        <w:t xml:space="preserve"> </w:t>
      </w:r>
      <w:r w:rsidRPr="00FE6085">
        <w:rPr>
          <w:rFonts w:ascii="Times New Roman" w:eastAsia="Times New Roman" w:hAnsi="Times New Roman" w:cs="Times New Roman"/>
          <w:color w:val="000000"/>
          <w:spacing w:val="4"/>
          <w:sz w:val="25"/>
          <w:szCs w:val="25"/>
          <w:lang w:eastAsia="fr-FR" w:bidi="fr-FR"/>
        </w:rPr>
        <w:t>le temps. Cette discipline cherche à codifier comme toute Science Juridique la vie</w:t>
      </w:r>
      <w:r w:rsidRPr="00BF737B">
        <w:rPr>
          <w:rFonts w:ascii="Times New Roman" w:eastAsia="Times New Roman" w:hAnsi="Times New Roman" w:cs="Times New Roman"/>
          <w:color w:val="000000"/>
          <w:spacing w:val="4"/>
          <w:sz w:val="25"/>
          <w:szCs w:val="25"/>
          <w:lang w:eastAsia="fr-FR" w:bidi="fr-FR"/>
        </w:rPr>
        <w:t xml:space="preserve"> </w:t>
      </w:r>
      <w:r w:rsidRPr="00FE6085">
        <w:rPr>
          <w:rFonts w:ascii="Times New Roman" w:eastAsia="Times New Roman" w:hAnsi="Times New Roman" w:cs="Times New Roman"/>
          <w:color w:val="000000"/>
          <w:spacing w:val="4"/>
          <w:sz w:val="25"/>
          <w:szCs w:val="25"/>
          <w:lang w:eastAsia="fr-FR" w:bidi="fr-FR"/>
        </w:rPr>
        <w:t xml:space="preserve">en société. Dans sa formalisation, le Droit Constitutionnel va immerger avec le temps et grâce aux écrits. A la vérité, le Droit Constitutionnel ne s’est pas imposé tout de suite. En effet, il s’agit d’un enseignement qui donnait lieu à une suspicion de la part des gouvernants, le fait étant qu’il propose que les pouvoirs politiques soient fondés et régulés par des règles juridiques. On peut </w:t>
      </w:r>
      <w:r w:rsidR="00C27ED3">
        <w:rPr>
          <w:rFonts w:ascii="Times New Roman" w:eastAsia="Times New Roman" w:hAnsi="Times New Roman" w:cs="Times New Roman"/>
          <w:color w:val="000000"/>
          <w:spacing w:val="4"/>
          <w:sz w:val="25"/>
          <w:szCs w:val="25"/>
          <w:lang w:eastAsia="fr-FR" w:bidi="fr-FR"/>
        </w:rPr>
        <w:t>souligner que si en 1789 on a une</w:t>
      </w:r>
      <w:r w:rsidRPr="00FE6085">
        <w:rPr>
          <w:rFonts w:ascii="Times New Roman" w:eastAsia="Times New Roman" w:hAnsi="Times New Roman" w:cs="Times New Roman"/>
          <w:color w:val="000000"/>
          <w:spacing w:val="4"/>
          <w:sz w:val="25"/>
          <w:szCs w:val="25"/>
          <w:lang w:eastAsia="fr-FR" w:bidi="fr-FR"/>
        </w:rPr>
        <w:t xml:space="preserve"> formation de la science du </w:t>
      </w:r>
      <w:r w:rsidR="000752C9">
        <w:rPr>
          <w:rFonts w:ascii="Times New Roman" w:eastAsia="Times New Roman" w:hAnsi="Times New Roman" w:cs="Times New Roman"/>
          <w:color w:val="000000"/>
          <w:spacing w:val="4"/>
          <w:sz w:val="25"/>
          <w:szCs w:val="25"/>
          <w:lang w:eastAsia="fr-FR" w:bidi="fr-FR"/>
        </w:rPr>
        <w:t xml:space="preserve">droit Constitutionnel, c’est beaucoup plus au début du </w:t>
      </w:r>
      <w:r w:rsidRPr="00FE6085">
        <w:rPr>
          <w:rFonts w:ascii="Times New Roman" w:eastAsia="Times New Roman" w:hAnsi="Times New Roman" w:cs="Times New Roman"/>
          <w:color w:val="000000"/>
          <w:spacing w:val="4"/>
          <w:sz w:val="25"/>
          <w:szCs w:val="25"/>
          <w:lang w:eastAsia="fr-FR" w:bidi="fr-FR"/>
        </w:rPr>
        <w:t>19</w:t>
      </w:r>
      <w:r w:rsidRPr="00FE6085">
        <w:rPr>
          <w:rFonts w:ascii="Times New Roman" w:eastAsia="Times New Roman" w:hAnsi="Times New Roman" w:cs="Times New Roman"/>
          <w:color w:val="000000"/>
          <w:spacing w:val="4"/>
          <w:sz w:val="25"/>
          <w:szCs w:val="25"/>
          <w:vertAlign w:val="superscript"/>
          <w:lang w:eastAsia="fr-FR" w:bidi="fr-FR"/>
        </w:rPr>
        <w:t>e</w:t>
      </w:r>
      <w:r w:rsidRPr="00FE6085">
        <w:rPr>
          <w:rFonts w:ascii="Times New Roman" w:eastAsia="Times New Roman" w:hAnsi="Times New Roman" w:cs="Times New Roman"/>
          <w:color w:val="000000"/>
          <w:spacing w:val="4"/>
          <w:sz w:val="25"/>
          <w:szCs w:val="25"/>
          <w:lang w:eastAsia="fr-FR" w:bidi="fr-FR"/>
        </w:rPr>
        <w:t xml:space="preserve"> S que cette discipline va émerger. </w:t>
      </w:r>
    </w:p>
    <w:p w:rsidR="00FE6085" w:rsidRPr="00FE6085" w:rsidRDefault="00C27ED3" w:rsidP="006C1806">
      <w:pPr>
        <w:widowControl w:val="0"/>
        <w:tabs>
          <w:tab w:val="right" w:pos="9167"/>
        </w:tabs>
        <w:spacing w:after="0" w:line="276" w:lineRule="auto"/>
        <w:ind w:left="20" w:right="20" w:firstLine="74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En France une loi</w:t>
      </w:r>
      <w:r w:rsidR="00FE6085" w:rsidRPr="00FE6085">
        <w:rPr>
          <w:rFonts w:ascii="Times New Roman" w:eastAsia="Times New Roman" w:hAnsi="Times New Roman" w:cs="Times New Roman"/>
          <w:color w:val="000000"/>
          <w:spacing w:val="4"/>
          <w:sz w:val="25"/>
          <w:szCs w:val="25"/>
          <w:lang w:eastAsia="fr-FR" w:bidi="fr-FR"/>
        </w:rPr>
        <w:t xml:space="preserve"> du 13 m</w:t>
      </w:r>
      <w:r>
        <w:rPr>
          <w:rFonts w:ascii="Times New Roman" w:eastAsia="Times New Roman" w:hAnsi="Times New Roman" w:cs="Times New Roman"/>
          <w:color w:val="000000"/>
          <w:spacing w:val="4"/>
          <w:sz w:val="25"/>
          <w:szCs w:val="25"/>
          <w:lang w:eastAsia="fr-FR" w:bidi="fr-FR"/>
        </w:rPr>
        <w:t xml:space="preserve">ars 1804 prévoit la création d’un </w:t>
      </w:r>
      <w:r w:rsidR="00FE6085" w:rsidRPr="00FE6085">
        <w:rPr>
          <w:rFonts w:ascii="Times New Roman" w:eastAsia="Times New Roman" w:hAnsi="Times New Roman" w:cs="Times New Roman"/>
          <w:color w:val="000000"/>
          <w:spacing w:val="4"/>
          <w:sz w:val="25"/>
          <w:szCs w:val="25"/>
          <w:lang w:eastAsia="fr-FR" w:bidi="fr-FR"/>
        </w:rPr>
        <w:t>Cour</w:t>
      </w:r>
      <w:r>
        <w:rPr>
          <w:rFonts w:ascii="Times New Roman" w:eastAsia="Times New Roman" w:hAnsi="Times New Roman" w:cs="Times New Roman"/>
          <w:color w:val="000000"/>
          <w:spacing w:val="4"/>
          <w:sz w:val="25"/>
          <w:szCs w:val="25"/>
          <w:lang w:eastAsia="fr-FR" w:bidi="fr-FR"/>
        </w:rPr>
        <w:t>s de</w:t>
      </w:r>
      <w:r w:rsidR="00FE6085" w:rsidRPr="00FE6085">
        <w:rPr>
          <w:rFonts w:ascii="Times New Roman" w:eastAsia="Times New Roman" w:hAnsi="Times New Roman" w:cs="Times New Roman"/>
          <w:color w:val="000000"/>
          <w:spacing w:val="4"/>
          <w:sz w:val="25"/>
          <w:szCs w:val="25"/>
          <w:lang w:eastAsia="fr-FR" w:bidi="fr-FR"/>
        </w:rPr>
        <w:t xml:space="preserve"> Droit Public Français et Droit Civil dans ses rapports avec l’administration publique. Les enseignants de cette discipline vont en pr</w:t>
      </w:r>
      <w:r>
        <w:rPr>
          <w:rFonts w:ascii="Times New Roman" w:eastAsia="Times New Roman" w:hAnsi="Times New Roman" w:cs="Times New Roman"/>
          <w:color w:val="000000"/>
          <w:spacing w:val="4"/>
          <w:sz w:val="25"/>
          <w:szCs w:val="25"/>
          <w:lang w:eastAsia="fr-FR" w:bidi="fr-FR"/>
        </w:rPr>
        <w:t>ofiter pour introduire les notions</w:t>
      </w:r>
      <w:r w:rsidR="00FE6085" w:rsidRPr="00FE6085">
        <w:rPr>
          <w:rFonts w:ascii="Times New Roman" w:eastAsia="Times New Roman" w:hAnsi="Times New Roman" w:cs="Times New Roman"/>
          <w:color w:val="000000"/>
          <w:spacing w:val="4"/>
          <w:sz w:val="25"/>
          <w:szCs w:val="25"/>
          <w:lang w:eastAsia="fr-FR" w:bidi="fr-FR"/>
        </w:rPr>
        <w:t xml:space="preserve"> de Droit Constitutionnel. En 1834, GUIZOT fait créer une chaire de Droit Constitutionnel à la faculté de droit de Paris mais ce cours dans </w:t>
      </w:r>
      <w:r w:rsidR="00E15C8A" w:rsidRPr="00FE6085">
        <w:rPr>
          <w:rFonts w:ascii="Times New Roman" w:eastAsia="Times New Roman" w:hAnsi="Times New Roman" w:cs="Times New Roman"/>
          <w:color w:val="000000"/>
          <w:spacing w:val="4"/>
          <w:sz w:val="25"/>
          <w:szCs w:val="25"/>
          <w:lang w:eastAsia="fr-FR" w:bidi="fr-FR"/>
        </w:rPr>
        <w:t>son évolution générale</w:t>
      </w:r>
      <w:r w:rsidR="00FE6085" w:rsidRPr="00FE6085">
        <w:rPr>
          <w:rFonts w:ascii="Times New Roman" w:eastAsia="Times New Roman" w:hAnsi="Times New Roman" w:cs="Times New Roman"/>
          <w:color w:val="000000"/>
          <w:spacing w:val="4"/>
          <w:sz w:val="25"/>
          <w:szCs w:val="25"/>
          <w:lang w:eastAsia="fr-FR" w:bidi="fr-FR"/>
        </w:rPr>
        <w:t xml:space="preserve"> n’aura pas toujours été accepté par les monarques qui y voyaient un moyen de diffuser des connaissances sur les limites de leur pouvoir.</w:t>
      </w:r>
    </w:p>
    <w:p w:rsidR="00FE6085" w:rsidRPr="00FE6085" w:rsidRDefault="00FE6085" w:rsidP="006C1806">
      <w:pPr>
        <w:widowControl w:val="0"/>
        <w:spacing w:after="116" w:line="276" w:lineRule="auto"/>
        <w:ind w:left="20" w:right="20" w:firstLine="740"/>
        <w:jc w:val="both"/>
        <w:rPr>
          <w:rFonts w:ascii="Times New Roman" w:eastAsia="Times New Roman" w:hAnsi="Times New Roman" w:cs="Times New Roman"/>
          <w:color w:val="000000"/>
          <w:spacing w:val="4"/>
          <w:sz w:val="25"/>
          <w:szCs w:val="25"/>
          <w:lang w:eastAsia="fr-FR" w:bidi="fr-FR"/>
        </w:rPr>
      </w:pPr>
      <w:r w:rsidRPr="00FE6085">
        <w:rPr>
          <w:rFonts w:ascii="Times New Roman" w:eastAsia="Times New Roman" w:hAnsi="Times New Roman" w:cs="Times New Roman"/>
          <w:color w:val="000000"/>
          <w:spacing w:val="4"/>
          <w:sz w:val="25"/>
          <w:szCs w:val="25"/>
          <w:lang w:eastAsia="fr-FR" w:bidi="fr-FR"/>
        </w:rPr>
        <w:t>Du point de vue historique on peut retenir certaines dates comme ayant marqu</w:t>
      </w:r>
      <w:r w:rsidR="00C27ED3">
        <w:rPr>
          <w:rFonts w:ascii="Times New Roman" w:eastAsia="Times New Roman" w:hAnsi="Times New Roman" w:cs="Times New Roman"/>
          <w:color w:val="000000"/>
          <w:spacing w:val="4"/>
          <w:sz w:val="25"/>
          <w:szCs w:val="25"/>
          <w:lang w:eastAsia="fr-FR" w:bidi="fr-FR"/>
        </w:rPr>
        <w:t>é</w:t>
      </w:r>
      <w:r w:rsidRPr="00FE6085">
        <w:rPr>
          <w:rFonts w:ascii="Times New Roman" w:eastAsia="Times New Roman" w:hAnsi="Times New Roman" w:cs="Times New Roman"/>
          <w:color w:val="000000"/>
          <w:spacing w:val="4"/>
          <w:sz w:val="25"/>
          <w:szCs w:val="25"/>
          <w:lang w:eastAsia="fr-FR" w:bidi="fr-FR"/>
        </w:rPr>
        <w:t xml:space="preserve"> l’histoire du Droit Constitutionnel :</w:t>
      </w:r>
    </w:p>
    <w:p w:rsidR="00FE6085" w:rsidRPr="00FE6085" w:rsidRDefault="00C27ED3" w:rsidP="00DC021E">
      <w:pPr>
        <w:widowControl w:val="0"/>
        <w:numPr>
          <w:ilvl w:val="0"/>
          <w:numId w:val="2"/>
        </w:numPr>
        <w:spacing w:after="0" w:line="276" w:lineRule="auto"/>
        <w:ind w:right="20"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En 1215 en Angleterre, </w:t>
      </w:r>
      <w:r w:rsidR="00FE6085" w:rsidRPr="00FE6085">
        <w:rPr>
          <w:rFonts w:ascii="Times New Roman" w:eastAsia="Times New Roman" w:hAnsi="Times New Roman" w:cs="Times New Roman"/>
          <w:color w:val="000000"/>
          <w:spacing w:val="4"/>
          <w:sz w:val="25"/>
          <w:szCs w:val="25"/>
          <w:lang w:eastAsia="fr-FR" w:bidi="fr-FR"/>
        </w:rPr>
        <w:t xml:space="preserve">le </w:t>
      </w:r>
      <w:r>
        <w:rPr>
          <w:rFonts w:ascii="Times New Roman" w:eastAsia="Times New Roman" w:hAnsi="Times New Roman" w:cs="Times New Roman"/>
          <w:color w:val="000000"/>
          <w:spacing w:val="4"/>
          <w:sz w:val="25"/>
          <w:szCs w:val="25"/>
          <w:lang w:eastAsia="fr-FR" w:bidi="fr-FR"/>
        </w:rPr>
        <w:t>Roi Jean sans terre accorde la Magna Carta ou Grande C</w:t>
      </w:r>
      <w:r w:rsidR="00FE6085" w:rsidRPr="00FE6085">
        <w:rPr>
          <w:rFonts w:ascii="Times New Roman" w:eastAsia="Times New Roman" w:hAnsi="Times New Roman" w:cs="Times New Roman"/>
          <w:color w:val="000000"/>
          <w:spacing w:val="4"/>
          <w:sz w:val="25"/>
          <w:szCs w:val="25"/>
          <w:lang w:eastAsia="fr-FR" w:bidi="fr-FR"/>
        </w:rPr>
        <w:t>harte qui représente son fléchissement à la pression des dignitaires et le consentement à l’impôt.</w:t>
      </w:r>
    </w:p>
    <w:p w:rsidR="00FE6085" w:rsidRPr="00FE6085" w:rsidRDefault="00FE6085" w:rsidP="00DC021E">
      <w:pPr>
        <w:widowControl w:val="0"/>
        <w:numPr>
          <w:ilvl w:val="0"/>
          <w:numId w:val="2"/>
        </w:numPr>
        <w:spacing w:after="0" w:line="276" w:lineRule="auto"/>
        <w:ind w:right="20" w:firstLine="567"/>
        <w:jc w:val="both"/>
        <w:rPr>
          <w:rFonts w:ascii="Times New Roman" w:eastAsia="Times New Roman" w:hAnsi="Times New Roman" w:cs="Times New Roman"/>
          <w:color w:val="000000"/>
          <w:spacing w:val="4"/>
          <w:sz w:val="25"/>
          <w:szCs w:val="25"/>
          <w:lang w:eastAsia="fr-FR" w:bidi="fr-FR"/>
        </w:rPr>
      </w:pPr>
      <w:r w:rsidRPr="00FE6085">
        <w:rPr>
          <w:rFonts w:ascii="Times New Roman" w:eastAsia="Times New Roman" w:hAnsi="Times New Roman" w:cs="Times New Roman"/>
          <w:color w:val="000000"/>
          <w:spacing w:val="4"/>
          <w:sz w:val="25"/>
          <w:szCs w:val="25"/>
          <w:lang w:eastAsia="fr-FR" w:bidi="fr-FR"/>
        </w:rPr>
        <w:t xml:space="preserve"> En 1787 les USA vont </w:t>
      </w:r>
      <w:r w:rsidR="00C27ED3">
        <w:rPr>
          <w:rFonts w:ascii="Times New Roman" w:eastAsia="Times New Roman" w:hAnsi="Times New Roman" w:cs="Times New Roman"/>
          <w:color w:val="000000"/>
          <w:spacing w:val="4"/>
          <w:sz w:val="25"/>
          <w:szCs w:val="25"/>
          <w:lang w:eastAsia="fr-FR" w:bidi="fr-FR"/>
        </w:rPr>
        <w:t>adopter leur C</w:t>
      </w:r>
      <w:r w:rsidRPr="00FE6085">
        <w:rPr>
          <w:rFonts w:ascii="Times New Roman" w:eastAsia="Times New Roman" w:hAnsi="Times New Roman" w:cs="Times New Roman"/>
          <w:color w:val="000000"/>
          <w:spacing w:val="4"/>
          <w:sz w:val="25"/>
          <w:szCs w:val="25"/>
          <w:lang w:eastAsia="fr-FR" w:bidi="fr-FR"/>
        </w:rPr>
        <w:t>onstitution qui achèvera le processus d’émancipation vis-à-vis de la grande Bretagne.</w:t>
      </w:r>
    </w:p>
    <w:p w:rsidR="00FE6085" w:rsidRPr="00FE6085" w:rsidRDefault="00FE6085" w:rsidP="00DC021E">
      <w:pPr>
        <w:widowControl w:val="0"/>
        <w:numPr>
          <w:ilvl w:val="0"/>
          <w:numId w:val="2"/>
        </w:numPr>
        <w:spacing w:after="0" w:line="276" w:lineRule="auto"/>
        <w:ind w:right="20" w:firstLine="567"/>
        <w:jc w:val="both"/>
        <w:rPr>
          <w:rFonts w:ascii="Times New Roman" w:eastAsia="Times New Roman" w:hAnsi="Times New Roman" w:cs="Times New Roman"/>
          <w:color w:val="000000"/>
          <w:spacing w:val="4"/>
          <w:sz w:val="25"/>
          <w:szCs w:val="25"/>
          <w:lang w:eastAsia="fr-FR" w:bidi="fr-FR"/>
        </w:rPr>
      </w:pPr>
      <w:r w:rsidRPr="00FE6085">
        <w:rPr>
          <w:rFonts w:ascii="Times New Roman" w:eastAsia="Times New Roman" w:hAnsi="Times New Roman" w:cs="Times New Roman"/>
          <w:color w:val="000000"/>
          <w:spacing w:val="4"/>
          <w:sz w:val="25"/>
          <w:szCs w:val="25"/>
          <w:lang w:eastAsia="fr-FR" w:bidi="fr-FR"/>
        </w:rPr>
        <w:t xml:space="preserve"> En 1789 on assiste à la révolution française qui a conduit au renversement de l’ancien régime pour l’implantation de l’Etat moderne a</w:t>
      </w:r>
      <w:r w:rsidR="00C27ED3">
        <w:rPr>
          <w:rFonts w:ascii="Times New Roman" w:eastAsia="Times New Roman" w:hAnsi="Times New Roman" w:cs="Times New Roman"/>
          <w:color w:val="000000"/>
          <w:spacing w:val="4"/>
          <w:sz w:val="25"/>
          <w:szCs w:val="25"/>
          <w:lang w:eastAsia="fr-FR" w:bidi="fr-FR"/>
        </w:rPr>
        <w:t>vec au cœur de ce mouvement la Déclaration des Droits de l’Homme et de C</w:t>
      </w:r>
      <w:r w:rsidRPr="00FE6085">
        <w:rPr>
          <w:rFonts w:ascii="Times New Roman" w:eastAsia="Times New Roman" w:hAnsi="Times New Roman" w:cs="Times New Roman"/>
          <w:color w:val="000000"/>
          <w:spacing w:val="4"/>
          <w:sz w:val="25"/>
          <w:szCs w:val="25"/>
          <w:lang w:eastAsia="fr-FR" w:bidi="fr-FR"/>
        </w:rPr>
        <w:t>itoyen.</w:t>
      </w:r>
    </w:p>
    <w:p w:rsidR="00FE6085" w:rsidRPr="00FE6085" w:rsidRDefault="00C27ED3" w:rsidP="00DC021E">
      <w:pPr>
        <w:widowControl w:val="0"/>
        <w:numPr>
          <w:ilvl w:val="0"/>
          <w:numId w:val="2"/>
        </w:numPr>
        <w:spacing w:after="120" w:line="276" w:lineRule="auto"/>
        <w:ind w:right="20"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S'agissant des écrits, on </w:t>
      </w:r>
      <w:r w:rsidR="00FE6085" w:rsidRPr="00FE6085">
        <w:rPr>
          <w:rFonts w:ascii="Times New Roman" w:eastAsia="Times New Roman" w:hAnsi="Times New Roman" w:cs="Times New Roman"/>
          <w:color w:val="000000"/>
          <w:spacing w:val="4"/>
          <w:sz w:val="25"/>
          <w:szCs w:val="25"/>
          <w:lang w:eastAsia="fr-FR" w:bidi="fr-FR"/>
        </w:rPr>
        <w:t>peut retenir les œuvres de contractualistes comme Thomas HO</w:t>
      </w:r>
      <w:r>
        <w:rPr>
          <w:rFonts w:ascii="Times New Roman" w:eastAsia="Times New Roman" w:hAnsi="Times New Roman" w:cs="Times New Roman"/>
          <w:color w:val="000000"/>
          <w:spacing w:val="4"/>
          <w:sz w:val="25"/>
          <w:szCs w:val="25"/>
          <w:lang w:eastAsia="fr-FR" w:bidi="fr-FR"/>
        </w:rPr>
        <w:t>B</w:t>
      </w:r>
      <w:r w:rsidR="00FE6085" w:rsidRPr="00FE6085">
        <w:rPr>
          <w:rFonts w:ascii="Times New Roman" w:eastAsia="Times New Roman" w:hAnsi="Times New Roman" w:cs="Times New Roman"/>
          <w:color w:val="000000"/>
          <w:spacing w:val="4"/>
          <w:sz w:val="25"/>
          <w:szCs w:val="25"/>
          <w:lang w:eastAsia="fr-FR" w:bidi="fr-FR"/>
        </w:rPr>
        <w:t>BES, John LOCK</w:t>
      </w:r>
      <w:r>
        <w:rPr>
          <w:rFonts w:ascii="Times New Roman" w:eastAsia="Times New Roman" w:hAnsi="Times New Roman" w:cs="Times New Roman"/>
          <w:color w:val="000000"/>
          <w:spacing w:val="4"/>
          <w:sz w:val="25"/>
          <w:szCs w:val="25"/>
          <w:lang w:eastAsia="fr-FR" w:bidi="fr-FR"/>
        </w:rPr>
        <w:t>E</w:t>
      </w:r>
      <w:r w:rsidR="00FE6085" w:rsidRPr="00FE6085">
        <w:rPr>
          <w:rFonts w:ascii="Times New Roman" w:eastAsia="Times New Roman" w:hAnsi="Times New Roman" w:cs="Times New Roman"/>
          <w:color w:val="000000"/>
          <w:spacing w:val="4"/>
          <w:sz w:val="25"/>
          <w:szCs w:val="25"/>
          <w:lang w:eastAsia="fr-FR" w:bidi="fr-FR"/>
        </w:rPr>
        <w:t>, MONTESQUIEU, Jean Jacques</w:t>
      </w:r>
      <w:r>
        <w:rPr>
          <w:rFonts w:ascii="Times New Roman" w:eastAsia="Times New Roman" w:hAnsi="Times New Roman" w:cs="Times New Roman"/>
          <w:color w:val="000000"/>
          <w:spacing w:val="4"/>
          <w:sz w:val="25"/>
          <w:szCs w:val="25"/>
          <w:lang w:eastAsia="fr-FR" w:bidi="fr-FR"/>
        </w:rPr>
        <w:t xml:space="preserve"> ROUSSEAU. Ces derniers ont </w:t>
      </w:r>
      <w:r w:rsidR="00E15C8A">
        <w:rPr>
          <w:rFonts w:ascii="Times New Roman" w:eastAsia="Times New Roman" w:hAnsi="Times New Roman" w:cs="Times New Roman"/>
          <w:color w:val="000000"/>
          <w:spacing w:val="4"/>
          <w:sz w:val="25"/>
          <w:szCs w:val="25"/>
          <w:lang w:eastAsia="fr-FR" w:bidi="fr-FR"/>
        </w:rPr>
        <w:t>thé</w:t>
      </w:r>
      <w:r w:rsidR="00E15C8A" w:rsidRPr="00FE6085">
        <w:rPr>
          <w:rFonts w:ascii="Times New Roman" w:eastAsia="Times New Roman" w:hAnsi="Times New Roman" w:cs="Times New Roman"/>
          <w:color w:val="000000"/>
          <w:spacing w:val="4"/>
          <w:sz w:val="25"/>
          <w:szCs w:val="25"/>
          <w:lang w:eastAsia="fr-FR" w:bidi="fr-FR"/>
        </w:rPr>
        <w:t>orisé</w:t>
      </w:r>
      <w:r w:rsidR="00FE6085" w:rsidRPr="00FE6085">
        <w:rPr>
          <w:rFonts w:ascii="Times New Roman" w:eastAsia="Times New Roman" w:hAnsi="Times New Roman" w:cs="Times New Roman"/>
          <w:color w:val="000000"/>
          <w:spacing w:val="4"/>
          <w:sz w:val="25"/>
          <w:szCs w:val="25"/>
          <w:lang w:eastAsia="fr-FR" w:bidi="fr-FR"/>
        </w:rPr>
        <w:t xml:space="preserve"> sur la natu</w:t>
      </w:r>
      <w:r>
        <w:rPr>
          <w:rFonts w:ascii="Times New Roman" w:eastAsia="Times New Roman" w:hAnsi="Times New Roman" w:cs="Times New Roman"/>
          <w:color w:val="000000"/>
          <w:spacing w:val="4"/>
          <w:sz w:val="25"/>
          <w:szCs w:val="25"/>
          <w:lang w:eastAsia="fr-FR" w:bidi="fr-FR"/>
        </w:rPr>
        <w:t xml:space="preserve">re et les interactions entre les </w:t>
      </w:r>
      <w:r w:rsidR="00FE6085" w:rsidRPr="00FE6085">
        <w:rPr>
          <w:rFonts w:ascii="Times New Roman" w:eastAsia="Times New Roman" w:hAnsi="Times New Roman" w:cs="Times New Roman"/>
          <w:color w:val="000000"/>
          <w:spacing w:val="4"/>
          <w:sz w:val="25"/>
          <w:szCs w:val="25"/>
          <w:lang w:eastAsia="fr-FR" w:bidi="fr-FR"/>
        </w:rPr>
        <w:t>pouvoir</w:t>
      </w:r>
      <w:r>
        <w:rPr>
          <w:rFonts w:ascii="Times New Roman" w:eastAsia="Times New Roman" w:hAnsi="Times New Roman" w:cs="Times New Roman"/>
          <w:color w:val="000000"/>
          <w:spacing w:val="4"/>
          <w:sz w:val="25"/>
          <w:szCs w:val="25"/>
          <w:lang w:eastAsia="fr-FR" w:bidi="fr-FR"/>
        </w:rPr>
        <w:t>s</w:t>
      </w:r>
      <w:r w:rsidR="00FE6085" w:rsidRPr="00FE6085">
        <w:rPr>
          <w:rFonts w:ascii="Times New Roman" w:eastAsia="Times New Roman" w:hAnsi="Times New Roman" w:cs="Times New Roman"/>
          <w:color w:val="000000"/>
          <w:spacing w:val="4"/>
          <w:sz w:val="25"/>
          <w:szCs w:val="25"/>
          <w:lang w:eastAsia="fr-FR" w:bidi="fr-FR"/>
        </w:rPr>
        <w:t xml:space="preserve"> et sur l’édification des sociétés humaines. Ces </w:t>
      </w:r>
      <w:r>
        <w:rPr>
          <w:rFonts w:ascii="Times New Roman" w:eastAsia="Times New Roman" w:hAnsi="Times New Roman" w:cs="Times New Roman"/>
          <w:color w:val="000000"/>
          <w:spacing w:val="4"/>
          <w:sz w:val="25"/>
          <w:szCs w:val="25"/>
          <w:lang w:eastAsia="fr-FR" w:bidi="fr-FR"/>
        </w:rPr>
        <w:t xml:space="preserve">doctrinaires vont réfléchir sur </w:t>
      </w:r>
      <w:r w:rsidR="00FE6085" w:rsidRPr="00FE6085">
        <w:rPr>
          <w:rFonts w:ascii="Times New Roman" w:eastAsia="Times New Roman" w:hAnsi="Times New Roman" w:cs="Times New Roman"/>
          <w:color w:val="000000"/>
          <w:spacing w:val="4"/>
          <w:sz w:val="25"/>
          <w:szCs w:val="25"/>
          <w:lang w:eastAsia="fr-FR" w:bidi="fr-FR"/>
        </w:rPr>
        <w:t>l’évolution de la société et le rapport entre gouvernant</w:t>
      </w:r>
      <w:r>
        <w:rPr>
          <w:rFonts w:ascii="Times New Roman" w:eastAsia="Times New Roman" w:hAnsi="Times New Roman" w:cs="Times New Roman"/>
          <w:color w:val="000000"/>
          <w:spacing w:val="4"/>
          <w:sz w:val="25"/>
          <w:szCs w:val="25"/>
          <w:lang w:eastAsia="fr-FR" w:bidi="fr-FR"/>
        </w:rPr>
        <w:t>s</w:t>
      </w:r>
      <w:r w:rsidR="00FE6085" w:rsidRPr="00FE6085">
        <w:rPr>
          <w:rFonts w:ascii="Times New Roman" w:eastAsia="Times New Roman" w:hAnsi="Times New Roman" w:cs="Times New Roman"/>
          <w:color w:val="000000"/>
          <w:spacing w:val="4"/>
          <w:sz w:val="25"/>
          <w:szCs w:val="25"/>
          <w:lang w:eastAsia="fr-FR" w:bidi="fr-FR"/>
        </w:rPr>
        <w:t xml:space="preserve"> et gouverné</w:t>
      </w:r>
      <w:r>
        <w:rPr>
          <w:rFonts w:ascii="Times New Roman" w:eastAsia="Times New Roman" w:hAnsi="Times New Roman" w:cs="Times New Roman"/>
          <w:color w:val="000000"/>
          <w:spacing w:val="4"/>
          <w:sz w:val="25"/>
          <w:szCs w:val="25"/>
          <w:lang w:eastAsia="fr-FR" w:bidi="fr-FR"/>
        </w:rPr>
        <w:t>s</w:t>
      </w:r>
      <w:r w:rsidR="00FE6085" w:rsidRPr="00FE6085">
        <w:rPr>
          <w:rFonts w:ascii="Times New Roman" w:eastAsia="Times New Roman" w:hAnsi="Times New Roman" w:cs="Times New Roman"/>
          <w:color w:val="000000"/>
          <w:spacing w:val="4"/>
          <w:sz w:val="25"/>
          <w:szCs w:val="25"/>
          <w:lang w:eastAsia="fr-FR" w:bidi="fr-FR"/>
        </w:rPr>
        <w:t>.</w:t>
      </w:r>
    </w:p>
    <w:p w:rsidR="00BE0F8E" w:rsidRPr="00BE0F8E" w:rsidRDefault="0097769D" w:rsidP="006C1806">
      <w:pPr>
        <w:widowControl w:val="0"/>
        <w:spacing w:after="0" w:line="276" w:lineRule="auto"/>
        <w:ind w:left="20" w:right="20" w:firstLine="74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Dans son appréhension, </w:t>
      </w:r>
      <w:r w:rsidR="00FE6085" w:rsidRPr="00FE6085">
        <w:rPr>
          <w:rFonts w:ascii="Times New Roman" w:eastAsia="Times New Roman" w:hAnsi="Times New Roman" w:cs="Times New Roman"/>
          <w:color w:val="000000"/>
          <w:spacing w:val="4"/>
          <w:sz w:val="25"/>
          <w:szCs w:val="25"/>
          <w:lang w:eastAsia="fr-FR" w:bidi="fr-FR"/>
        </w:rPr>
        <w:t>le Droit Constitutionnel fait l’objet de plusieurs définitions. On peut aborder le droit constitutionnel com</w:t>
      </w:r>
      <w:r w:rsidR="00FE6085" w:rsidRPr="00BF737B">
        <w:rPr>
          <w:rFonts w:ascii="Times New Roman" w:eastAsia="Times New Roman" w:hAnsi="Times New Roman" w:cs="Times New Roman"/>
          <w:color w:val="000000"/>
          <w:spacing w:val="4"/>
          <w:sz w:val="25"/>
          <w:szCs w:val="25"/>
          <w:lang w:eastAsia="fr-FR" w:bidi="fr-FR"/>
        </w:rPr>
        <w:t>me un droit subjectif. C’est-à-</w:t>
      </w:r>
      <w:r w:rsidR="00FE6085" w:rsidRPr="00FE6085">
        <w:rPr>
          <w:rFonts w:ascii="Times New Roman" w:eastAsia="Times New Roman" w:hAnsi="Times New Roman" w:cs="Times New Roman"/>
          <w:color w:val="000000"/>
          <w:spacing w:val="4"/>
          <w:sz w:val="25"/>
          <w:szCs w:val="25"/>
          <w:lang w:eastAsia="fr-FR" w:bidi="fr-FR"/>
        </w:rPr>
        <w:t>dire une prérogative reconnue à un individu en vertu de la Constitution, c’est dans ce sens que l’ensemble des droits individuels ou collectifs sont con</w:t>
      </w:r>
      <w:r w:rsidR="00C27ED3">
        <w:rPr>
          <w:rFonts w:ascii="Times New Roman" w:eastAsia="Times New Roman" w:hAnsi="Times New Roman" w:cs="Times New Roman"/>
          <w:color w:val="000000"/>
          <w:spacing w:val="4"/>
          <w:sz w:val="25"/>
          <w:szCs w:val="25"/>
          <w:lang w:eastAsia="fr-FR" w:bidi="fr-FR"/>
        </w:rPr>
        <w:t>sacrés dans le préambule de la C</w:t>
      </w:r>
      <w:r w:rsidR="00FE6085" w:rsidRPr="00FE6085">
        <w:rPr>
          <w:rFonts w:ascii="Times New Roman" w:eastAsia="Times New Roman" w:hAnsi="Times New Roman" w:cs="Times New Roman"/>
          <w:color w:val="000000"/>
          <w:spacing w:val="4"/>
          <w:sz w:val="25"/>
          <w:szCs w:val="25"/>
          <w:lang w:eastAsia="fr-FR" w:bidi="fr-FR"/>
        </w:rPr>
        <w:t>onstitution peut être considérés comme des Droits Constitutionnel</w:t>
      </w:r>
      <w:r w:rsidR="00C27ED3">
        <w:rPr>
          <w:rFonts w:ascii="Times New Roman" w:eastAsia="Times New Roman" w:hAnsi="Times New Roman" w:cs="Times New Roman"/>
          <w:color w:val="000000"/>
          <w:spacing w:val="4"/>
          <w:sz w:val="25"/>
          <w:szCs w:val="25"/>
          <w:lang w:eastAsia="fr-FR" w:bidi="fr-FR"/>
        </w:rPr>
        <w:t xml:space="preserve">s Subjectifs. Il en est ainsi du droit de propriété, </w:t>
      </w:r>
      <w:r w:rsidR="00FE6085" w:rsidRPr="00FE6085">
        <w:rPr>
          <w:rFonts w:ascii="Times New Roman" w:eastAsia="Times New Roman" w:hAnsi="Times New Roman" w:cs="Times New Roman"/>
          <w:color w:val="000000"/>
          <w:spacing w:val="4"/>
          <w:sz w:val="25"/>
          <w:szCs w:val="25"/>
          <w:lang w:eastAsia="fr-FR" w:bidi="fr-FR"/>
        </w:rPr>
        <w:t>de la liberté d’aller et venir, du droit à la nationalité, du droit à une vie privée (protection de la correspondance, inviolabili</w:t>
      </w:r>
      <w:r w:rsidR="00B525D1">
        <w:rPr>
          <w:rFonts w:ascii="Times New Roman" w:eastAsia="Times New Roman" w:hAnsi="Times New Roman" w:cs="Times New Roman"/>
          <w:color w:val="000000"/>
          <w:spacing w:val="4"/>
          <w:sz w:val="25"/>
          <w:szCs w:val="25"/>
          <w:lang w:eastAsia="fr-FR" w:bidi="fr-FR"/>
        </w:rPr>
        <w:t>té du domicile...). D</w:t>
      </w:r>
      <w:r w:rsidR="00FE6085" w:rsidRPr="00FE6085">
        <w:rPr>
          <w:rFonts w:ascii="Times New Roman" w:eastAsia="Times New Roman" w:hAnsi="Times New Roman" w:cs="Times New Roman"/>
          <w:color w:val="000000"/>
          <w:spacing w:val="4"/>
          <w:sz w:val="25"/>
          <w:szCs w:val="25"/>
          <w:lang w:eastAsia="fr-FR" w:bidi="fr-FR"/>
        </w:rPr>
        <w:t>ifféremment,</w:t>
      </w:r>
      <w:r w:rsidR="00B525D1">
        <w:rPr>
          <w:rFonts w:ascii="Times New Roman" w:eastAsia="Times New Roman" w:hAnsi="Times New Roman" w:cs="Times New Roman"/>
          <w:color w:val="000000"/>
          <w:spacing w:val="4"/>
          <w:sz w:val="25"/>
          <w:szCs w:val="25"/>
          <w:lang w:eastAsia="fr-FR" w:bidi="fr-FR"/>
        </w:rPr>
        <w:t xml:space="preserve"> </w:t>
      </w:r>
      <w:r w:rsidR="00FE6085" w:rsidRPr="00FE6085">
        <w:rPr>
          <w:rFonts w:ascii="Times New Roman" w:eastAsia="Times New Roman" w:hAnsi="Times New Roman" w:cs="Times New Roman"/>
          <w:color w:val="000000"/>
          <w:spacing w:val="4"/>
          <w:sz w:val="25"/>
          <w:szCs w:val="25"/>
          <w:lang w:eastAsia="fr-FR" w:bidi="fr-FR"/>
        </w:rPr>
        <w:t>il existe le Droit Constitutionnel</w:t>
      </w:r>
      <w:r w:rsidR="00BE0F8E" w:rsidRPr="00BF737B">
        <w:rPr>
          <w:rFonts w:ascii="Times New Roman" w:eastAsia="Times New Roman" w:hAnsi="Times New Roman" w:cs="Times New Roman"/>
          <w:color w:val="000000"/>
          <w:spacing w:val="4"/>
          <w:sz w:val="25"/>
          <w:szCs w:val="25"/>
          <w:lang w:eastAsia="fr-FR" w:bidi="fr-FR"/>
        </w:rPr>
        <w:t xml:space="preserve"> Objectif qui apparait </w:t>
      </w:r>
      <w:r w:rsidR="00BE0F8E" w:rsidRPr="00BF737B">
        <w:rPr>
          <w:rFonts w:ascii="Times New Roman" w:eastAsia="Times New Roman" w:hAnsi="Times New Roman" w:cs="Times New Roman"/>
          <w:color w:val="000000"/>
          <w:spacing w:val="4"/>
          <w:sz w:val="25"/>
          <w:szCs w:val="25"/>
          <w:lang w:eastAsia="fr-FR" w:bidi="fr-FR"/>
        </w:rPr>
        <w:lastRenderedPageBreak/>
        <w:t xml:space="preserve">comme cet </w:t>
      </w:r>
      <w:r w:rsidR="00BE0F8E" w:rsidRPr="00BE0F8E">
        <w:rPr>
          <w:rFonts w:ascii="Times New Roman" w:eastAsia="Times New Roman" w:hAnsi="Times New Roman" w:cs="Times New Roman"/>
          <w:color w:val="000000"/>
          <w:spacing w:val="4"/>
          <w:sz w:val="25"/>
          <w:szCs w:val="25"/>
          <w:lang w:eastAsia="fr-FR" w:bidi="fr-FR"/>
        </w:rPr>
        <w:t>ensemble de disposition</w:t>
      </w:r>
      <w:r w:rsidR="00B525D1">
        <w:rPr>
          <w:rFonts w:ascii="Times New Roman" w:eastAsia="Times New Roman" w:hAnsi="Times New Roman" w:cs="Times New Roman"/>
          <w:color w:val="000000"/>
          <w:spacing w:val="4"/>
          <w:sz w:val="25"/>
          <w:szCs w:val="25"/>
          <w:lang w:eastAsia="fr-FR" w:bidi="fr-FR"/>
        </w:rPr>
        <w:t>s devant régir l</w:t>
      </w:r>
      <w:r w:rsidR="00BE0F8E" w:rsidRPr="00BE0F8E">
        <w:rPr>
          <w:rFonts w:ascii="Times New Roman" w:eastAsia="Times New Roman" w:hAnsi="Times New Roman" w:cs="Times New Roman"/>
          <w:color w:val="000000"/>
          <w:spacing w:val="4"/>
          <w:sz w:val="25"/>
          <w:szCs w:val="25"/>
          <w:lang w:eastAsia="fr-FR" w:bidi="fr-FR"/>
        </w:rPr>
        <w:t>es pouvoirs des autorités constitués</w:t>
      </w:r>
      <w:r w:rsidR="00B525D1">
        <w:rPr>
          <w:rFonts w:ascii="Times New Roman" w:eastAsia="Times New Roman" w:hAnsi="Times New Roman" w:cs="Times New Roman"/>
          <w:color w:val="000000"/>
          <w:spacing w:val="4"/>
          <w:sz w:val="25"/>
          <w:szCs w:val="25"/>
          <w:lang w:eastAsia="fr-FR" w:bidi="fr-FR"/>
        </w:rPr>
        <w:t>,</w:t>
      </w:r>
      <w:r w:rsidR="00BE0F8E" w:rsidRPr="00BE0F8E">
        <w:rPr>
          <w:rFonts w:ascii="Times New Roman" w:eastAsia="Times New Roman" w:hAnsi="Times New Roman" w:cs="Times New Roman"/>
          <w:color w:val="000000"/>
          <w:spacing w:val="4"/>
          <w:sz w:val="25"/>
          <w:szCs w:val="25"/>
          <w:lang w:eastAsia="fr-FR" w:bidi="fr-FR"/>
        </w:rPr>
        <w:t xml:space="preserve"> </w:t>
      </w:r>
      <w:r w:rsidR="00B525D1">
        <w:rPr>
          <w:rFonts w:ascii="Times New Roman" w:eastAsia="Times New Roman" w:hAnsi="Times New Roman" w:cs="Times New Roman"/>
          <w:color w:val="000000"/>
          <w:spacing w:val="4"/>
          <w:sz w:val="25"/>
          <w:szCs w:val="25"/>
          <w:lang w:eastAsia="fr-FR" w:bidi="fr-FR"/>
        </w:rPr>
        <w:t>et garantir l</w:t>
      </w:r>
      <w:r w:rsidR="00BE0F8E" w:rsidRPr="00BE0F8E">
        <w:rPr>
          <w:rFonts w:ascii="Times New Roman" w:eastAsia="Times New Roman" w:hAnsi="Times New Roman" w:cs="Times New Roman"/>
          <w:color w:val="000000"/>
          <w:spacing w:val="4"/>
          <w:sz w:val="25"/>
          <w:szCs w:val="25"/>
          <w:lang w:eastAsia="fr-FR" w:bidi="fr-FR"/>
        </w:rPr>
        <w:t>es privilèges essentiels des populations.</w:t>
      </w:r>
    </w:p>
    <w:p w:rsidR="002E1988" w:rsidRDefault="00BE0F8E"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r w:rsidRPr="00BE0F8E">
        <w:rPr>
          <w:rFonts w:ascii="Times New Roman" w:eastAsia="Times New Roman" w:hAnsi="Times New Roman" w:cs="Times New Roman"/>
          <w:color w:val="000000"/>
          <w:spacing w:val="4"/>
          <w:sz w:val="25"/>
          <w:szCs w:val="25"/>
          <w:lang w:eastAsia="fr-FR" w:bidi="fr-FR"/>
        </w:rPr>
        <w:t xml:space="preserve">Dans la rigueur scientifique </w:t>
      </w:r>
      <w:r w:rsidRPr="00BF737B">
        <w:rPr>
          <w:rFonts w:ascii="Times New Roman" w:eastAsia="Times New Roman" w:hAnsi="Times New Roman" w:cs="Times New Roman"/>
          <w:b/>
          <w:bCs/>
          <w:color w:val="000000"/>
          <w:spacing w:val="5"/>
          <w:sz w:val="25"/>
          <w:szCs w:val="25"/>
          <w:lang w:eastAsia="fr-FR" w:bidi="fr-FR"/>
        </w:rPr>
        <w:t xml:space="preserve">Georges BURDEAU </w:t>
      </w:r>
      <w:r w:rsidRPr="00BE0F8E">
        <w:rPr>
          <w:rFonts w:ascii="Times New Roman" w:eastAsia="Times New Roman" w:hAnsi="Times New Roman" w:cs="Times New Roman"/>
          <w:color w:val="000000"/>
          <w:spacing w:val="4"/>
          <w:sz w:val="25"/>
          <w:szCs w:val="25"/>
          <w:lang w:eastAsia="fr-FR" w:bidi="fr-FR"/>
        </w:rPr>
        <w:t xml:space="preserve">définissait </w:t>
      </w:r>
      <w:r w:rsidRPr="00BF737B">
        <w:rPr>
          <w:rFonts w:ascii="Times New Roman" w:eastAsia="Times New Roman" w:hAnsi="Times New Roman" w:cs="Times New Roman"/>
          <w:b/>
          <w:bCs/>
          <w:color w:val="000000"/>
          <w:spacing w:val="5"/>
          <w:sz w:val="25"/>
          <w:szCs w:val="25"/>
          <w:lang w:eastAsia="fr-FR" w:bidi="fr-FR"/>
        </w:rPr>
        <w:t xml:space="preserve">le Droit Constitutionnel </w:t>
      </w:r>
      <w:r w:rsidRPr="00BE0F8E">
        <w:rPr>
          <w:rFonts w:ascii="Times New Roman" w:eastAsia="Times New Roman" w:hAnsi="Times New Roman" w:cs="Times New Roman"/>
          <w:color w:val="000000"/>
          <w:spacing w:val="4"/>
          <w:sz w:val="25"/>
          <w:szCs w:val="25"/>
          <w:lang w:eastAsia="fr-FR" w:bidi="fr-FR"/>
        </w:rPr>
        <w:t xml:space="preserve">comme : « </w:t>
      </w:r>
      <w:r w:rsidRPr="00BF737B">
        <w:rPr>
          <w:rFonts w:ascii="Times New Roman" w:eastAsia="Times New Roman" w:hAnsi="Times New Roman" w:cs="Times New Roman"/>
          <w:b/>
          <w:bCs/>
          <w:color w:val="000000"/>
          <w:spacing w:val="5"/>
          <w:sz w:val="25"/>
          <w:szCs w:val="25"/>
          <w:lang w:eastAsia="fr-FR" w:bidi="fr-FR"/>
        </w:rPr>
        <w:t>l’étude de la ma</w:t>
      </w:r>
      <w:r w:rsidR="00B525D1">
        <w:rPr>
          <w:rFonts w:ascii="Times New Roman" w:eastAsia="Times New Roman" w:hAnsi="Times New Roman" w:cs="Times New Roman"/>
          <w:b/>
          <w:bCs/>
          <w:color w:val="000000"/>
          <w:spacing w:val="5"/>
          <w:sz w:val="25"/>
          <w:szCs w:val="25"/>
          <w:lang w:eastAsia="fr-FR" w:bidi="fr-FR"/>
        </w:rPr>
        <w:t>nière dont le pouvoir s’acquiert</w:t>
      </w:r>
      <w:r w:rsidRPr="00BF737B">
        <w:rPr>
          <w:rFonts w:ascii="Times New Roman" w:eastAsia="Times New Roman" w:hAnsi="Times New Roman" w:cs="Times New Roman"/>
          <w:b/>
          <w:bCs/>
          <w:color w:val="000000"/>
          <w:spacing w:val="5"/>
          <w:sz w:val="25"/>
          <w:szCs w:val="25"/>
          <w:lang w:eastAsia="fr-FR" w:bidi="fr-FR"/>
        </w:rPr>
        <w:t xml:space="preserve">, s’exerce et se transmet </w:t>
      </w:r>
      <w:r w:rsidRPr="00BE0F8E">
        <w:rPr>
          <w:rFonts w:ascii="Times New Roman" w:eastAsia="Times New Roman" w:hAnsi="Times New Roman" w:cs="Times New Roman"/>
          <w:color w:val="000000"/>
          <w:spacing w:val="4"/>
          <w:sz w:val="25"/>
          <w:szCs w:val="25"/>
          <w:lang w:eastAsia="fr-FR" w:bidi="fr-FR"/>
        </w:rPr>
        <w:t>» cette grille de lecture met en rapport Droit Constitutionnel et Pouvoir. Le Droit Constitutionnel serait donc le droit du Pouvoir. Cependant, cette approche est minimaliste en ce sens que le Droit Constitution</w:t>
      </w:r>
      <w:r w:rsidR="00B525D1">
        <w:rPr>
          <w:rFonts w:ascii="Times New Roman" w:eastAsia="Times New Roman" w:hAnsi="Times New Roman" w:cs="Times New Roman"/>
          <w:color w:val="000000"/>
          <w:spacing w:val="4"/>
          <w:sz w:val="25"/>
          <w:szCs w:val="25"/>
          <w:lang w:eastAsia="fr-FR" w:bidi="fr-FR"/>
        </w:rPr>
        <w:t>nel cible aussi des populations, les</w:t>
      </w:r>
      <w:r w:rsidRPr="00BE0F8E">
        <w:rPr>
          <w:rFonts w:ascii="Times New Roman" w:eastAsia="Times New Roman" w:hAnsi="Times New Roman" w:cs="Times New Roman"/>
          <w:color w:val="000000"/>
          <w:spacing w:val="4"/>
          <w:sz w:val="25"/>
          <w:szCs w:val="25"/>
          <w:lang w:eastAsia="fr-FR" w:bidi="fr-FR"/>
        </w:rPr>
        <w:t xml:space="preserve"> citoyen</w:t>
      </w:r>
      <w:r w:rsidR="00B525D1">
        <w:rPr>
          <w:rFonts w:ascii="Times New Roman" w:eastAsia="Times New Roman" w:hAnsi="Times New Roman" w:cs="Times New Roman"/>
          <w:color w:val="000000"/>
          <w:spacing w:val="4"/>
          <w:sz w:val="25"/>
          <w:szCs w:val="25"/>
          <w:lang w:eastAsia="fr-FR" w:bidi="fr-FR"/>
        </w:rPr>
        <w:t>s</w:t>
      </w:r>
      <w:r w:rsidRPr="00BE0F8E">
        <w:rPr>
          <w:rFonts w:ascii="Times New Roman" w:eastAsia="Times New Roman" w:hAnsi="Times New Roman" w:cs="Times New Roman"/>
          <w:color w:val="000000"/>
          <w:spacing w:val="4"/>
          <w:sz w:val="25"/>
          <w:szCs w:val="25"/>
          <w:lang w:eastAsia="fr-FR" w:bidi="fr-FR"/>
        </w:rPr>
        <w:t xml:space="preserve"> à côté des</w:t>
      </w:r>
      <w:r w:rsidR="00B525D1">
        <w:rPr>
          <w:rFonts w:ascii="Times New Roman" w:eastAsia="Times New Roman" w:hAnsi="Times New Roman" w:cs="Times New Roman"/>
          <w:color w:val="000000"/>
          <w:spacing w:val="4"/>
          <w:sz w:val="25"/>
          <w:szCs w:val="25"/>
          <w:lang w:eastAsia="fr-FR" w:bidi="fr-FR"/>
        </w:rPr>
        <w:t xml:space="preserve"> pouvoirs constitués. Le Doyen Favoreu</w:t>
      </w:r>
      <w:r w:rsidRPr="00BE0F8E">
        <w:rPr>
          <w:rFonts w:ascii="Times New Roman" w:eastAsia="Times New Roman" w:hAnsi="Times New Roman" w:cs="Times New Roman"/>
          <w:color w:val="000000"/>
          <w:spacing w:val="4"/>
          <w:sz w:val="25"/>
          <w:szCs w:val="25"/>
          <w:lang w:eastAsia="fr-FR" w:bidi="fr-FR"/>
        </w:rPr>
        <w:t xml:space="preserve"> énonce que l’objet du Droit Constitutionnel défi</w:t>
      </w:r>
      <w:r w:rsidR="00B525D1">
        <w:rPr>
          <w:rFonts w:ascii="Times New Roman" w:eastAsia="Times New Roman" w:hAnsi="Times New Roman" w:cs="Times New Roman"/>
          <w:color w:val="000000"/>
          <w:spacing w:val="4"/>
          <w:sz w:val="25"/>
          <w:szCs w:val="25"/>
          <w:lang w:eastAsia="fr-FR" w:bidi="fr-FR"/>
        </w:rPr>
        <w:t xml:space="preserve">nit par Georges BURDEAU </w:t>
      </w:r>
      <w:r w:rsidR="00C108B0">
        <w:rPr>
          <w:rFonts w:ascii="Times New Roman" w:eastAsia="Times New Roman" w:hAnsi="Times New Roman" w:cs="Times New Roman"/>
          <w:color w:val="000000"/>
          <w:spacing w:val="4"/>
          <w:sz w:val="25"/>
          <w:szCs w:val="25"/>
          <w:lang w:eastAsia="fr-FR" w:bidi="fr-FR"/>
        </w:rPr>
        <w:t>demeure :</w:t>
      </w:r>
      <w:r w:rsidR="00B525D1">
        <w:rPr>
          <w:rFonts w:ascii="Times New Roman" w:eastAsia="Times New Roman" w:hAnsi="Times New Roman" w:cs="Times New Roman"/>
          <w:color w:val="000000"/>
          <w:spacing w:val="4"/>
          <w:sz w:val="25"/>
          <w:szCs w:val="25"/>
          <w:lang w:eastAsia="fr-FR" w:bidi="fr-FR"/>
        </w:rPr>
        <w:t xml:space="preserve"> </w:t>
      </w:r>
      <w:r w:rsidRPr="00B525D1">
        <w:rPr>
          <w:rFonts w:ascii="Times New Roman" w:eastAsia="Times New Roman" w:hAnsi="Times New Roman" w:cs="Times New Roman"/>
          <w:b/>
          <w:color w:val="000000"/>
          <w:spacing w:val="4"/>
          <w:sz w:val="25"/>
          <w:szCs w:val="25"/>
          <w:lang w:eastAsia="fr-FR" w:bidi="fr-FR"/>
        </w:rPr>
        <w:t>«</w:t>
      </w:r>
      <w:r w:rsidRPr="00BE0F8E">
        <w:rPr>
          <w:rFonts w:ascii="Times New Roman" w:eastAsia="Times New Roman" w:hAnsi="Times New Roman" w:cs="Times New Roman"/>
          <w:color w:val="000000"/>
          <w:spacing w:val="4"/>
          <w:sz w:val="25"/>
          <w:szCs w:val="25"/>
          <w:lang w:eastAsia="fr-FR" w:bidi="fr-FR"/>
        </w:rPr>
        <w:t xml:space="preserve"> </w:t>
      </w:r>
      <w:r w:rsidRPr="00BF737B">
        <w:rPr>
          <w:rFonts w:ascii="Times New Roman" w:eastAsia="Times New Roman" w:hAnsi="Times New Roman" w:cs="Times New Roman"/>
          <w:b/>
          <w:bCs/>
          <w:color w:val="000000"/>
          <w:spacing w:val="5"/>
          <w:sz w:val="25"/>
          <w:szCs w:val="25"/>
          <w:lang w:eastAsia="fr-FR" w:bidi="fr-FR"/>
        </w:rPr>
        <w:t xml:space="preserve">Bien sûr cet objet demeure et garde toute son importance ; mais le Droit Constitutionnel moderne a deux autres objets : le système normatif et la protection des </w:t>
      </w:r>
      <w:r w:rsidR="002E1988">
        <w:rPr>
          <w:rFonts w:ascii="Times New Roman" w:eastAsia="Times New Roman" w:hAnsi="Times New Roman" w:cs="Times New Roman"/>
          <w:b/>
          <w:bCs/>
          <w:color w:val="000000"/>
          <w:spacing w:val="5"/>
          <w:sz w:val="25"/>
          <w:szCs w:val="25"/>
          <w:lang w:eastAsia="fr-FR" w:bidi="fr-FR"/>
        </w:rPr>
        <w:t xml:space="preserve">droits et libertés fondamentaux </w:t>
      </w:r>
      <w:r w:rsidRPr="002E1988">
        <w:rPr>
          <w:rFonts w:ascii="Times New Roman" w:eastAsia="Times New Roman" w:hAnsi="Times New Roman" w:cs="Times New Roman"/>
          <w:b/>
          <w:color w:val="000000"/>
          <w:spacing w:val="4"/>
          <w:sz w:val="25"/>
          <w:szCs w:val="25"/>
          <w:lang w:eastAsia="fr-FR" w:bidi="fr-FR"/>
        </w:rPr>
        <w:t>»</w:t>
      </w:r>
      <w:r w:rsidR="002E1988">
        <w:rPr>
          <w:rFonts w:ascii="Times New Roman" w:eastAsia="Times New Roman" w:hAnsi="Times New Roman" w:cs="Times New Roman"/>
          <w:b/>
          <w:color w:val="000000"/>
          <w:spacing w:val="4"/>
          <w:sz w:val="25"/>
          <w:szCs w:val="25"/>
          <w:lang w:eastAsia="fr-FR" w:bidi="fr-FR"/>
        </w:rPr>
        <w:t>.</w:t>
      </w:r>
      <w:r w:rsidR="002E1988">
        <w:rPr>
          <w:rFonts w:ascii="Times New Roman" w:eastAsia="Times New Roman" w:hAnsi="Times New Roman" w:cs="Times New Roman"/>
          <w:color w:val="000000"/>
          <w:spacing w:val="4"/>
          <w:sz w:val="25"/>
          <w:szCs w:val="25"/>
          <w:lang w:eastAsia="fr-FR" w:bidi="fr-FR"/>
        </w:rPr>
        <w:t xml:space="preserve"> A la revue de ces idées, </w:t>
      </w:r>
      <w:r w:rsidRPr="00BE0F8E">
        <w:rPr>
          <w:rFonts w:ascii="Times New Roman" w:eastAsia="Times New Roman" w:hAnsi="Times New Roman" w:cs="Times New Roman"/>
          <w:color w:val="000000"/>
          <w:spacing w:val="4"/>
          <w:sz w:val="25"/>
          <w:szCs w:val="25"/>
          <w:lang w:eastAsia="fr-FR" w:bidi="fr-FR"/>
        </w:rPr>
        <w:t>on peut dire que le Droit Constitution</w:t>
      </w:r>
      <w:r w:rsidR="002E1988">
        <w:rPr>
          <w:rFonts w:ascii="Times New Roman" w:eastAsia="Times New Roman" w:hAnsi="Times New Roman" w:cs="Times New Roman"/>
          <w:color w:val="000000"/>
          <w:spacing w:val="4"/>
          <w:sz w:val="25"/>
          <w:szCs w:val="25"/>
          <w:lang w:eastAsia="fr-FR" w:bidi="fr-FR"/>
        </w:rPr>
        <w:t xml:space="preserve">nel héberge les objets suivants : </w:t>
      </w:r>
      <w:r w:rsidRPr="00BE0F8E">
        <w:rPr>
          <w:rFonts w:ascii="Times New Roman" w:eastAsia="Times New Roman" w:hAnsi="Times New Roman" w:cs="Times New Roman"/>
          <w:color w:val="000000"/>
          <w:spacing w:val="4"/>
          <w:sz w:val="25"/>
          <w:szCs w:val="25"/>
          <w:lang w:eastAsia="fr-FR" w:bidi="fr-FR"/>
        </w:rPr>
        <w:t>les institutions, les normes et les libertés. On</w:t>
      </w:r>
      <w:r w:rsidR="002E1988">
        <w:rPr>
          <w:rFonts w:ascii="Times New Roman" w:eastAsia="Times New Roman" w:hAnsi="Times New Roman" w:cs="Times New Roman"/>
          <w:color w:val="000000"/>
          <w:spacing w:val="4"/>
          <w:sz w:val="25"/>
          <w:szCs w:val="25"/>
          <w:lang w:eastAsia="fr-FR" w:bidi="fr-FR"/>
        </w:rPr>
        <w:t xml:space="preserve"> peut donc dire que le cœur du d</w:t>
      </w:r>
      <w:r w:rsidRPr="00BE0F8E">
        <w:rPr>
          <w:rFonts w:ascii="Times New Roman" w:eastAsia="Times New Roman" w:hAnsi="Times New Roman" w:cs="Times New Roman"/>
          <w:color w:val="000000"/>
          <w:spacing w:val="4"/>
          <w:sz w:val="25"/>
          <w:szCs w:val="25"/>
          <w:lang w:eastAsia="fr-FR" w:bidi="fr-FR"/>
        </w:rPr>
        <w:t>roit Constitutionnel de par son histoire est la vie politique de l’Etat. C’est une science qui va étudier les règles relatives aux pouvoirs</w:t>
      </w:r>
      <w:r w:rsidR="002E1988">
        <w:rPr>
          <w:rFonts w:ascii="Times New Roman" w:eastAsia="Times New Roman" w:hAnsi="Times New Roman" w:cs="Times New Roman"/>
          <w:color w:val="000000"/>
          <w:spacing w:val="4"/>
          <w:sz w:val="25"/>
          <w:szCs w:val="25"/>
          <w:lang w:eastAsia="fr-FR" w:bidi="fr-FR"/>
        </w:rPr>
        <w:t>,</w:t>
      </w:r>
      <w:r w:rsidRPr="00BE0F8E">
        <w:rPr>
          <w:rFonts w:ascii="Times New Roman" w:eastAsia="Times New Roman" w:hAnsi="Times New Roman" w:cs="Times New Roman"/>
          <w:color w:val="000000"/>
          <w:spacing w:val="4"/>
          <w:sz w:val="25"/>
          <w:szCs w:val="25"/>
          <w:lang w:eastAsia="fr-FR" w:bidi="fr-FR"/>
        </w:rPr>
        <w:t xml:space="preserve"> faisant que </w:t>
      </w:r>
      <w:r w:rsidR="002E1988">
        <w:rPr>
          <w:rFonts w:ascii="Times New Roman" w:eastAsia="Times New Roman" w:hAnsi="Times New Roman" w:cs="Times New Roman"/>
          <w:color w:val="000000"/>
          <w:spacing w:val="4"/>
          <w:sz w:val="25"/>
          <w:szCs w:val="25"/>
          <w:lang w:eastAsia="fr-FR" w:bidi="fr-FR"/>
        </w:rPr>
        <w:t xml:space="preserve">le </w:t>
      </w:r>
      <w:r w:rsidRPr="00BE0F8E">
        <w:rPr>
          <w:rFonts w:ascii="Times New Roman" w:eastAsia="Times New Roman" w:hAnsi="Times New Roman" w:cs="Times New Roman"/>
          <w:color w:val="000000"/>
          <w:spacing w:val="4"/>
          <w:sz w:val="25"/>
          <w:szCs w:val="25"/>
          <w:lang w:eastAsia="fr-FR" w:bidi="fr-FR"/>
        </w:rPr>
        <w:t>Droit Constitutionnel a souvent été dénommé Droit Politique, mais aussi on ne peut ignorer le rapport à établir entre garanti</w:t>
      </w:r>
      <w:r w:rsidR="002E1988">
        <w:rPr>
          <w:rFonts w:ascii="Times New Roman" w:eastAsia="Times New Roman" w:hAnsi="Times New Roman" w:cs="Times New Roman"/>
          <w:color w:val="000000"/>
          <w:spacing w:val="4"/>
          <w:sz w:val="25"/>
          <w:szCs w:val="25"/>
          <w:lang w:eastAsia="fr-FR" w:bidi="fr-FR"/>
        </w:rPr>
        <w:t>e d</w:t>
      </w:r>
      <w:r w:rsidRPr="00BE0F8E">
        <w:rPr>
          <w:rFonts w:ascii="Times New Roman" w:eastAsia="Times New Roman" w:hAnsi="Times New Roman" w:cs="Times New Roman"/>
          <w:color w:val="000000"/>
          <w:spacing w:val="4"/>
          <w:sz w:val="25"/>
          <w:szCs w:val="25"/>
          <w:lang w:eastAsia="fr-FR" w:bidi="fr-FR"/>
        </w:rPr>
        <w:t>es droits et exercice du pouv</w:t>
      </w:r>
      <w:r w:rsidR="002E1988">
        <w:rPr>
          <w:rFonts w:ascii="Times New Roman" w:eastAsia="Times New Roman" w:hAnsi="Times New Roman" w:cs="Times New Roman"/>
          <w:color w:val="000000"/>
          <w:spacing w:val="4"/>
          <w:sz w:val="25"/>
          <w:szCs w:val="25"/>
          <w:lang w:eastAsia="fr-FR" w:bidi="fr-FR"/>
        </w:rPr>
        <w:t xml:space="preserve">oir. L’objectif est alors de </w:t>
      </w:r>
      <w:r w:rsidR="00036B4B">
        <w:rPr>
          <w:rFonts w:ascii="Times New Roman" w:eastAsia="Times New Roman" w:hAnsi="Times New Roman" w:cs="Times New Roman"/>
          <w:color w:val="000000"/>
          <w:spacing w:val="4"/>
          <w:sz w:val="25"/>
          <w:szCs w:val="25"/>
          <w:lang w:eastAsia="fr-FR" w:bidi="fr-FR"/>
        </w:rPr>
        <w:t>normer</w:t>
      </w:r>
      <w:r w:rsidR="002E1988">
        <w:rPr>
          <w:rFonts w:ascii="Times New Roman" w:eastAsia="Times New Roman" w:hAnsi="Times New Roman" w:cs="Times New Roman"/>
          <w:color w:val="000000"/>
          <w:spacing w:val="4"/>
          <w:sz w:val="25"/>
          <w:szCs w:val="25"/>
          <w:lang w:eastAsia="fr-FR" w:bidi="fr-FR"/>
        </w:rPr>
        <w:t xml:space="preserve"> l</w:t>
      </w:r>
      <w:r w:rsidRPr="00BE0F8E">
        <w:rPr>
          <w:rFonts w:ascii="Times New Roman" w:eastAsia="Times New Roman" w:hAnsi="Times New Roman" w:cs="Times New Roman"/>
          <w:color w:val="000000"/>
          <w:spacing w:val="4"/>
          <w:sz w:val="25"/>
          <w:szCs w:val="25"/>
          <w:lang w:eastAsia="fr-FR" w:bidi="fr-FR"/>
        </w:rPr>
        <w:t>es rapports tout en s’intéressant à chacun des bénéficiaires et des dépositaires de ces garanti</w:t>
      </w:r>
      <w:r w:rsidR="002E1988">
        <w:rPr>
          <w:rFonts w:ascii="Times New Roman" w:eastAsia="Times New Roman" w:hAnsi="Times New Roman" w:cs="Times New Roman"/>
          <w:color w:val="000000"/>
          <w:spacing w:val="4"/>
          <w:sz w:val="25"/>
          <w:szCs w:val="25"/>
          <w:lang w:eastAsia="fr-FR" w:bidi="fr-FR"/>
        </w:rPr>
        <w:t>e</w:t>
      </w:r>
      <w:r w:rsidRPr="00BE0F8E">
        <w:rPr>
          <w:rFonts w:ascii="Times New Roman" w:eastAsia="Times New Roman" w:hAnsi="Times New Roman" w:cs="Times New Roman"/>
          <w:color w:val="000000"/>
          <w:spacing w:val="4"/>
          <w:sz w:val="25"/>
          <w:szCs w:val="25"/>
          <w:lang w:eastAsia="fr-FR" w:bidi="fr-FR"/>
        </w:rPr>
        <w:t xml:space="preserve">s juridiques. </w:t>
      </w:r>
    </w:p>
    <w:p w:rsidR="00BE0F8E" w:rsidRDefault="00BE0F8E"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r w:rsidRPr="00BE0F8E">
        <w:rPr>
          <w:rFonts w:ascii="Times New Roman" w:eastAsia="Times New Roman" w:hAnsi="Times New Roman" w:cs="Times New Roman"/>
          <w:color w:val="000000"/>
          <w:spacing w:val="4"/>
          <w:sz w:val="25"/>
          <w:szCs w:val="25"/>
          <w:lang w:eastAsia="fr-FR" w:bidi="fr-FR"/>
        </w:rPr>
        <w:t>Pour être stricte, la norme est mise au-d</w:t>
      </w:r>
      <w:r w:rsidR="002E1988">
        <w:rPr>
          <w:rFonts w:ascii="Times New Roman" w:eastAsia="Times New Roman" w:hAnsi="Times New Roman" w:cs="Times New Roman"/>
          <w:color w:val="000000"/>
          <w:spacing w:val="4"/>
          <w:sz w:val="25"/>
          <w:szCs w:val="25"/>
          <w:lang w:eastAsia="fr-FR" w:bidi="fr-FR"/>
        </w:rPr>
        <w:t xml:space="preserve">evant du Droit Constitutionnel. Aussi, </w:t>
      </w:r>
      <w:r w:rsidRPr="00BE0F8E">
        <w:rPr>
          <w:rFonts w:ascii="Times New Roman" w:eastAsia="Times New Roman" w:hAnsi="Times New Roman" w:cs="Times New Roman"/>
          <w:color w:val="000000"/>
          <w:spacing w:val="4"/>
          <w:sz w:val="25"/>
          <w:szCs w:val="25"/>
          <w:lang w:eastAsia="fr-FR" w:bidi="fr-FR"/>
        </w:rPr>
        <w:t>le Droit Constitutionnel étudie les droits fondamentaux et l’encadrement des pouvoirs constitués uniquement sur la base des règles juridiques. Aussi les faits sociaux ne sont pas des critères du Droit Constitutionnel, ce qui va distinguer le Droit Constitutionnel de la science politique.</w:t>
      </w: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2E1988" w:rsidRPr="00BE0F8E" w:rsidRDefault="002E1988" w:rsidP="002E1988">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p>
    <w:p w:rsidR="00BE0F8E" w:rsidRDefault="00290E65" w:rsidP="00290E65">
      <w:pPr>
        <w:widowControl w:val="0"/>
        <w:spacing w:after="198" w:line="276" w:lineRule="auto"/>
        <w:ind w:left="20" w:firstLine="720"/>
        <w:jc w:val="center"/>
        <w:rPr>
          <w:rFonts w:ascii="Times New Roman" w:eastAsia="Times New Roman" w:hAnsi="Times New Roman" w:cs="Times New Roman"/>
          <w:b/>
          <w:bCs/>
          <w:color w:val="000000"/>
          <w:spacing w:val="5"/>
          <w:sz w:val="25"/>
          <w:szCs w:val="25"/>
          <w:lang w:eastAsia="fr-FR" w:bidi="fr-FR"/>
        </w:rPr>
      </w:pPr>
      <w:r>
        <w:rPr>
          <w:rFonts w:ascii="Times New Roman" w:eastAsia="Times New Roman" w:hAnsi="Times New Roman" w:cs="Times New Roman"/>
          <w:b/>
          <w:bCs/>
          <w:color w:val="000000"/>
          <w:spacing w:val="5"/>
          <w:sz w:val="25"/>
          <w:szCs w:val="25"/>
          <w:lang w:eastAsia="fr-FR" w:bidi="fr-FR"/>
        </w:rPr>
        <w:t xml:space="preserve">PREMIERE </w:t>
      </w:r>
      <w:r w:rsidR="00BE0F8E" w:rsidRPr="00BE0F8E">
        <w:rPr>
          <w:rFonts w:ascii="Times New Roman" w:eastAsia="Times New Roman" w:hAnsi="Times New Roman" w:cs="Times New Roman"/>
          <w:b/>
          <w:bCs/>
          <w:color w:val="000000"/>
          <w:spacing w:val="5"/>
          <w:sz w:val="25"/>
          <w:szCs w:val="25"/>
          <w:lang w:eastAsia="fr-FR" w:bidi="fr-FR"/>
        </w:rPr>
        <w:t>P</w:t>
      </w:r>
      <w:r>
        <w:rPr>
          <w:rFonts w:ascii="Times New Roman" w:eastAsia="Times New Roman" w:hAnsi="Times New Roman" w:cs="Times New Roman"/>
          <w:b/>
          <w:bCs/>
          <w:color w:val="000000"/>
          <w:spacing w:val="5"/>
          <w:sz w:val="25"/>
          <w:szCs w:val="25"/>
          <w:lang w:eastAsia="fr-FR" w:bidi="fr-FR"/>
        </w:rPr>
        <w:t>ARTIE</w:t>
      </w:r>
      <w:r w:rsidR="004701CA">
        <w:rPr>
          <w:rFonts w:ascii="Times New Roman" w:eastAsia="Times New Roman" w:hAnsi="Times New Roman" w:cs="Times New Roman"/>
          <w:b/>
          <w:bCs/>
          <w:color w:val="000000"/>
          <w:spacing w:val="5"/>
          <w:sz w:val="25"/>
          <w:szCs w:val="25"/>
          <w:lang w:eastAsia="fr-FR" w:bidi="fr-FR"/>
        </w:rPr>
        <w:t xml:space="preserve"> : LES FONDEMENTS DU DROIT CONSTITUTIONNEL</w:t>
      </w:r>
    </w:p>
    <w:p w:rsidR="00290E65" w:rsidRPr="00BE0F8E" w:rsidRDefault="00290E65" w:rsidP="00290E65">
      <w:pPr>
        <w:widowControl w:val="0"/>
        <w:spacing w:after="198" w:line="276" w:lineRule="auto"/>
        <w:ind w:left="20" w:firstLine="720"/>
        <w:jc w:val="center"/>
        <w:rPr>
          <w:rFonts w:ascii="Times New Roman" w:eastAsia="Times New Roman" w:hAnsi="Times New Roman" w:cs="Times New Roman"/>
          <w:b/>
          <w:bCs/>
          <w:color w:val="000000"/>
          <w:spacing w:val="5"/>
          <w:sz w:val="25"/>
          <w:szCs w:val="25"/>
          <w:lang w:eastAsia="fr-FR" w:bidi="fr-FR"/>
        </w:rPr>
      </w:pPr>
    </w:p>
    <w:p w:rsidR="00290E65" w:rsidRDefault="00BE0F8E" w:rsidP="00290E65">
      <w:pPr>
        <w:widowControl w:val="0"/>
        <w:spacing w:after="110" w:line="276" w:lineRule="auto"/>
        <w:ind w:left="20" w:firstLine="720"/>
        <w:jc w:val="both"/>
        <w:rPr>
          <w:rFonts w:ascii="Times New Roman" w:eastAsia="Times New Roman" w:hAnsi="Times New Roman" w:cs="Times New Roman"/>
          <w:b/>
          <w:bCs/>
          <w:color w:val="000000"/>
          <w:spacing w:val="5"/>
          <w:sz w:val="25"/>
          <w:szCs w:val="25"/>
          <w:lang w:eastAsia="fr-FR" w:bidi="fr-FR"/>
        </w:rPr>
      </w:pPr>
      <w:r w:rsidRPr="00BE0F8E">
        <w:rPr>
          <w:rFonts w:ascii="Times New Roman" w:eastAsia="Times New Roman" w:hAnsi="Times New Roman" w:cs="Times New Roman"/>
          <w:b/>
          <w:bCs/>
          <w:color w:val="000000"/>
          <w:spacing w:val="5"/>
          <w:sz w:val="25"/>
          <w:szCs w:val="25"/>
          <w:lang w:eastAsia="fr-FR" w:bidi="fr-FR"/>
        </w:rPr>
        <w:t>CHAPITRE I : L’ETAT</w:t>
      </w:r>
    </w:p>
    <w:p w:rsidR="00A6217D" w:rsidRPr="002E1988" w:rsidRDefault="00A6217D" w:rsidP="006C1806">
      <w:pPr>
        <w:widowControl w:val="0"/>
        <w:spacing w:after="110" w:line="276" w:lineRule="auto"/>
        <w:ind w:left="20" w:firstLine="720"/>
        <w:jc w:val="both"/>
        <w:rPr>
          <w:rFonts w:ascii="Times New Roman" w:eastAsia="Times New Roman" w:hAnsi="Times New Roman" w:cs="Times New Roman"/>
          <w:b/>
          <w:bCs/>
          <w:color w:val="000000"/>
          <w:spacing w:val="5"/>
          <w:sz w:val="2"/>
          <w:szCs w:val="25"/>
          <w:lang w:eastAsia="fr-FR" w:bidi="fr-FR"/>
        </w:rPr>
      </w:pPr>
    </w:p>
    <w:p w:rsidR="00BE0F8E" w:rsidRPr="00BF737B" w:rsidRDefault="00BE0F8E" w:rsidP="006C1806">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r w:rsidRPr="00BE0F8E">
        <w:rPr>
          <w:rFonts w:ascii="Times New Roman" w:eastAsia="Times New Roman" w:hAnsi="Times New Roman" w:cs="Times New Roman"/>
          <w:color w:val="000000"/>
          <w:spacing w:val="4"/>
          <w:sz w:val="25"/>
          <w:szCs w:val="25"/>
          <w:lang w:eastAsia="fr-FR" w:bidi="fr-FR"/>
        </w:rPr>
        <w:t>Dans sa construction logique et chronologique, l’Et</w:t>
      </w:r>
      <w:r w:rsidR="00084039">
        <w:rPr>
          <w:rFonts w:ascii="Times New Roman" w:eastAsia="Times New Roman" w:hAnsi="Times New Roman" w:cs="Times New Roman"/>
          <w:color w:val="000000"/>
          <w:spacing w:val="4"/>
          <w:sz w:val="25"/>
          <w:szCs w:val="25"/>
          <w:lang w:eastAsia="fr-FR" w:bidi="fr-FR"/>
        </w:rPr>
        <w:t>at provient de l’état de nature.</w:t>
      </w:r>
      <w:r w:rsidRPr="00BE0F8E">
        <w:rPr>
          <w:rFonts w:ascii="Times New Roman" w:eastAsia="Times New Roman" w:hAnsi="Times New Roman" w:cs="Times New Roman"/>
          <w:color w:val="000000"/>
          <w:spacing w:val="4"/>
          <w:sz w:val="25"/>
          <w:szCs w:val="25"/>
          <w:lang w:eastAsia="fr-FR" w:bidi="fr-FR"/>
        </w:rPr>
        <w:t xml:space="preserve"> </w:t>
      </w:r>
      <w:r w:rsidR="00084039" w:rsidRPr="00BE0F8E">
        <w:rPr>
          <w:rFonts w:ascii="Times New Roman" w:eastAsia="Times New Roman" w:hAnsi="Times New Roman" w:cs="Times New Roman"/>
          <w:color w:val="000000"/>
          <w:spacing w:val="4"/>
          <w:sz w:val="25"/>
          <w:szCs w:val="25"/>
          <w:lang w:eastAsia="fr-FR" w:bidi="fr-FR"/>
        </w:rPr>
        <w:t>Ce</w:t>
      </w:r>
      <w:r w:rsidRPr="00BE0F8E">
        <w:rPr>
          <w:rFonts w:ascii="Times New Roman" w:eastAsia="Times New Roman" w:hAnsi="Times New Roman" w:cs="Times New Roman"/>
          <w:color w:val="000000"/>
          <w:spacing w:val="4"/>
          <w:sz w:val="25"/>
          <w:szCs w:val="25"/>
          <w:lang w:eastAsia="fr-FR" w:bidi="fr-FR"/>
        </w:rPr>
        <w:t xml:space="preserve"> </w:t>
      </w:r>
      <w:r w:rsidR="00084039">
        <w:rPr>
          <w:rFonts w:ascii="Times New Roman" w:eastAsia="Times New Roman" w:hAnsi="Times New Roman" w:cs="Times New Roman"/>
          <w:color w:val="000000"/>
          <w:spacing w:val="4"/>
          <w:sz w:val="25"/>
          <w:szCs w:val="25"/>
          <w:lang w:eastAsia="fr-FR" w:bidi="fr-FR"/>
        </w:rPr>
        <w:t xml:space="preserve">sont donc les contractualistes et </w:t>
      </w:r>
      <w:r w:rsidRPr="00BE0F8E">
        <w:rPr>
          <w:rFonts w:ascii="Times New Roman" w:eastAsia="Times New Roman" w:hAnsi="Times New Roman" w:cs="Times New Roman"/>
          <w:color w:val="000000"/>
          <w:spacing w:val="4"/>
          <w:sz w:val="25"/>
          <w:szCs w:val="25"/>
          <w:lang w:eastAsia="fr-FR" w:bidi="fr-FR"/>
        </w:rPr>
        <w:t>théoriciens du contrat social qui vont édifier les modèles de constitutions de l’Etat. On peut commencer par Thomas HO</w:t>
      </w:r>
      <w:r w:rsidR="00084039">
        <w:rPr>
          <w:rFonts w:ascii="Times New Roman" w:eastAsia="Times New Roman" w:hAnsi="Times New Roman" w:cs="Times New Roman"/>
          <w:color w:val="000000"/>
          <w:spacing w:val="4"/>
          <w:sz w:val="25"/>
          <w:szCs w:val="25"/>
          <w:lang w:eastAsia="fr-FR" w:bidi="fr-FR"/>
        </w:rPr>
        <w:t>B</w:t>
      </w:r>
      <w:r w:rsidRPr="00BE0F8E">
        <w:rPr>
          <w:rFonts w:ascii="Times New Roman" w:eastAsia="Times New Roman" w:hAnsi="Times New Roman" w:cs="Times New Roman"/>
          <w:color w:val="000000"/>
          <w:spacing w:val="4"/>
          <w:sz w:val="25"/>
          <w:szCs w:val="25"/>
          <w:lang w:eastAsia="fr-FR" w:bidi="fr-FR"/>
        </w:rPr>
        <w:t xml:space="preserve">BES qui dans </w:t>
      </w:r>
      <w:r w:rsidRPr="00BF737B">
        <w:rPr>
          <w:rFonts w:ascii="Times New Roman" w:eastAsia="Times New Roman" w:hAnsi="Times New Roman" w:cs="Times New Roman"/>
          <w:b/>
          <w:bCs/>
          <w:color w:val="000000"/>
          <w:spacing w:val="5"/>
          <w:sz w:val="25"/>
          <w:szCs w:val="25"/>
          <w:u w:val="single"/>
          <w:lang w:eastAsia="fr-FR" w:bidi="fr-FR"/>
        </w:rPr>
        <w:t>le Lé</w:t>
      </w:r>
      <w:r w:rsidR="00084039">
        <w:rPr>
          <w:rFonts w:ascii="Times New Roman" w:eastAsia="Times New Roman" w:hAnsi="Times New Roman" w:cs="Times New Roman"/>
          <w:b/>
          <w:bCs/>
          <w:color w:val="000000"/>
          <w:spacing w:val="5"/>
          <w:sz w:val="25"/>
          <w:szCs w:val="25"/>
          <w:u w:val="single"/>
          <w:lang w:eastAsia="fr-FR" w:bidi="fr-FR"/>
        </w:rPr>
        <w:t>viathan,</w:t>
      </w:r>
      <w:r w:rsidR="00084039">
        <w:rPr>
          <w:rFonts w:ascii="Times New Roman" w:eastAsia="Times New Roman" w:hAnsi="Times New Roman" w:cs="Times New Roman"/>
          <w:b/>
          <w:bCs/>
          <w:color w:val="000000"/>
          <w:spacing w:val="5"/>
          <w:sz w:val="25"/>
          <w:szCs w:val="25"/>
          <w:lang w:eastAsia="fr-FR" w:bidi="fr-FR"/>
        </w:rPr>
        <w:t xml:space="preserve"> </w:t>
      </w:r>
      <w:r w:rsidR="00084039">
        <w:rPr>
          <w:rFonts w:ascii="Times New Roman" w:eastAsia="Times New Roman" w:hAnsi="Times New Roman" w:cs="Times New Roman"/>
          <w:color w:val="000000"/>
          <w:spacing w:val="4"/>
          <w:sz w:val="25"/>
          <w:szCs w:val="25"/>
          <w:lang w:eastAsia="fr-FR" w:bidi="fr-FR"/>
        </w:rPr>
        <w:t>m</w:t>
      </w:r>
      <w:r w:rsidRPr="00BF737B">
        <w:rPr>
          <w:rFonts w:ascii="Times New Roman" w:eastAsia="Times New Roman" w:hAnsi="Times New Roman" w:cs="Times New Roman"/>
          <w:color w:val="000000"/>
          <w:spacing w:val="4"/>
          <w:sz w:val="25"/>
          <w:szCs w:val="25"/>
          <w:lang w:eastAsia="fr-FR" w:bidi="fr-FR"/>
        </w:rPr>
        <w:t>onte</w:t>
      </w:r>
      <w:r w:rsidRPr="00BE0F8E">
        <w:rPr>
          <w:rFonts w:ascii="Times New Roman" w:eastAsia="Times New Roman" w:hAnsi="Times New Roman" w:cs="Times New Roman"/>
          <w:color w:val="000000"/>
          <w:spacing w:val="4"/>
          <w:sz w:val="25"/>
          <w:szCs w:val="25"/>
          <w:lang w:eastAsia="fr-FR" w:bidi="fr-FR"/>
        </w:rPr>
        <w:t xml:space="preserve"> un modèle du contrat par lequel les populations vont établir une relation constituant à con</w:t>
      </w:r>
      <w:r w:rsidR="00084039">
        <w:rPr>
          <w:rFonts w:ascii="Times New Roman" w:eastAsia="Times New Roman" w:hAnsi="Times New Roman" w:cs="Times New Roman"/>
          <w:color w:val="000000"/>
          <w:spacing w:val="4"/>
          <w:sz w:val="25"/>
          <w:szCs w:val="25"/>
          <w:lang w:eastAsia="fr-FR" w:bidi="fr-FR"/>
        </w:rPr>
        <w:t xml:space="preserve">fier la sécurité aux souverains et </w:t>
      </w:r>
      <w:r w:rsidRPr="00BE0F8E">
        <w:rPr>
          <w:rFonts w:ascii="Times New Roman" w:eastAsia="Times New Roman" w:hAnsi="Times New Roman" w:cs="Times New Roman"/>
          <w:color w:val="000000"/>
          <w:spacing w:val="4"/>
          <w:sz w:val="25"/>
          <w:szCs w:val="25"/>
          <w:lang w:eastAsia="fr-FR" w:bidi="fr-FR"/>
        </w:rPr>
        <w:t>à lui concéder la liberté. John LOCK</w:t>
      </w:r>
      <w:r w:rsidR="00084039">
        <w:rPr>
          <w:rFonts w:ascii="Times New Roman" w:eastAsia="Times New Roman" w:hAnsi="Times New Roman" w:cs="Times New Roman"/>
          <w:color w:val="000000"/>
          <w:spacing w:val="4"/>
          <w:sz w:val="25"/>
          <w:szCs w:val="25"/>
          <w:lang w:eastAsia="fr-FR" w:bidi="fr-FR"/>
        </w:rPr>
        <w:t>E</w:t>
      </w:r>
      <w:r w:rsidRPr="00BE0F8E">
        <w:rPr>
          <w:rFonts w:ascii="Times New Roman" w:eastAsia="Times New Roman" w:hAnsi="Times New Roman" w:cs="Times New Roman"/>
          <w:color w:val="000000"/>
          <w:spacing w:val="4"/>
          <w:sz w:val="25"/>
          <w:szCs w:val="25"/>
          <w:lang w:eastAsia="fr-FR" w:bidi="fr-FR"/>
        </w:rPr>
        <w:t xml:space="preserve"> va également proposer son </w:t>
      </w:r>
      <w:r w:rsidR="00084039" w:rsidRPr="00BE0F8E">
        <w:rPr>
          <w:rFonts w:ascii="Times New Roman" w:eastAsia="Times New Roman" w:hAnsi="Times New Roman" w:cs="Times New Roman"/>
          <w:color w:val="000000"/>
          <w:spacing w:val="4"/>
          <w:sz w:val="25"/>
          <w:szCs w:val="25"/>
          <w:lang w:eastAsia="fr-FR" w:bidi="fr-FR"/>
        </w:rPr>
        <w:t>modèl</w:t>
      </w:r>
      <w:r w:rsidR="00084039">
        <w:rPr>
          <w:rFonts w:ascii="Times New Roman" w:eastAsia="Times New Roman" w:hAnsi="Times New Roman" w:cs="Times New Roman"/>
          <w:color w:val="000000"/>
          <w:spacing w:val="4"/>
          <w:sz w:val="25"/>
          <w:szCs w:val="25"/>
          <w:lang w:eastAsia="fr-FR" w:bidi="fr-FR"/>
        </w:rPr>
        <w:t xml:space="preserve">e dans sa publication </w:t>
      </w:r>
      <w:r w:rsidR="00C108B0">
        <w:rPr>
          <w:rFonts w:ascii="Times New Roman" w:eastAsia="Times New Roman" w:hAnsi="Times New Roman" w:cs="Times New Roman"/>
          <w:color w:val="000000"/>
          <w:spacing w:val="4"/>
          <w:sz w:val="25"/>
          <w:szCs w:val="25"/>
          <w:lang w:eastAsia="fr-FR" w:bidi="fr-FR"/>
        </w:rPr>
        <w:t>intitulée :</w:t>
      </w:r>
      <w:r w:rsidR="00084039">
        <w:rPr>
          <w:rFonts w:ascii="Times New Roman" w:eastAsia="Times New Roman" w:hAnsi="Times New Roman" w:cs="Times New Roman"/>
          <w:color w:val="000000"/>
          <w:spacing w:val="4"/>
          <w:sz w:val="25"/>
          <w:szCs w:val="25"/>
          <w:lang w:eastAsia="fr-FR" w:bidi="fr-FR"/>
        </w:rPr>
        <w:t xml:space="preserve"> </w:t>
      </w:r>
      <w:r w:rsidRPr="00084039">
        <w:rPr>
          <w:rFonts w:ascii="Times New Roman" w:eastAsia="Times New Roman" w:hAnsi="Times New Roman" w:cs="Times New Roman"/>
          <w:color w:val="000000"/>
          <w:spacing w:val="4"/>
          <w:sz w:val="25"/>
          <w:szCs w:val="25"/>
          <w:u w:val="single"/>
          <w:lang w:eastAsia="fr-FR" w:bidi="fr-FR"/>
        </w:rPr>
        <w:t>Essai sur le Gouvernement Civil</w:t>
      </w:r>
      <w:r w:rsidRPr="00BE0F8E">
        <w:rPr>
          <w:rFonts w:ascii="Times New Roman" w:eastAsia="Times New Roman" w:hAnsi="Times New Roman" w:cs="Times New Roman"/>
          <w:color w:val="000000"/>
          <w:spacing w:val="4"/>
          <w:sz w:val="25"/>
          <w:szCs w:val="25"/>
          <w:lang w:eastAsia="fr-FR" w:bidi="fr-FR"/>
        </w:rPr>
        <w:t xml:space="preserve"> et il indique</w:t>
      </w:r>
      <w:r w:rsidR="00084039">
        <w:rPr>
          <w:rFonts w:ascii="Times New Roman" w:eastAsia="Times New Roman" w:hAnsi="Times New Roman" w:cs="Times New Roman"/>
          <w:color w:val="000000"/>
          <w:spacing w:val="4"/>
          <w:sz w:val="25"/>
          <w:szCs w:val="25"/>
          <w:lang w:eastAsia="fr-FR" w:bidi="fr-FR"/>
        </w:rPr>
        <w:t>,</w:t>
      </w:r>
      <w:r w:rsidRPr="00BE0F8E">
        <w:rPr>
          <w:rFonts w:ascii="Times New Roman" w:eastAsia="Times New Roman" w:hAnsi="Times New Roman" w:cs="Times New Roman"/>
          <w:color w:val="000000"/>
          <w:spacing w:val="4"/>
          <w:sz w:val="25"/>
          <w:szCs w:val="25"/>
          <w:lang w:eastAsia="fr-FR" w:bidi="fr-FR"/>
        </w:rPr>
        <w:t xml:space="preserve"> à la différence de Thomas HO</w:t>
      </w:r>
      <w:r w:rsidR="00084039">
        <w:rPr>
          <w:rFonts w:ascii="Times New Roman" w:eastAsia="Times New Roman" w:hAnsi="Times New Roman" w:cs="Times New Roman"/>
          <w:color w:val="000000"/>
          <w:spacing w:val="4"/>
          <w:sz w:val="25"/>
          <w:szCs w:val="25"/>
          <w:lang w:eastAsia="fr-FR" w:bidi="fr-FR"/>
        </w:rPr>
        <w:t>B</w:t>
      </w:r>
      <w:r w:rsidRPr="00BE0F8E">
        <w:rPr>
          <w:rFonts w:ascii="Times New Roman" w:eastAsia="Times New Roman" w:hAnsi="Times New Roman" w:cs="Times New Roman"/>
          <w:color w:val="000000"/>
          <w:spacing w:val="4"/>
          <w:sz w:val="25"/>
          <w:szCs w:val="25"/>
          <w:lang w:eastAsia="fr-FR" w:bidi="fr-FR"/>
        </w:rPr>
        <w:t xml:space="preserve">BES </w:t>
      </w:r>
      <w:r w:rsidR="00084039">
        <w:rPr>
          <w:rFonts w:ascii="Times New Roman" w:eastAsia="Times New Roman" w:hAnsi="Times New Roman" w:cs="Times New Roman"/>
          <w:color w:val="000000"/>
          <w:spacing w:val="4"/>
          <w:sz w:val="25"/>
          <w:szCs w:val="25"/>
          <w:lang w:eastAsia="fr-FR" w:bidi="fr-FR"/>
        </w:rPr>
        <w:t>que</w:t>
      </w:r>
      <w:r w:rsidRPr="00BE0F8E">
        <w:rPr>
          <w:rFonts w:ascii="Times New Roman" w:eastAsia="Times New Roman" w:hAnsi="Times New Roman" w:cs="Times New Roman"/>
          <w:color w:val="000000"/>
          <w:spacing w:val="4"/>
          <w:sz w:val="25"/>
          <w:szCs w:val="25"/>
          <w:lang w:eastAsia="fr-FR" w:bidi="fr-FR"/>
        </w:rPr>
        <w:t xml:space="preserve"> la liberté n’a jamais été concédée</w:t>
      </w:r>
      <w:r w:rsidR="00084039">
        <w:rPr>
          <w:rFonts w:ascii="Times New Roman" w:eastAsia="Times New Roman" w:hAnsi="Times New Roman" w:cs="Times New Roman"/>
          <w:color w:val="000000"/>
          <w:spacing w:val="4"/>
          <w:sz w:val="25"/>
          <w:szCs w:val="25"/>
          <w:lang w:eastAsia="fr-FR" w:bidi="fr-FR"/>
        </w:rPr>
        <w:t>,</w:t>
      </w:r>
      <w:r w:rsidRPr="00BE0F8E">
        <w:rPr>
          <w:rFonts w:ascii="Times New Roman" w:eastAsia="Times New Roman" w:hAnsi="Times New Roman" w:cs="Times New Roman"/>
          <w:color w:val="000000"/>
          <w:spacing w:val="4"/>
          <w:sz w:val="25"/>
          <w:szCs w:val="25"/>
          <w:lang w:eastAsia="fr-FR" w:bidi="fr-FR"/>
        </w:rPr>
        <w:t xml:space="preserve"> et le monarque doit simplement procurer la sécuri</w:t>
      </w:r>
      <w:r w:rsidR="00E82018">
        <w:rPr>
          <w:rFonts w:ascii="Times New Roman" w:eastAsia="Times New Roman" w:hAnsi="Times New Roman" w:cs="Times New Roman"/>
          <w:color w:val="000000"/>
          <w:spacing w:val="4"/>
          <w:sz w:val="25"/>
          <w:szCs w:val="25"/>
          <w:lang w:eastAsia="fr-FR" w:bidi="fr-FR"/>
        </w:rPr>
        <w:t>té et garantir les libertés. En</w:t>
      </w:r>
      <w:r w:rsidRPr="00BE0F8E">
        <w:rPr>
          <w:rFonts w:ascii="Times New Roman" w:eastAsia="Times New Roman" w:hAnsi="Times New Roman" w:cs="Times New Roman"/>
          <w:color w:val="000000"/>
          <w:spacing w:val="4"/>
          <w:sz w:val="25"/>
          <w:szCs w:val="25"/>
          <w:lang w:eastAsia="fr-FR" w:bidi="fr-FR"/>
        </w:rPr>
        <w:t>fin Jean</w:t>
      </w:r>
      <w:r w:rsidR="00E82018">
        <w:rPr>
          <w:rFonts w:ascii="Times New Roman" w:eastAsia="Times New Roman" w:hAnsi="Times New Roman" w:cs="Times New Roman"/>
          <w:color w:val="000000"/>
          <w:spacing w:val="4"/>
          <w:sz w:val="25"/>
          <w:szCs w:val="25"/>
          <w:lang w:eastAsia="fr-FR" w:bidi="fr-FR"/>
        </w:rPr>
        <w:t xml:space="preserve"> Jacques ROUSSEAU exprime dans </w:t>
      </w:r>
      <w:r w:rsidR="00E82018" w:rsidRPr="00E82018">
        <w:rPr>
          <w:rFonts w:ascii="Times New Roman" w:eastAsia="Times New Roman" w:hAnsi="Times New Roman" w:cs="Times New Roman"/>
          <w:color w:val="000000"/>
          <w:spacing w:val="4"/>
          <w:sz w:val="25"/>
          <w:szCs w:val="25"/>
          <w:u w:val="single"/>
          <w:lang w:eastAsia="fr-FR" w:bidi="fr-FR"/>
        </w:rPr>
        <w:t>D</w:t>
      </w:r>
      <w:r w:rsidRPr="00E82018">
        <w:rPr>
          <w:rFonts w:ascii="Times New Roman" w:eastAsia="Times New Roman" w:hAnsi="Times New Roman" w:cs="Times New Roman"/>
          <w:color w:val="000000"/>
          <w:spacing w:val="4"/>
          <w:sz w:val="25"/>
          <w:szCs w:val="25"/>
          <w:u w:val="single"/>
          <w:lang w:eastAsia="fr-FR" w:bidi="fr-FR"/>
        </w:rPr>
        <w:t>u contrat social</w:t>
      </w:r>
      <w:r w:rsidRPr="00BE0F8E">
        <w:rPr>
          <w:rFonts w:ascii="Times New Roman" w:eastAsia="Times New Roman" w:hAnsi="Times New Roman" w:cs="Times New Roman"/>
          <w:color w:val="000000"/>
          <w:spacing w:val="4"/>
          <w:sz w:val="25"/>
          <w:szCs w:val="25"/>
          <w:lang w:eastAsia="fr-FR" w:bidi="fr-FR"/>
        </w:rPr>
        <w:t xml:space="preserve"> son adhésion au modèle de John LOCK</w:t>
      </w:r>
      <w:r w:rsidR="00E82018">
        <w:rPr>
          <w:rFonts w:ascii="Times New Roman" w:eastAsia="Times New Roman" w:hAnsi="Times New Roman" w:cs="Times New Roman"/>
          <w:color w:val="000000"/>
          <w:spacing w:val="4"/>
          <w:sz w:val="25"/>
          <w:szCs w:val="25"/>
          <w:lang w:eastAsia="fr-FR" w:bidi="fr-FR"/>
        </w:rPr>
        <w:t>E</w:t>
      </w:r>
      <w:r w:rsidRPr="00BE0F8E">
        <w:rPr>
          <w:rFonts w:ascii="Times New Roman" w:eastAsia="Times New Roman" w:hAnsi="Times New Roman" w:cs="Times New Roman"/>
          <w:color w:val="000000"/>
          <w:spacing w:val="4"/>
          <w:sz w:val="25"/>
          <w:szCs w:val="25"/>
          <w:lang w:eastAsia="fr-FR" w:bidi="fr-FR"/>
        </w:rPr>
        <w:t xml:space="preserve"> qui porte les prémices d’un gouvern</w:t>
      </w:r>
      <w:r w:rsidR="00E82018">
        <w:rPr>
          <w:rFonts w:ascii="Times New Roman" w:eastAsia="Times New Roman" w:hAnsi="Times New Roman" w:cs="Times New Roman"/>
          <w:color w:val="000000"/>
          <w:spacing w:val="4"/>
          <w:sz w:val="25"/>
          <w:szCs w:val="25"/>
          <w:lang w:eastAsia="fr-FR" w:bidi="fr-FR"/>
        </w:rPr>
        <w:t xml:space="preserve">ement républicain. Au demeurant, </w:t>
      </w:r>
      <w:r w:rsidRPr="00BE0F8E">
        <w:rPr>
          <w:rFonts w:ascii="Times New Roman" w:eastAsia="Times New Roman" w:hAnsi="Times New Roman" w:cs="Times New Roman"/>
          <w:color w:val="000000"/>
          <w:spacing w:val="4"/>
          <w:sz w:val="25"/>
          <w:szCs w:val="25"/>
          <w:lang w:eastAsia="fr-FR" w:bidi="fr-FR"/>
        </w:rPr>
        <w:t>ces modèles se rejoignent parce qu’ils présentent le passage de l’Etat de nature à l’Etat de société.</w:t>
      </w:r>
    </w:p>
    <w:p w:rsidR="001810FC" w:rsidRPr="00DC021E" w:rsidRDefault="001810FC" w:rsidP="006C1806">
      <w:pPr>
        <w:widowControl w:val="0"/>
        <w:spacing w:after="0" w:line="276" w:lineRule="auto"/>
        <w:ind w:left="20" w:right="20" w:firstLine="720"/>
        <w:jc w:val="both"/>
        <w:rPr>
          <w:rFonts w:ascii="Times New Roman" w:eastAsia="Times New Roman" w:hAnsi="Times New Roman" w:cs="Times New Roman"/>
          <w:color w:val="000000"/>
          <w:spacing w:val="4"/>
          <w:sz w:val="20"/>
          <w:szCs w:val="25"/>
          <w:lang w:eastAsia="fr-FR" w:bidi="fr-FR"/>
        </w:rPr>
      </w:pPr>
    </w:p>
    <w:p w:rsidR="001810FC" w:rsidRPr="001810FC" w:rsidRDefault="001810FC" w:rsidP="00DC021E">
      <w:pPr>
        <w:widowControl w:val="0"/>
        <w:spacing w:after="0" w:line="276" w:lineRule="auto"/>
        <w:ind w:left="20" w:right="20" w:firstLine="720"/>
        <w:jc w:val="both"/>
        <w:rPr>
          <w:rFonts w:ascii="Times New Roman" w:eastAsia="Times New Roman" w:hAnsi="Times New Roman" w:cs="Times New Roman"/>
          <w:color w:val="000000"/>
          <w:spacing w:val="4"/>
          <w:sz w:val="25"/>
          <w:szCs w:val="25"/>
          <w:lang w:eastAsia="fr-FR" w:bidi="fr-FR"/>
        </w:rPr>
      </w:pPr>
      <w:r w:rsidRPr="001810FC">
        <w:rPr>
          <w:rFonts w:ascii="Times New Roman" w:eastAsia="Times New Roman" w:hAnsi="Times New Roman" w:cs="Times New Roman"/>
          <w:color w:val="000000"/>
          <w:spacing w:val="4"/>
          <w:sz w:val="25"/>
          <w:szCs w:val="25"/>
          <w:lang w:eastAsia="fr-FR" w:bidi="fr-FR"/>
        </w:rPr>
        <w:t>Avec le contrat social, l’Etat de société généré est devenu l’Etat. La notion d’Etat renvoie al</w:t>
      </w:r>
      <w:r w:rsidR="00E82018">
        <w:rPr>
          <w:rFonts w:ascii="Times New Roman" w:eastAsia="Times New Roman" w:hAnsi="Times New Roman" w:cs="Times New Roman"/>
          <w:color w:val="000000"/>
          <w:spacing w:val="4"/>
          <w:sz w:val="25"/>
          <w:szCs w:val="25"/>
          <w:lang w:eastAsia="fr-FR" w:bidi="fr-FR"/>
        </w:rPr>
        <w:t xml:space="preserve">ors à un regroupement humain ou à une </w:t>
      </w:r>
      <w:r w:rsidRPr="001810FC">
        <w:rPr>
          <w:rFonts w:ascii="Times New Roman" w:eastAsia="Times New Roman" w:hAnsi="Times New Roman" w:cs="Times New Roman"/>
          <w:color w:val="000000"/>
          <w:spacing w:val="4"/>
          <w:sz w:val="25"/>
          <w:szCs w:val="25"/>
          <w:lang w:eastAsia="fr-FR" w:bidi="fr-FR"/>
        </w:rPr>
        <w:t>société organisée avec des institutions qui détiennent un pouvoir politique</w:t>
      </w:r>
      <w:r w:rsidR="00E82018">
        <w:rPr>
          <w:rFonts w:ascii="Times New Roman" w:eastAsia="Times New Roman" w:hAnsi="Times New Roman" w:cs="Times New Roman"/>
          <w:color w:val="000000"/>
          <w:spacing w:val="4"/>
          <w:sz w:val="25"/>
          <w:szCs w:val="25"/>
          <w:lang w:eastAsia="fr-FR" w:bidi="fr-FR"/>
        </w:rPr>
        <w:t>. D</w:t>
      </w:r>
      <w:r w:rsidRPr="001810FC">
        <w:rPr>
          <w:rFonts w:ascii="Times New Roman" w:eastAsia="Times New Roman" w:hAnsi="Times New Roman" w:cs="Times New Roman"/>
          <w:color w:val="000000"/>
          <w:spacing w:val="4"/>
          <w:sz w:val="25"/>
          <w:szCs w:val="25"/>
          <w:lang w:eastAsia="fr-FR" w:bidi="fr-FR"/>
        </w:rPr>
        <w:t>e même, c</w:t>
      </w:r>
      <w:r w:rsidR="00E82018">
        <w:rPr>
          <w:rFonts w:ascii="Times New Roman" w:eastAsia="Times New Roman" w:hAnsi="Times New Roman" w:cs="Times New Roman"/>
          <w:color w:val="000000"/>
          <w:spacing w:val="4"/>
          <w:sz w:val="25"/>
          <w:szCs w:val="25"/>
          <w:lang w:eastAsia="fr-FR" w:bidi="fr-FR"/>
        </w:rPr>
        <w:t xml:space="preserve">onnaître l’Etat c’est le définir </w:t>
      </w:r>
      <w:r w:rsidRPr="001810FC">
        <w:rPr>
          <w:rFonts w:ascii="Times New Roman" w:eastAsia="Times New Roman" w:hAnsi="Times New Roman" w:cs="Times New Roman"/>
          <w:color w:val="000000"/>
          <w:spacing w:val="4"/>
          <w:sz w:val="25"/>
          <w:szCs w:val="25"/>
          <w:lang w:eastAsia="fr-FR" w:bidi="fr-FR"/>
        </w:rPr>
        <w:t>par ses éléments constitutifs.</w:t>
      </w:r>
    </w:p>
    <w:p w:rsidR="00DC021E" w:rsidRPr="00DC021E" w:rsidRDefault="00DC021E" w:rsidP="00DC021E">
      <w:pPr>
        <w:widowControl w:val="0"/>
        <w:spacing w:after="0" w:line="276" w:lineRule="auto"/>
        <w:ind w:left="20" w:firstLine="720"/>
        <w:jc w:val="both"/>
        <w:outlineLvl w:val="0"/>
        <w:rPr>
          <w:rFonts w:ascii="Times New Roman" w:eastAsia="Times New Roman" w:hAnsi="Times New Roman" w:cs="Times New Roman"/>
          <w:b/>
          <w:bCs/>
          <w:color w:val="000000"/>
          <w:spacing w:val="5"/>
          <w:sz w:val="24"/>
          <w:szCs w:val="25"/>
          <w:lang w:eastAsia="fr-FR" w:bidi="fr-FR"/>
        </w:rPr>
      </w:pPr>
    </w:p>
    <w:p w:rsidR="001810FC" w:rsidRPr="001810FC" w:rsidRDefault="001810FC" w:rsidP="00DC021E">
      <w:pPr>
        <w:widowControl w:val="0"/>
        <w:spacing w:after="0" w:line="276" w:lineRule="auto"/>
        <w:ind w:left="20" w:firstLine="720"/>
        <w:jc w:val="both"/>
        <w:outlineLvl w:val="0"/>
        <w:rPr>
          <w:rFonts w:ascii="Times New Roman" w:eastAsia="Times New Roman" w:hAnsi="Times New Roman" w:cs="Times New Roman"/>
          <w:b/>
          <w:bCs/>
          <w:color w:val="000000"/>
          <w:spacing w:val="5"/>
          <w:sz w:val="25"/>
          <w:szCs w:val="25"/>
          <w:lang w:eastAsia="fr-FR" w:bidi="fr-FR"/>
        </w:rPr>
      </w:pPr>
      <w:r w:rsidRPr="001810FC">
        <w:rPr>
          <w:rFonts w:ascii="Times New Roman" w:eastAsia="Times New Roman" w:hAnsi="Times New Roman" w:cs="Times New Roman"/>
          <w:b/>
          <w:bCs/>
          <w:color w:val="000000"/>
          <w:spacing w:val="5"/>
          <w:sz w:val="25"/>
          <w:szCs w:val="25"/>
          <w:lang w:eastAsia="fr-FR" w:bidi="fr-FR"/>
        </w:rPr>
        <w:t>SECTION I : LES ELEMENTS CONSTITUTIFS DE L’ETAT</w:t>
      </w:r>
    </w:p>
    <w:p w:rsidR="00DC021E" w:rsidRPr="00DC021E" w:rsidRDefault="00DC021E" w:rsidP="00DC021E">
      <w:pPr>
        <w:widowControl w:val="0"/>
        <w:spacing w:after="0" w:line="276" w:lineRule="auto"/>
        <w:ind w:left="20" w:right="20" w:firstLine="360"/>
        <w:jc w:val="both"/>
        <w:rPr>
          <w:rFonts w:ascii="Times New Roman" w:eastAsia="Times New Roman" w:hAnsi="Times New Roman" w:cs="Times New Roman"/>
          <w:color w:val="000000"/>
          <w:spacing w:val="4"/>
          <w:sz w:val="10"/>
          <w:szCs w:val="25"/>
          <w:lang w:eastAsia="fr-FR" w:bidi="fr-FR"/>
        </w:rPr>
      </w:pPr>
    </w:p>
    <w:p w:rsidR="001810FC" w:rsidRPr="001810FC" w:rsidRDefault="001810FC" w:rsidP="00DC021E">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r w:rsidRPr="001810FC">
        <w:rPr>
          <w:rFonts w:ascii="Times New Roman" w:eastAsia="Times New Roman" w:hAnsi="Times New Roman" w:cs="Times New Roman"/>
          <w:color w:val="000000"/>
          <w:spacing w:val="4"/>
          <w:sz w:val="25"/>
          <w:szCs w:val="25"/>
          <w:lang w:eastAsia="fr-FR" w:bidi="fr-FR"/>
        </w:rPr>
        <w:t>La notion d’Etat ou encore sa définition s’effectue par l’appréhension de ses éléments sociologiques et juridiques.</w:t>
      </w:r>
    </w:p>
    <w:p w:rsidR="00DC021E" w:rsidRDefault="00DC021E" w:rsidP="00DC021E">
      <w:pPr>
        <w:widowControl w:val="0"/>
        <w:spacing w:after="0" w:line="276" w:lineRule="auto"/>
        <w:ind w:left="380" w:right="1140" w:hanging="360"/>
        <w:outlineLvl w:val="0"/>
        <w:rPr>
          <w:rFonts w:ascii="Times New Roman" w:eastAsia="Times New Roman" w:hAnsi="Times New Roman" w:cs="Times New Roman"/>
          <w:b/>
          <w:bCs/>
          <w:color w:val="000000"/>
          <w:spacing w:val="5"/>
          <w:sz w:val="25"/>
          <w:szCs w:val="25"/>
          <w:lang w:eastAsia="fr-FR" w:bidi="fr-FR"/>
        </w:rPr>
      </w:pPr>
      <w:bookmarkStart w:id="1" w:name="bookmark1"/>
    </w:p>
    <w:p w:rsidR="00036B4B" w:rsidRDefault="00036B4B" w:rsidP="00DC021E">
      <w:pPr>
        <w:widowControl w:val="0"/>
        <w:spacing w:after="0" w:line="276" w:lineRule="auto"/>
        <w:ind w:left="380" w:right="1140" w:hanging="360"/>
        <w:outlineLvl w:val="0"/>
        <w:rPr>
          <w:rFonts w:ascii="Times New Roman" w:eastAsia="Times New Roman" w:hAnsi="Times New Roman" w:cs="Times New Roman"/>
          <w:b/>
          <w:bCs/>
          <w:color w:val="000000"/>
          <w:spacing w:val="5"/>
          <w:sz w:val="25"/>
          <w:szCs w:val="25"/>
          <w:lang w:eastAsia="fr-FR" w:bidi="fr-FR"/>
        </w:rPr>
      </w:pPr>
      <w:r>
        <w:rPr>
          <w:rFonts w:ascii="Times New Roman" w:eastAsia="Times New Roman" w:hAnsi="Times New Roman" w:cs="Times New Roman"/>
          <w:b/>
          <w:bCs/>
          <w:color w:val="000000"/>
          <w:spacing w:val="5"/>
          <w:sz w:val="25"/>
          <w:szCs w:val="25"/>
          <w:lang w:eastAsia="fr-FR" w:bidi="fr-FR"/>
        </w:rPr>
        <w:t xml:space="preserve"> </w:t>
      </w:r>
      <w:r w:rsidR="001810FC" w:rsidRPr="001810FC">
        <w:rPr>
          <w:rFonts w:ascii="Times New Roman" w:eastAsia="Times New Roman" w:hAnsi="Times New Roman" w:cs="Times New Roman"/>
          <w:b/>
          <w:bCs/>
          <w:color w:val="000000"/>
          <w:spacing w:val="5"/>
          <w:sz w:val="25"/>
          <w:szCs w:val="25"/>
          <w:lang w:eastAsia="fr-FR" w:bidi="fr-FR"/>
        </w:rPr>
        <w:t xml:space="preserve">PARAGRAPHE I : LES ELEMENTS SOCIOLOGIQUES DE </w:t>
      </w:r>
      <w:r>
        <w:rPr>
          <w:rFonts w:ascii="Times New Roman" w:eastAsia="Times New Roman" w:hAnsi="Times New Roman" w:cs="Times New Roman"/>
          <w:b/>
          <w:bCs/>
          <w:color w:val="000000"/>
          <w:spacing w:val="5"/>
          <w:sz w:val="25"/>
          <w:szCs w:val="25"/>
          <w:lang w:eastAsia="fr-FR" w:bidi="fr-FR"/>
        </w:rPr>
        <w:t xml:space="preserve"> </w:t>
      </w:r>
    </w:p>
    <w:p w:rsidR="00E82018" w:rsidRDefault="00036B4B" w:rsidP="00036B4B">
      <w:pPr>
        <w:widowControl w:val="0"/>
        <w:spacing w:after="110" w:line="276" w:lineRule="auto"/>
        <w:ind w:left="380" w:right="1140" w:hanging="360"/>
        <w:outlineLvl w:val="0"/>
        <w:rPr>
          <w:rFonts w:ascii="Times New Roman" w:eastAsia="Times New Roman" w:hAnsi="Times New Roman" w:cs="Times New Roman"/>
          <w:b/>
          <w:bCs/>
          <w:color w:val="000000"/>
          <w:spacing w:val="5"/>
          <w:sz w:val="25"/>
          <w:szCs w:val="25"/>
          <w:lang w:eastAsia="fr-FR" w:bidi="fr-FR"/>
        </w:rPr>
      </w:pPr>
      <w:r>
        <w:rPr>
          <w:rFonts w:ascii="Times New Roman" w:eastAsia="Times New Roman" w:hAnsi="Times New Roman" w:cs="Times New Roman"/>
          <w:b/>
          <w:bCs/>
          <w:color w:val="000000"/>
          <w:spacing w:val="5"/>
          <w:sz w:val="25"/>
          <w:szCs w:val="25"/>
          <w:lang w:eastAsia="fr-FR" w:bidi="fr-FR"/>
        </w:rPr>
        <w:t xml:space="preserve">                                                     </w:t>
      </w:r>
      <w:r w:rsidR="001810FC" w:rsidRPr="001810FC">
        <w:rPr>
          <w:rFonts w:ascii="Times New Roman" w:eastAsia="Times New Roman" w:hAnsi="Times New Roman" w:cs="Times New Roman"/>
          <w:b/>
          <w:bCs/>
          <w:color w:val="000000"/>
          <w:spacing w:val="5"/>
          <w:sz w:val="25"/>
          <w:szCs w:val="25"/>
          <w:lang w:eastAsia="fr-FR" w:bidi="fr-FR"/>
        </w:rPr>
        <w:t>L’ETAT</w:t>
      </w:r>
    </w:p>
    <w:p w:rsidR="00E82018" w:rsidRPr="00036B4B" w:rsidRDefault="00E82018" w:rsidP="006C1806">
      <w:pPr>
        <w:widowControl w:val="0"/>
        <w:spacing w:after="110" w:line="276" w:lineRule="auto"/>
        <w:ind w:left="380" w:right="1140" w:hanging="360"/>
        <w:jc w:val="center"/>
        <w:outlineLvl w:val="0"/>
        <w:rPr>
          <w:rFonts w:ascii="Times New Roman" w:eastAsia="Times New Roman" w:hAnsi="Times New Roman" w:cs="Times New Roman"/>
          <w:b/>
          <w:bCs/>
          <w:color w:val="000000"/>
          <w:spacing w:val="5"/>
          <w:sz w:val="4"/>
          <w:szCs w:val="25"/>
          <w:lang w:eastAsia="fr-FR" w:bidi="fr-FR"/>
        </w:rPr>
      </w:pPr>
    </w:p>
    <w:p w:rsidR="001810FC" w:rsidRPr="00BF737B" w:rsidRDefault="00E82018" w:rsidP="00E82018">
      <w:pPr>
        <w:widowControl w:val="0"/>
        <w:tabs>
          <w:tab w:val="left" w:pos="284"/>
        </w:tabs>
        <w:spacing w:after="110" w:line="276" w:lineRule="auto"/>
        <w:ind w:right="1140"/>
        <w:outlineLvl w:val="0"/>
        <w:rPr>
          <w:rFonts w:ascii="Times New Roman" w:eastAsia="Times New Roman" w:hAnsi="Times New Roman" w:cs="Times New Roman"/>
          <w:b/>
          <w:bCs/>
          <w:color w:val="000000"/>
          <w:spacing w:val="5"/>
          <w:sz w:val="25"/>
          <w:szCs w:val="25"/>
          <w:lang w:eastAsia="fr-FR" w:bidi="fr-FR"/>
        </w:rPr>
      </w:pPr>
      <w:r>
        <w:rPr>
          <w:rFonts w:ascii="Times New Roman" w:eastAsia="Times New Roman" w:hAnsi="Times New Roman" w:cs="Times New Roman"/>
          <w:b/>
          <w:bCs/>
          <w:color w:val="000000"/>
          <w:spacing w:val="5"/>
          <w:sz w:val="25"/>
          <w:szCs w:val="25"/>
          <w:lang w:eastAsia="fr-FR" w:bidi="fr-FR"/>
        </w:rPr>
        <w:t xml:space="preserve">   </w:t>
      </w:r>
      <w:r w:rsidR="001810FC" w:rsidRPr="001810FC">
        <w:rPr>
          <w:rFonts w:ascii="Times New Roman" w:eastAsia="Times New Roman" w:hAnsi="Times New Roman" w:cs="Times New Roman"/>
          <w:b/>
          <w:bCs/>
          <w:color w:val="000000"/>
          <w:spacing w:val="5"/>
          <w:sz w:val="25"/>
          <w:szCs w:val="25"/>
          <w:lang w:eastAsia="fr-FR" w:bidi="fr-FR"/>
        </w:rPr>
        <w:t xml:space="preserve"> A- LE GOUVERNEMENT</w:t>
      </w:r>
      <w:bookmarkEnd w:id="1"/>
    </w:p>
    <w:p w:rsidR="001810FC" w:rsidRPr="00E82018" w:rsidRDefault="001810FC" w:rsidP="006C1806">
      <w:pPr>
        <w:widowControl w:val="0"/>
        <w:spacing w:after="110" w:line="276" w:lineRule="auto"/>
        <w:ind w:left="380" w:right="1140" w:hanging="360"/>
        <w:jc w:val="center"/>
        <w:outlineLvl w:val="0"/>
        <w:rPr>
          <w:rFonts w:ascii="Times New Roman" w:eastAsia="Times New Roman" w:hAnsi="Times New Roman" w:cs="Times New Roman"/>
          <w:b/>
          <w:bCs/>
          <w:color w:val="000000"/>
          <w:spacing w:val="5"/>
          <w:sz w:val="4"/>
          <w:szCs w:val="25"/>
          <w:lang w:eastAsia="fr-FR" w:bidi="fr-FR"/>
        </w:rPr>
      </w:pPr>
    </w:p>
    <w:p w:rsidR="00AE7638" w:rsidRDefault="001810FC" w:rsidP="00AE7638">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r w:rsidRPr="001810FC">
        <w:rPr>
          <w:rFonts w:ascii="Times New Roman" w:eastAsia="Times New Roman" w:hAnsi="Times New Roman" w:cs="Times New Roman"/>
          <w:color w:val="000000"/>
          <w:spacing w:val="4"/>
          <w:sz w:val="25"/>
          <w:szCs w:val="25"/>
          <w:lang w:eastAsia="fr-FR" w:bidi="fr-FR"/>
        </w:rPr>
        <w:t xml:space="preserve">On entend par </w:t>
      </w:r>
      <w:r w:rsidRPr="00BF737B">
        <w:rPr>
          <w:rFonts w:ascii="Times New Roman" w:eastAsia="Times New Roman" w:hAnsi="Times New Roman" w:cs="Times New Roman"/>
          <w:b/>
          <w:bCs/>
          <w:color w:val="000000"/>
          <w:spacing w:val="5"/>
          <w:sz w:val="25"/>
          <w:szCs w:val="25"/>
          <w:lang w:eastAsia="fr-FR" w:bidi="fr-FR"/>
        </w:rPr>
        <w:t xml:space="preserve">Gouvernement </w:t>
      </w:r>
      <w:r w:rsidRPr="001810FC">
        <w:rPr>
          <w:rFonts w:ascii="Times New Roman" w:eastAsia="Times New Roman" w:hAnsi="Times New Roman" w:cs="Times New Roman"/>
          <w:color w:val="000000"/>
          <w:spacing w:val="4"/>
          <w:sz w:val="25"/>
          <w:szCs w:val="25"/>
          <w:lang w:eastAsia="fr-FR" w:bidi="fr-FR"/>
        </w:rPr>
        <w:t>dans la définition de l’Etat, l’ensemble des personnes et pouvoirs chargés de l’administration et du fonctionnement de l’Etat. On convient que le gouvernement ici ne se réduit pas au pouvoir exécutif, on doit l’aborder de manière</w:t>
      </w:r>
      <w:r w:rsidR="00AE7638">
        <w:rPr>
          <w:rFonts w:ascii="Times New Roman" w:eastAsia="Times New Roman" w:hAnsi="Times New Roman" w:cs="Times New Roman"/>
          <w:color w:val="000000"/>
          <w:spacing w:val="4"/>
          <w:sz w:val="25"/>
          <w:szCs w:val="25"/>
          <w:lang w:eastAsia="fr-FR" w:bidi="fr-FR"/>
        </w:rPr>
        <w:t xml:space="preserve"> large, c’est- à-dire Lato Sensu. Et donc,</w:t>
      </w:r>
      <w:r w:rsidRPr="001810FC">
        <w:rPr>
          <w:rFonts w:ascii="Times New Roman" w:eastAsia="Times New Roman" w:hAnsi="Times New Roman" w:cs="Times New Roman"/>
          <w:color w:val="000000"/>
          <w:spacing w:val="4"/>
          <w:sz w:val="25"/>
          <w:szCs w:val="25"/>
          <w:lang w:eastAsia="fr-FR" w:bidi="fr-FR"/>
        </w:rPr>
        <w:t xml:space="preserve"> le gouvernement correspond à l’ensemble des autorités publiques détentrices d’un pouvoir de contrainte légitime sur les populations de l’Etat. </w:t>
      </w:r>
    </w:p>
    <w:p w:rsidR="001810FC" w:rsidRDefault="001810FC" w:rsidP="00AE7638">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r w:rsidRPr="001810FC">
        <w:rPr>
          <w:rFonts w:ascii="Times New Roman" w:eastAsia="Times New Roman" w:hAnsi="Times New Roman" w:cs="Times New Roman"/>
          <w:color w:val="000000"/>
          <w:spacing w:val="4"/>
          <w:sz w:val="25"/>
          <w:szCs w:val="25"/>
          <w:lang w:eastAsia="fr-FR" w:bidi="fr-FR"/>
        </w:rPr>
        <w:t xml:space="preserve">Le gouvernement est le pouvoir exécutif, mais aussi dans la définition de l’Etat, </w:t>
      </w:r>
      <w:r w:rsidR="00AE7638">
        <w:rPr>
          <w:rFonts w:ascii="Times New Roman" w:eastAsia="Times New Roman" w:hAnsi="Times New Roman" w:cs="Times New Roman"/>
          <w:color w:val="000000"/>
          <w:spacing w:val="4"/>
          <w:sz w:val="25"/>
          <w:szCs w:val="25"/>
          <w:lang w:eastAsia="fr-FR" w:bidi="fr-FR"/>
        </w:rPr>
        <w:t xml:space="preserve">il peut également englober </w:t>
      </w:r>
      <w:r w:rsidRPr="001810FC">
        <w:rPr>
          <w:rFonts w:ascii="Times New Roman" w:eastAsia="Times New Roman" w:hAnsi="Times New Roman" w:cs="Times New Roman"/>
          <w:color w:val="000000"/>
          <w:spacing w:val="4"/>
          <w:sz w:val="25"/>
          <w:szCs w:val="25"/>
          <w:lang w:eastAsia="fr-FR" w:bidi="fr-FR"/>
        </w:rPr>
        <w:t xml:space="preserve">le pouvoir législatif </w:t>
      </w:r>
      <w:r w:rsidR="00AE7638">
        <w:rPr>
          <w:rFonts w:ascii="Times New Roman" w:eastAsia="Times New Roman" w:hAnsi="Times New Roman" w:cs="Times New Roman"/>
          <w:color w:val="000000"/>
          <w:spacing w:val="4"/>
          <w:sz w:val="25"/>
          <w:szCs w:val="25"/>
          <w:lang w:eastAsia="fr-FR" w:bidi="fr-FR"/>
        </w:rPr>
        <w:t>et le pouvoir judiciaire. Le mode</w:t>
      </w:r>
      <w:r w:rsidRPr="001810FC">
        <w:rPr>
          <w:rFonts w:ascii="Times New Roman" w:eastAsia="Times New Roman" w:hAnsi="Times New Roman" w:cs="Times New Roman"/>
          <w:color w:val="000000"/>
          <w:spacing w:val="4"/>
          <w:sz w:val="25"/>
          <w:szCs w:val="25"/>
          <w:lang w:eastAsia="fr-FR" w:bidi="fr-FR"/>
        </w:rPr>
        <w:t xml:space="preserve"> de </w:t>
      </w:r>
      <w:r w:rsidRPr="001810FC">
        <w:rPr>
          <w:rFonts w:ascii="Times New Roman" w:eastAsia="Times New Roman" w:hAnsi="Times New Roman" w:cs="Times New Roman"/>
          <w:color w:val="000000"/>
          <w:spacing w:val="4"/>
          <w:sz w:val="25"/>
          <w:szCs w:val="25"/>
          <w:lang w:eastAsia="fr-FR" w:bidi="fr-FR"/>
        </w:rPr>
        <w:lastRenderedPageBreak/>
        <w:t>désignat</w:t>
      </w:r>
      <w:r w:rsidR="00AE7638">
        <w:rPr>
          <w:rFonts w:ascii="Times New Roman" w:eastAsia="Times New Roman" w:hAnsi="Times New Roman" w:cs="Times New Roman"/>
          <w:color w:val="000000"/>
          <w:spacing w:val="4"/>
          <w:sz w:val="25"/>
          <w:szCs w:val="25"/>
          <w:lang w:eastAsia="fr-FR" w:bidi="fr-FR"/>
        </w:rPr>
        <w:t xml:space="preserve">ion des gouvernants importe peu, </w:t>
      </w:r>
      <w:r w:rsidRPr="001810FC">
        <w:rPr>
          <w:rFonts w:ascii="Times New Roman" w:eastAsia="Times New Roman" w:hAnsi="Times New Roman" w:cs="Times New Roman"/>
          <w:color w:val="000000"/>
          <w:spacing w:val="4"/>
          <w:sz w:val="25"/>
          <w:szCs w:val="25"/>
          <w:lang w:eastAsia="fr-FR" w:bidi="fr-FR"/>
        </w:rPr>
        <w:t xml:space="preserve">car seule la vocation à gérer l’Etat reste le </w:t>
      </w:r>
      <w:r w:rsidR="00AE7638">
        <w:rPr>
          <w:rFonts w:ascii="Times New Roman" w:eastAsia="Times New Roman" w:hAnsi="Times New Roman" w:cs="Times New Roman"/>
          <w:color w:val="000000"/>
          <w:spacing w:val="4"/>
          <w:sz w:val="25"/>
          <w:szCs w:val="25"/>
          <w:lang w:eastAsia="fr-FR" w:bidi="fr-FR"/>
        </w:rPr>
        <w:t>critère de sa reconnaissance dans</w:t>
      </w:r>
      <w:r w:rsidRPr="001810FC">
        <w:rPr>
          <w:rFonts w:ascii="Times New Roman" w:eastAsia="Times New Roman" w:hAnsi="Times New Roman" w:cs="Times New Roman"/>
          <w:color w:val="000000"/>
          <w:spacing w:val="4"/>
          <w:sz w:val="25"/>
          <w:szCs w:val="25"/>
          <w:lang w:eastAsia="fr-FR" w:bidi="fr-FR"/>
        </w:rPr>
        <w:t xml:space="preserve"> l’Et</w:t>
      </w:r>
      <w:r w:rsidR="00AE7638">
        <w:rPr>
          <w:rFonts w:ascii="Times New Roman" w:eastAsia="Times New Roman" w:hAnsi="Times New Roman" w:cs="Times New Roman"/>
          <w:color w:val="000000"/>
          <w:spacing w:val="4"/>
          <w:sz w:val="25"/>
          <w:szCs w:val="25"/>
          <w:lang w:eastAsia="fr-FR" w:bidi="fr-FR"/>
        </w:rPr>
        <w:t>at. De même dans l’Etat moderne, la mutation vers l’Etat de s</w:t>
      </w:r>
      <w:r w:rsidRPr="001810FC">
        <w:rPr>
          <w:rFonts w:ascii="Times New Roman" w:eastAsia="Times New Roman" w:hAnsi="Times New Roman" w:cs="Times New Roman"/>
          <w:color w:val="000000"/>
          <w:spacing w:val="4"/>
          <w:sz w:val="25"/>
          <w:szCs w:val="25"/>
          <w:lang w:eastAsia="fr-FR" w:bidi="fr-FR"/>
        </w:rPr>
        <w:t xml:space="preserve">ociété impose que le gouvernement soit organisé et ceci incombe à </w:t>
      </w:r>
      <w:r w:rsidR="00AE7638">
        <w:rPr>
          <w:rFonts w:ascii="Times New Roman" w:eastAsia="Times New Roman" w:hAnsi="Times New Roman" w:cs="Times New Roman"/>
          <w:color w:val="000000"/>
          <w:spacing w:val="4"/>
          <w:sz w:val="25"/>
          <w:szCs w:val="25"/>
          <w:lang w:eastAsia="fr-FR" w:bidi="fr-FR"/>
        </w:rPr>
        <w:t xml:space="preserve">des </w:t>
      </w:r>
      <w:r w:rsidRPr="001810FC">
        <w:rPr>
          <w:rFonts w:ascii="Times New Roman" w:eastAsia="Times New Roman" w:hAnsi="Times New Roman" w:cs="Times New Roman"/>
          <w:color w:val="000000"/>
          <w:spacing w:val="4"/>
          <w:sz w:val="25"/>
          <w:szCs w:val="25"/>
          <w:lang w:eastAsia="fr-FR" w:bidi="fr-FR"/>
        </w:rPr>
        <w:t>normes constitutionnelles chargées de déterminer les domaines de chaque pouvoir, leurs ra</w:t>
      </w:r>
      <w:r w:rsidR="00AE7638">
        <w:rPr>
          <w:rFonts w:ascii="Times New Roman" w:eastAsia="Times New Roman" w:hAnsi="Times New Roman" w:cs="Times New Roman"/>
          <w:color w:val="000000"/>
          <w:spacing w:val="4"/>
          <w:sz w:val="25"/>
          <w:szCs w:val="25"/>
          <w:lang w:eastAsia="fr-FR" w:bidi="fr-FR"/>
        </w:rPr>
        <w:t>pports et les modes d’accès aux</w:t>
      </w:r>
      <w:r w:rsidRPr="001810FC">
        <w:rPr>
          <w:rFonts w:ascii="Times New Roman" w:eastAsia="Times New Roman" w:hAnsi="Times New Roman" w:cs="Times New Roman"/>
          <w:color w:val="000000"/>
          <w:spacing w:val="4"/>
          <w:sz w:val="25"/>
          <w:szCs w:val="25"/>
          <w:lang w:eastAsia="fr-FR" w:bidi="fr-FR"/>
        </w:rPr>
        <w:t>dites fonctions. Le gouvernement détient un pouvoir normatif ce qui signifie qu’</w:t>
      </w:r>
      <w:r w:rsidR="00AE7638">
        <w:rPr>
          <w:rFonts w:ascii="Times New Roman" w:eastAsia="Times New Roman" w:hAnsi="Times New Roman" w:cs="Times New Roman"/>
          <w:color w:val="000000"/>
          <w:spacing w:val="4"/>
          <w:sz w:val="25"/>
          <w:szCs w:val="25"/>
          <w:lang w:eastAsia="fr-FR" w:bidi="fr-FR"/>
        </w:rPr>
        <w:t xml:space="preserve">il a la vocation de créer le droit </w:t>
      </w:r>
      <w:r w:rsidRPr="001810FC">
        <w:rPr>
          <w:rFonts w:ascii="Times New Roman" w:eastAsia="Times New Roman" w:hAnsi="Times New Roman" w:cs="Times New Roman"/>
          <w:color w:val="000000"/>
          <w:spacing w:val="4"/>
          <w:sz w:val="25"/>
          <w:szCs w:val="25"/>
          <w:lang w:eastAsia="fr-FR" w:bidi="fr-FR"/>
        </w:rPr>
        <w:t>dans l’Etat en émettant les règles constitutionnelles, législatives et réglementaires.</w:t>
      </w:r>
    </w:p>
    <w:p w:rsidR="00AE7638" w:rsidRPr="00AE7638" w:rsidRDefault="00AE7638" w:rsidP="00AE7638">
      <w:pPr>
        <w:widowControl w:val="0"/>
        <w:spacing w:after="0" w:line="276" w:lineRule="auto"/>
        <w:ind w:left="20" w:right="20" w:firstLine="360"/>
        <w:jc w:val="both"/>
        <w:rPr>
          <w:rFonts w:ascii="Times New Roman" w:eastAsia="Times New Roman" w:hAnsi="Times New Roman" w:cs="Times New Roman"/>
          <w:color w:val="000000"/>
          <w:spacing w:val="4"/>
          <w:sz w:val="20"/>
          <w:szCs w:val="25"/>
          <w:lang w:eastAsia="fr-FR" w:bidi="fr-FR"/>
        </w:rPr>
      </w:pPr>
    </w:p>
    <w:p w:rsidR="001810FC" w:rsidRPr="00BF737B" w:rsidRDefault="001810FC" w:rsidP="006C1806">
      <w:pPr>
        <w:widowControl w:val="0"/>
        <w:spacing w:after="0" w:line="276" w:lineRule="auto"/>
        <w:ind w:left="20" w:firstLine="360"/>
        <w:jc w:val="both"/>
        <w:outlineLvl w:val="0"/>
        <w:rPr>
          <w:rFonts w:ascii="Times New Roman" w:eastAsia="Times New Roman" w:hAnsi="Times New Roman" w:cs="Times New Roman"/>
          <w:b/>
          <w:bCs/>
          <w:color w:val="000000"/>
          <w:spacing w:val="5"/>
          <w:sz w:val="25"/>
          <w:szCs w:val="25"/>
          <w:lang w:eastAsia="fr-FR" w:bidi="fr-FR"/>
        </w:rPr>
      </w:pPr>
      <w:bookmarkStart w:id="2" w:name="bookmark2"/>
      <w:r w:rsidRPr="001810FC">
        <w:rPr>
          <w:rFonts w:ascii="Times New Roman" w:eastAsia="Times New Roman" w:hAnsi="Times New Roman" w:cs="Times New Roman"/>
          <w:b/>
          <w:bCs/>
          <w:color w:val="000000"/>
          <w:spacing w:val="5"/>
          <w:sz w:val="25"/>
          <w:szCs w:val="25"/>
          <w:lang w:eastAsia="fr-FR" w:bidi="fr-FR"/>
        </w:rPr>
        <w:t xml:space="preserve">B- </w:t>
      </w:r>
      <w:r w:rsidR="00E834F6">
        <w:rPr>
          <w:rFonts w:ascii="Times New Roman" w:eastAsia="Times New Roman" w:hAnsi="Times New Roman" w:cs="Times New Roman"/>
          <w:b/>
          <w:bCs/>
          <w:color w:val="000000"/>
          <w:spacing w:val="5"/>
          <w:sz w:val="25"/>
          <w:szCs w:val="25"/>
          <w:lang w:eastAsia="fr-FR" w:bidi="fr-FR"/>
        </w:rPr>
        <w:t>LA</w:t>
      </w:r>
      <w:r w:rsidRPr="001810FC">
        <w:rPr>
          <w:rFonts w:ascii="Times New Roman" w:eastAsia="Times New Roman" w:hAnsi="Times New Roman" w:cs="Times New Roman"/>
          <w:b/>
          <w:bCs/>
          <w:color w:val="000000"/>
          <w:spacing w:val="5"/>
          <w:sz w:val="25"/>
          <w:szCs w:val="25"/>
          <w:lang w:eastAsia="fr-FR" w:bidi="fr-FR"/>
        </w:rPr>
        <w:t xml:space="preserve"> POPULATION</w:t>
      </w:r>
      <w:bookmarkEnd w:id="2"/>
    </w:p>
    <w:p w:rsidR="002755E4" w:rsidRPr="00AE7638" w:rsidRDefault="002755E4" w:rsidP="006C1806">
      <w:pPr>
        <w:widowControl w:val="0"/>
        <w:spacing w:after="0" w:line="276" w:lineRule="auto"/>
        <w:ind w:left="20" w:firstLine="360"/>
        <w:jc w:val="both"/>
        <w:outlineLvl w:val="0"/>
        <w:rPr>
          <w:rFonts w:ascii="Times New Roman" w:eastAsia="Times New Roman" w:hAnsi="Times New Roman" w:cs="Times New Roman"/>
          <w:b/>
          <w:bCs/>
          <w:color w:val="000000"/>
          <w:spacing w:val="5"/>
          <w:sz w:val="12"/>
          <w:szCs w:val="25"/>
          <w:lang w:eastAsia="fr-FR" w:bidi="fr-FR"/>
        </w:rPr>
      </w:pPr>
    </w:p>
    <w:p w:rsidR="00E834F6" w:rsidRDefault="001810FC" w:rsidP="006C1806">
      <w:pPr>
        <w:widowControl w:val="0"/>
        <w:spacing w:after="0" w:line="276" w:lineRule="auto"/>
        <w:ind w:left="20" w:firstLine="360"/>
        <w:jc w:val="both"/>
        <w:outlineLvl w:val="0"/>
        <w:rPr>
          <w:rFonts w:ascii="Times New Roman" w:eastAsia="Times New Roman" w:hAnsi="Times New Roman" w:cs="Times New Roman"/>
          <w:color w:val="000000"/>
          <w:spacing w:val="4"/>
          <w:sz w:val="25"/>
          <w:szCs w:val="25"/>
          <w:lang w:eastAsia="fr-FR" w:bidi="fr-FR"/>
        </w:rPr>
      </w:pPr>
      <w:r w:rsidRPr="001810FC">
        <w:rPr>
          <w:rFonts w:ascii="Times New Roman" w:eastAsia="Times New Roman" w:hAnsi="Times New Roman" w:cs="Times New Roman"/>
          <w:color w:val="000000"/>
          <w:spacing w:val="4"/>
          <w:sz w:val="25"/>
          <w:szCs w:val="25"/>
          <w:lang w:eastAsia="fr-FR" w:bidi="fr-FR"/>
        </w:rPr>
        <w:t xml:space="preserve">La population peut se définir comme l’ensemble des personnes vivant sur un territoire donné. Dans un Etat, on aura dans la population les nationaux et les étrangers. La première catégorie est constituée des personnes </w:t>
      </w:r>
      <w:r w:rsidR="00E834F6">
        <w:rPr>
          <w:rFonts w:ascii="Times New Roman" w:eastAsia="Times New Roman" w:hAnsi="Times New Roman" w:cs="Times New Roman"/>
          <w:color w:val="000000"/>
          <w:spacing w:val="4"/>
          <w:sz w:val="25"/>
          <w:szCs w:val="25"/>
          <w:lang w:eastAsia="fr-FR" w:bidi="fr-FR"/>
        </w:rPr>
        <w:t>citoyennes de l’Etat considéré</w:t>
      </w:r>
      <w:r w:rsidRPr="001810FC">
        <w:rPr>
          <w:rFonts w:ascii="Times New Roman" w:eastAsia="Times New Roman" w:hAnsi="Times New Roman" w:cs="Times New Roman"/>
          <w:color w:val="000000"/>
          <w:spacing w:val="4"/>
          <w:sz w:val="25"/>
          <w:szCs w:val="25"/>
          <w:lang w:eastAsia="fr-FR" w:bidi="fr-FR"/>
        </w:rPr>
        <w:t xml:space="preserve">. </w:t>
      </w:r>
    </w:p>
    <w:p w:rsidR="002755E4" w:rsidRPr="00BF737B" w:rsidRDefault="001810FC" w:rsidP="006C1806">
      <w:pPr>
        <w:widowControl w:val="0"/>
        <w:spacing w:after="0" w:line="276" w:lineRule="auto"/>
        <w:ind w:left="20" w:firstLine="360"/>
        <w:jc w:val="both"/>
        <w:outlineLvl w:val="0"/>
        <w:rPr>
          <w:rFonts w:ascii="Times New Roman" w:eastAsia="Times New Roman" w:hAnsi="Times New Roman" w:cs="Times New Roman"/>
          <w:color w:val="000000"/>
          <w:spacing w:val="5"/>
          <w:sz w:val="25"/>
          <w:szCs w:val="25"/>
          <w:lang w:eastAsia="fr-FR" w:bidi="fr-FR"/>
        </w:rPr>
      </w:pPr>
      <w:r w:rsidRPr="001810FC">
        <w:rPr>
          <w:rFonts w:ascii="Times New Roman" w:eastAsia="Times New Roman" w:hAnsi="Times New Roman" w:cs="Times New Roman"/>
          <w:color w:val="000000"/>
          <w:spacing w:val="4"/>
          <w:sz w:val="25"/>
          <w:szCs w:val="25"/>
          <w:lang w:eastAsia="fr-FR" w:bidi="fr-FR"/>
        </w:rPr>
        <w:t>Cette citoyenneté liée à la nation</w:t>
      </w:r>
      <w:r w:rsidR="00B92AF4">
        <w:rPr>
          <w:rFonts w:ascii="Times New Roman" w:eastAsia="Times New Roman" w:hAnsi="Times New Roman" w:cs="Times New Roman"/>
          <w:color w:val="000000"/>
          <w:spacing w:val="4"/>
          <w:sz w:val="25"/>
          <w:szCs w:val="25"/>
          <w:lang w:eastAsia="fr-FR" w:bidi="fr-FR"/>
        </w:rPr>
        <w:t xml:space="preserve">alité provient de la naissance </w:t>
      </w:r>
      <w:r w:rsidRPr="001810FC">
        <w:rPr>
          <w:rFonts w:ascii="Times New Roman" w:eastAsia="Times New Roman" w:hAnsi="Times New Roman" w:cs="Times New Roman"/>
          <w:color w:val="000000"/>
          <w:spacing w:val="4"/>
          <w:sz w:val="25"/>
          <w:szCs w:val="25"/>
          <w:lang w:eastAsia="fr-FR" w:bidi="fr-FR"/>
        </w:rPr>
        <w:t>(être n</w:t>
      </w:r>
      <w:r w:rsidR="00B92AF4">
        <w:rPr>
          <w:rFonts w:ascii="Times New Roman" w:eastAsia="Times New Roman" w:hAnsi="Times New Roman" w:cs="Times New Roman"/>
          <w:color w:val="000000"/>
          <w:spacing w:val="4"/>
          <w:sz w:val="25"/>
          <w:szCs w:val="25"/>
          <w:lang w:eastAsia="fr-FR" w:bidi="fr-FR"/>
        </w:rPr>
        <w:t xml:space="preserve">é dans le territoire de l’Etat), </w:t>
      </w:r>
      <w:r w:rsidRPr="001810FC">
        <w:rPr>
          <w:rFonts w:ascii="Times New Roman" w:eastAsia="Times New Roman" w:hAnsi="Times New Roman" w:cs="Times New Roman"/>
          <w:color w:val="000000"/>
          <w:spacing w:val="4"/>
          <w:sz w:val="25"/>
          <w:szCs w:val="25"/>
          <w:lang w:eastAsia="fr-FR" w:bidi="fr-FR"/>
        </w:rPr>
        <w:t>ou de l’acquisition de nationalit</w:t>
      </w:r>
      <w:r w:rsidR="00B92AF4">
        <w:rPr>
          <w:rFonts w:ascii="Times New Roman" w:eastAsia="Times New Roman" w:hAnsi="Times New Roman" w:cs="Times New Roman"/>
          <w:color w:val="000000"/>
          <w:spacing w:val="4"/>
          <w:sz w:val="25"/>
          <w:szCs w:val="25"/>
          <w:lang w:eastAsia="fr-FR" w:bidi="fr-FR"/>
        </w:rPr>
        <w:t>é (par voie d’union légale ou du</w:t>
      </w:r>
      <w:r w:rsidRPr="001810FC">
        <w:rPr>
          <w:rFonts w:ascii="Times New Roman" w:eastAsia="Times New Roman" w:hAnsi="Times New Roman" w:cs="Times New Roman"/>
          <w:color w:val="000000"/>
          <w:spacing w:val="4"/>
          <w:sz w:val="25"/>
          <w:szCs w:val="25"/>
          <w:lang w:eastAsia="fr-FR" w:bidi="fr-FR"/>
        </w:rPr>
        <w:t xml:space="preserve"> fait de la résidence habituelle). Les étrangers sont des personnes qui résident dans le territoire de l’Etat sans pour autant détenir la nationalité de cet Etat. Ceux-ci sont néanmoins protégés dans leurs droits même s’ils n’ont pas toujours les mêmes prérogatives</w:t>
      </w:r>
      <w:r w:rsidR="002755E4" w:rsidRPr="00BF737B">
        <w:rPr>
          <w:rFonts w:ascii="Times New Roman" w:eastAsia="Times New Roman" w:hAnsi="Times New Roman" w:cs="Times New Roman"/>
          <w:color w:val="000000"/>
          <w:spacing w:val="4"/>
          <w:sz w:val="25"/>
          <w:szCs w:val="25"/>
          <w:lang w:eastAsia="fr-FR" w:bidi="fr-FR"/>
        </w:rPr>
        <w:t xml:space="preserve"> </w:t>
      </w:r>
      <w:r w:rsidR="002755E4" w:rsidRPr="002755E4">
        <w:rPr>
          <w:rFonts w:ascii="Times New Roman" w:eastAsia="Times New Roman" w:hAnsi="Times New Roman" w:cs="Times New Roman"/>
          <w:color w:val="000000"/>
          <w:spacing w:val="5"/>
          <w:sz w:val="25"/>
          <w:szCs w:val="25"/>
          <w:lang w:eastAsia="fr-FR" w:bidi="fr-FR"/>
        </w:rPr>
        <w:t>reconnues aux nationaux. On doit toutefois souligner qu’avec les communaut</w:t>
      </w:r>
      <w:r w:rsidR="00B92AF4">
        <w:rPr>
          <w:rFonts w:ascii="Times New Roman" w:eastAsia="Times New Roman" w:hAnsi="Times New Roman" w:cs="Times New Roman"/>
          <w:color w:val="000000"/>
          <w:spacing w:val="5"/>
          <w:sz w:val="25"/>
          <w:szCs w:val="25"/>
          <w:lang w:eastAsia="fr-FR" w:bidi="fr-FR"/>
        </w:rPr>
        <w:t xml:space="preserve">és d’Etat (CEMAC, UEMOA, UE...), </w:t>
      </w:r>
      <w:r w:rsidR="002755E4" w:rsidRPr="002755E4">
        <w:rPr>
          <w:rFonts w:ascii="Times New Roman" w:eastAsia="Times New Roman" w:hAnsi="Times New Roman" w:cs="Times New Roman"/>
          <w:color w:val="000000"/>
          <w:spacing w:val="5"/>
          <w:sz w:val="25"/>
          <w:szCs w:val="25"/>
          <w:lang w:eastAsia="fr-FR" w:bidi="fr-FR"/>
        </w:rPr>
        <w:t>d</w:t>
      </w:r>
      <w:r w:rsidR="00B92AF4">
        <w:rPr>
          <w:rFonts w:ascii="Times New Roman" w:eastAsia="Times New Roman" w:hAnsi="Times New Roman" w:cs="Times New Roman"/>
          <w:color w:val="000000"/>
          <w:spacing w:val="5"/>
          <w:sz w:val="25"/>
          <w:szCs w:val="25"/>
          <w:lang w:eastAsia="fr-FR" w:bidi="fr-FR"/>
        </w:rPr>
        <w:t>ans ces espaces communautaires,</w:t>
      </w:r>
      <w:r w:rsidR="002755E4" w:rsidRPr="002755E4">
        <w:rPr>
          <w:rFonts w:ascii="Times New Roman" w:eastAsia="Times New Roman" w:hAnsi="Times New Roman" w:cs="Times New Roman"/>
          <w:color w:val="000000"/>
          <w:spacing w:val="5"/>
          <w:sz w:val="25"/>
          <w:szCs w:val="25"/>
          <w:lang w:eastAsia="fr-FR" w:bidi="fr-FR"/>
        </w:rPr>
        <w:t xml:space="preserve"> les citoyens d’un Etat de la communauté et plus encore </w:t>
      </w:r>
      <w:r w:rsidR="00B92AF4">
        <w:rPr>
          <w:rFonts w:ascii="Times New Roman" w:eastAsia="Times New Roman" w:hAnsi="Times New Roman" w:cs="Times New Roman"/>
          <w:color w:val="000000"/>
          <w:spacing w:val="5"/>
          <w:sz w:val="25"/>
          <w:szCs w:val="25"/>
          <w:lang w:eastAsia="fr-FR" w:bidi="fr-FR"/>
        </w:rPr>
        <w:t xml:space="preserve">dans l’UE, </w:t>
      </w:r>
      <w:r w:rsidR="002755E4" w:rsidRPr="002755E4">
        <w:rPr>
          <w:rFonts w:ascii="Times New Roman" w:eastAsia="Times New Roman" w:hAnsi="Times New Roman" w:cs="Times New Roman"/>
          <w:color w:val="000000"/>
          <w:spacing w:val="5"/>
          <w:sz w:val="25"/>
          <w:szCs w:val="25"/>
          <w:lang w:eastAsia="fr-FR" w:bidi="fr-FR"/>
        </w:rPr>
        <w:t>les nationaux de l’un des Etats peuvent voter et être candidat pour les élections locales.</w:t>
      </w:r>
    </w:p>
    <w:p w:rsidR="002755E4" w:rsidRPr="00BF737B" w:rsidRDefault="002755E4" w:rsidP="006C1806">
      <w:pPr>
        <w:widowControl w:val="0"/>
        <w:spacing w:after="0" w:line="276" w:lineRule="auto"/>
        <w:ind w:left="20" w:firstLine="360"/>
        <w:jc w:val="both"/>
        <w:outlineLvl w:val="0"/>
        <w:rPr>
          <w:rFonts w:ascii="Times New Roman" w:eastAsia="Times New Roman" w:hAnsi="Times New Roman" w:cs="Times New Roman"/>
          <w:color w:val="000000"/>
          <w:spacing w:val="4"/>
          <w:sz w:val="25"/>
          <w:szCs w:val="25"/>
          <w:lang w:eastAsia="fr-FR" w:bidi="fr-FR"/>
        </w:rPr>
      </w:pPr>
    </w:p>
    <w:p w:rsidR="002755E4" w:rsidRPr="002755E4" w:rsidRDefault="002755E4" w:rsidP="006C1806">
      <w:pPr>
        <w:widowControl w:val="0"/>
        <w:spacing w:after="0" w:line="276" w:lineRule="auto"/>
        <w:ind w:left="20" w:firstLine="360"/>
        <w:jc w:val="both"/>
        <w:outlineLvl w:val="0"/>
        <w:rPr>
          <w:rFonts w:ascii="Times New Roman" w:eastAsia="Times New Roman" w:hAnsi="Times New Roman" w:cs="Times New Roman"/>
          <w:color w:val="000000"/>
          <w:spacing w:val="4"/>
          <w:sz w:val="25"/>
          <w:szCs w:val="25"/>
          <w:lang w:eastAsia="fr-FR" w:bidi="fr-FR"/>
        </w:rPr>
      </w:pPr>
      <w:r w:rsidRPr="002755E4">
        <w:rPr>
          <w:rFonts w:ascii="Times New Roman" w:eastAsia="Times New Roman" w:hAnsi="Times New Roman" w:cs="Times New Roman"/>
          <w:color w:val="000000"/>
          <w:spacing w:val="5"/>
          <w:sz w:val="25"/>
          <w:szCs w:val="25"/>
          <w:lang w:eastAsia="fr-FR" w:bidi="fr-FR"/>
        </w:rPr>
        <w:t>On doit souligner l’existence des apatrides qui sont des personnes qui ont été déchu</w:t>
      </w:r>
      <w:r w:rsidR="00B92AF4">
        <w:rPr>
          <w:rFonts w:ascii="Times New Roman" w:eastAsia="Times New Roman" w:hAnsi="Times New Roman" w:cs="Times New Roman"/>
          <w:color w:val="000000"/>
          <w:spacing w:val="5"/>
          <w:sz w:val="25"/>
          <w:szCs w:val="25"/>
          <w:lang w:eastAsia="fr-FR" w:bidi="fr-FR"/>
        </w:rPr>
        <w:t>e</w:t>
      </w:r>
      <w:r w:rsidRPr="002755E4">
        <w:rPr>
          <w:rFonts w:ascii="Times New Roman" w:eastAsia="Times New Roman" w:hAnsi="Times New Roman" w:cs="Times New Roman"/>
          <w:color w:val="000000"/>
          <w:spacing w:val="5"/>
          <w:sz w:val="25"/>
          <w:szCs w:val="25"/>
          <w:lang w:eastAsia="fr-FR" w:bidi="fr-FR"/>
        </w:rPr>
        <w:t>s de leur nationalité souvent à l’issue d</w:t>
      </w:r>
      <w:r w:rsidR="00B92AF4">
        <w:rPr>
          <w:rFonts w:ascii="Times New Roman" w:eastAsia="Times New Roman" w:hAnsi="Times New Roman" w:cs="Times New Roman"/>
          <w:color w:val="000000"/>
          <w:spacing w:val="5"/>
          <w:sz w:val="25"/>
          <w:szCs w:val="25"/>
          <w:lang w:eastAsia="fr-FR" w:bidi="fr-FR"/>
        </w:rPr>
        <w:t>’un</w:t>
      </w:r>
      <w:r w:rsidRPr="002755E4">
        <w:rPr>
          <w:rFonts w:ascii="Times New Roman" w:eastAsia="Times New Roman" w:hAnsi="Times New Roman" w:cs="Times New Roman"/>
          <w:color w:val="000000"/>
          <w:spacing w:val="5"/>
          <w:sz w:val="25"/>
          <w:szCs w:val="25"/>
          <w:lang w:eastAsia="fr-FR" w:bidi="fr-FR"/>
        </w:rPr>
        <w:t>e procédure</w:t>
      </w:r>
      <w:r w:rsidR="00B92AF4">
        <w:rPr>
          <w:rFonts w:ascii="Times New Roman" w:eastAsia="Times New Roman" w:hAnsi="Times New Roman" w:cs="Times New Roman"/>
          <w:color w:val="000000"/>
          <w:spacing w:val="5"/>
          <w:sz w:val="25"/>
          <w:szCs w:val="25"/>
          <w:lang w:eastAsia="fr-FR" w:bidi="fr-FR"/>
        </w:rPr>
        <w:t xml:space="preserve"> judiciaire</w:t>
      </w:r>
      <w:r w:rsidRPr="002755E4">
        <w:rPr>
          <w:rFonts w:ascii="Times New Roman" w:eastAsia="Times New Roman" w:hAnsi="Times New Roman" w:cs="Times New Roman"/>
          <w:color w:val="000000"/>
          <w:spacing w:val="5"/>
          <w:sz w:val="25"/>
          <w:szCs w:val="25"/>
          <w:lang w:eastAsia="fr-FR" w:bidi="fr-FR"/>
        </w:rPr>
        <w:t>.</w:t>
      </w:r>
    </w:p>
    <w:p w:rsidR="002755E4" w:rsidRPr="002755E4" w:rsidRDefault="002755E4" w:rsidP="006C1806">
      <w:pPr>
        <w:widowControl w:val="0"/>
        <w:spacing w:after="120" w:line="276" w:lineRule="auto"/>
        <w:ind w:left="20" w:right="20" w:firstLine="360"/>
        <w:jc w:val="both"/>
        <w:rPr>
          <w:rFonts w:ascii="Times New Roman" w:eastAsia="Times New Roman" w:hAnsi="Times New Roman" w:cs="Times New Roman"/>
          <w:color w:val="000000"/>
          <w:spacing w:val="5"/>
          <w:sz w:val="25"/>
          <w:szCs w:val="25"/>
          <w:lang w:eastAsia="fr-FR" w:bidi="fr-FR"/>
        </w:rPr>
      </w:pPr>
      <w:r w:rsidRPr="002755E4">
        <w:rPr>
          <w:rFonts w:ascii="Times New Roman" w:eastAsia="Times New Roman" w:hAnsi="Times New Roman" w:cs="Times New Roman"/>
          <w:color w:val="000000"/>
          <w:spacing w:val="5"/>
          <w:sz w:val="25"/>
          <w:szCs w:val="25"/>
          <w:lang w:eastAsia="fr-FR" w:bidi="fr-FR"/>
        </w:rPr>
        <w:t>La population est donc un groupe soc</w:t>
      </w:r>
      <w:r w:rsidR="00B92AF4">
        <w:rPr>
          <w:rFonts w:ascii="Times New Roman" w:eastAsia="Times New Roman" w:hAnsi="Times New Roman" w:cs="Times New Roman"/>
          <w:color w:val="000000"/>
          <w:spacing w:val="5"/>
          <w:sz w:val="25"/>
          <w:szCs w:val="25"/>
          <w:lang w:eastAsia="fr-FR" w:bidi="fr-FR"/>
        </w:rPr>
        <w:t>iologique et on y retrouve la na</w:t>
      </w:r>
      <w:r w:rsidRPr="002755E4">
        <w:rPr>
          <w:rFonts w:ascii="Times New Roman" w:eastAsia="Times New Roman" w:hAnsi="Times New Roman" w:cs="Times New Roman"/>
          <w:color w:val="000000"/>
          <w:spacing w:val="5"/>
          <w:sz w:val="25"/>
          <w:szCs w:val="25"/>
          <w:lang w:eastAsia="fr-FR" w:bidi="fr-FR"/>
        </w:rPr>
        <w:t>tion et le peuple</w:t>
      </w:r>
      <w:r w:rsidR="00B92AF4">
        <w:rPr>
          <w:rFonts w:ascii="Times New Roman" w:eastAsia="Times New Roman" w:hAnsi="Times New Roman" w:cs="Times New Roman"/>
          <w:color w:val="000000"/>
          <w:spacing w:val="5"/>
          <w:sz w:val="25"/>
          <w:szCs w:val="25"/>
          <w:lang w:eastAsia="fr-FR" w:bidi="fr-FR"/>
        </w:rPr>
        <w:t>. S</w:t>
      </w:r>
      <w:r w:rsidRPr="002755E4">
        <w:rPr>
          <w:rFonts w:ascii="Times New Roman" w:eastAsia="Times New Roman" w:hAnsi="Times New Roman" w:cs="Times New Roman"/>
          <w:color w:val="000000"/>
          <w:spacing w:val="5"/>
          <w:sz w:val="25"/>
          <w:szCs w:val="25"/>
          <w:lang w:eastAsia="fr-FR" w:bidi="fr-FR"/>
        </w:rPr>
        <w:t>’agissant du peuple, il a une dimension sociologique et vise à identifier l’ensemble de</w:t>
      </w:r>
      <w:r w:rsidR="00B92AF4">
        <w:rPr>
          <w:rFonts w:ascii="Times New Roman" w:eastAsia="Times New Roman" w:hAnsi="Times New Roman" w:cs="Times New Roman"/>
          <w:color w:val="000000"/>
          <w:spacing w:val="5"/>
          <w:sz w:val="25"/>
          <w:szCs w:val="25"/>
          <w:lang w:eastAsia="fr-FR" w:bidi="fr-FR"/>
        </w:rPr>
        <w:t>s</w:t>
      </w:r>
      <w:r w:rsidRPr="002755E4">
        <w:rPr>
          <w:rFonts w:ascii="Times New Roman" w:eastAsia="Times New Roman" w:hAnsi="Times New Roman" w:cs="Times New Roman"/>
          <w:color w:val="000000"/>
          <w:spacing w:val="5"/>
          <w:sz w:val="25"/>
          <w:szCs w:val="25"/>
          <w:lang w:eastAsia="fr-FR" w:bidi="fr-FR"/>
        </w:rPr>
        <w:t xml:space="preserve"> personnes appelé</w:t>
      </w:r>
      <w:r w:rsidR="00B92AF4">
        <w:rPr>
          <w:rFonts w:ascii="Times New Roman" w:eastAsia="Times New Roman" w:hAnsi="Times New Roman" w:cs="Times New Roman"/>
          <w:color w:val="000000"/>
          <w:spacing w:val="5"/>
          <w:sz w:val="25"/>
          <w:szCs w:val="25"/>
          <w:lang w:eastAsia="fr-FR" w:bidi="fr-FR"/>
        </w:rPr>
        <w:t>e</w:t>
      </w:r>
      <w:r w:rsidRPr="002755E4">
        <w:rPr>
          <w:rFonts w:ascii="Times New Roman" w:eastAsia="Times New Roman" w:hAnsi="Times New Roman" w:cs="Times New Roman"/>
          <w:color w:val="000000"/>
          <w:spacing w:val="5"/>
          <w:sz w:val="25"/>
          <w:szCs w:val="25"/>
          <w:lang w:eastAsia="fr-FR" w:bidi="fr-FR"/>
        </w:rPr>
        <w:t xml:space="preserve">s à participer aux destinées de l’Etat sous le prisme de </w:t>
      </w:r>
      <w:proofErr w:type="gramStart"/>
      <w:r w:rsidRPr="002755E4">
        <w:rPr>
          <w:rFonts w:ascii="Times New Roman" w:eastAsia="Times New Roman" w:hAnsi="Times New Roman" w:cs="Times New Roman"/>
          <w:color w:val="000000"/>
          <w:spacing w:val="5"/>
          <w:sz w:val="25"/>
          <w:szCs w:val="25"/>
          <w:lang w:eastAsia="fr-FR" w:bidi="fr-FR"/>
        </w:rPr>
        <w:t xml:space="preserve">la </w:t>
      </w:r>
      <w:r w:rsidR="0028352D">
        <w:rPr>
          <w:rFonts w:ascii="Times New Roman" w:eastAsia="Times New Roman" w:hAnsi="Times New Roman" w:cs="Times New Roman"/>
          <w:color w:val="000000"/>
          <w:spacing w:val="5"/>
          <w:sz w:val="25"/>
          <w:szCs w:val="25"/>
          <w:lang w:eastAsia="fr-FR" w:bidi="fr-FR"/>
        </w:rPr>
        <w:t xml:space="preserve"> </w:t>
      </w:r>
      <w:r w:rsidRPr="002755E4">
        <w:rPr>
          <w:rFonts w:ascii="Times New Roman" w:eastAsia="Times New Roman" w:hAnsi="Times New Roman" w:cs="Times New Roman"/>
          <w:color w:val="000000"/>
          <w:spacing w:val="5"/>
          <w:sz w:val="25"/>
          <w:szCs w:val="25"/>
          <w:lang w:eastAsia="fr-FR" w:bidi="fr-FR"/>
        </w:rPr>
        <w:t>démocratie</w:t>
      </w:r>
      <w:proofErr w:type="gramEnd"/>
      <w:r w:rsidRPr="002755E4">
        <w:rPr>
          <w:rFonts w:ascii="Times New Roman" w:eastAsia="Times New Roman" w:hAnsi="Times New Roman" w:cs="Times New Roman"/>
          <w:color w:val="000000"/>
          <w:spacing w:val="5"/>
          <w:sz w:val="25"/>
          <w:szCs w:val="25"/>
          <w:lang w:eastAsia="fr-FR" w:bidi="fr-FR"/>
        </w:rPr>
        <w:t xml:space="preserve"> représentative. Ainsi, le peuple détient la souveraineté qui est d’ailleurs ex</w:t>
      </w:r>
      <w:r w:rsidR="00B92AF4">
        <w:rPr>
          <w:rFonts w:ascii="Times New Roman" w:eastAsia="Times New Roman" w:hAnsi="Times New Roman" w:cs="Times New Roman"/>
          <w:color w:val="000000"/>
          <w:spacing w:val="5"/>
          <w:sz w:val="25"/>
          <w:szCs w:val="25"/>
          <w:lang w:eastAsia="fr-FR" w:bidi="fr-FR"/>
        </w:rPr>
        <w:t xml:space="preserve">ercée au nom du peuple. En plus, </w:t>
      </w:r>
      <w:r w:rsidRPr="002755E4">
        <w:rPr>
          <w:rFonts w:ascii="Times New Roman" w:eastAsia="Times New Roman" w:hAnsi="Times New Roman" w:cs="Times New Roman"/>
          <w:color w:val="000000"/>
          <w:spacing w:val="5"/>
          <w:sz w:val="25"/>
          <w:szCs w:val="25"/>
          <w:lang w:eastAsia="fr-FR" w:bidi="fr-FR"/>
        </w:rPr>
        <w:t>le peuple se caractérise par son unité ce qui fait qu’il ne peut y avoir des peuples camerounais mais plutôt le peuple camerounais.</w:t>
      </w:r>
    </w:p>
    <w:p w:rsidR="002755E4" w:rsidRDefault="006E56E8" w:rsidP="006C1806">
      <w:pPr>
        <w:widowControl w:val="0"/>
        <w:spacing w:after="0" w:line="276" w:lineRule="auto"/>
        <w:ind w:left="20" w:right="20" w:firstLine="360"/>
        <w:jc w:val="both"/>
        <w:rPr>
          <w:rFonts w:ascii="Times New Roman" w:eastAsia="Times New Roman" w:hAnsi="Times New Roman" w:cs="Times New Roman"/>
          <w:color w:val="000000"/>
          <w:spacing w:val="5"/>
          <w:sz w:val="25"/>
          <w:szCs w:val="25"/>
          <w:lang w:eastAsia="fr-FR" w:bidi="fr-FR"/>
        </w:rPr>
      </w:pPr>
      <w:r>
        <w:rPr>
          <w:rFonts w:ascii="Times New Roman" w:eastAsia="Times New Roman" w:hAnsi="Times New Roman" w:cs="Times New Roman"/>
          <w:color w:val="000000"/>
          <w:spacing w:val="5"/>
          <w:sz w:val="25"/>
          <w:szCs w:val="25"/>
          <w:lang w:eastAsia="fr-FR" w:bidi="fr-FR"/>
        </w:rPr>
        <w:t>Pour sa part</w:t>
      </w:r>
      <w:r w:rsidR="00B92AF4">
        <w:rPr>
          <w:rFonts w:ascii="Times New Roman" w:eastAsia="Times New Roman" w:hAnsi="Times New Roman" w:cs="Times New Roman"/>
          <w:color w:val="000000"/>
          <w:spacing w:val="5"/>
          <w:sz w:val="25"/>
          <w:szCs w:val="25"/>
          <w:lang w:eastAsia="fr-FR" w:bidi="fr-FR"/>
        </w:rPr>
        <w:t>, l</w:t>
      </w:r>
      <w:r w:rsidR="002755E4" w:rsidRPr="002755E4">
        <w:rPr>
          <w:rFonts w:ascii="Times New Roman" w:eastAsia="Times New Roman" w:hAnsi="Times New Roman" w:cs="Times New Roman"/>
          <w:color w:val="000000"/>
          <w:spacing w:val="5"/>
          <w:sz w:val="25"/>
          <w:szCs w:val="25"/>
          <w:lang w:eastAsia="fr-FR" w:bidi="fr-FR"/>
        </w:rPr>
        <w:t>a nation apparait comme la dimension politique de la p</w:t>
      </w:r>
      <w:r w:rsidR="00B92AF4">
        <w:rPr>
          <w:rFonts w:ascii="Times New Roman" w:eastAsia="Times New Roman" w:hAnsi="Times New Roman" w:cs="Times New Roman"/>
          <w:color w:val="000000"/>
          <w:spacing w:val="5"/>
          <w:sz w:val="25"/>
          <w:szCs w:val="25"/>
          <w:lang w:eastAsia="fr-FR" w:bidi="fr-FR"/>
        </w:rPr>
        <w:t xml:space="preserve">opulation. En fait on recense deux </w:t>
      </w:r>
      <w:r w:rsidR="002755E4" w:rsidRPr="002755E4">
        <w:rPr>
          <w:rFonts w:ascii="Times New Roman" w:eastAsia="Times New Roman" w:hAnsi="Times New Roman" w:cs="Times New Roman"/>
          <w:color w:val="000000"/>
          <w:spacing w:val="5"/>
          <w:sz w:val="25"/>
          <w:szCs w:val="25"/>
          <w:lang w:eastAsia="fr-FR" w:bidi="fr-FR"/>
        </w:rPr>
        <w:t>définitions de la nation : nous avons la conception objective de la nation véhiculée par l’école Allemande qui postule que la nation se constate. Elle est le fait d’élément</w:t>
      </w:r>
      <w:r w:rsidR="00B92AF4">
        <w:rPr>
          <w:rFonts w:ascii="Times New Roman" w:eastAsia="Times New Roman" w:hAnsi="Times New Roman" w:cs="Times New Roman"/>
          <w:color w:val="000000"/>
          <w:spacing w:val="5"/>
          <w:sz w:val="25"/>
          <w:szCs w:val="25"/>
          <w:lang w:eastAsia="fr-FR" w:bidi="fr-FR"/>
        </w:rPr>
        <w:t xml:space="preserve">s en commun, </w:t>
      </w:r>
      <w:r w:rsidR="002755E4" w:rsidRPr="002755E4">
        <w:rPr>
          <w:rFonts w:ascii="Times New Roman" w:eastAsia="Times New Roman" w:hAnsi="Times New Roman" w:cs="Times New Roman"/>
          <w:color w:val="000000"/>
          <w:spacing w:val="5"/>
          <w:sz w:val="25"/>
          <w:szCs w:val="25"/>
          <w:lang w:eastAsia="fr-FR" w:bidi="fr-FR"/>
        </w:rPr>
        <w:t xml:space="preserve">faisant le lien entre les composantes de la population que sont </w:t>
      </w:r>
      <w:r w:rsidR="00B92AF4">
        <w:rPr>
          <w:rFonts w:ascii="Times New Roman" w:eastAsia="Times New Roman" w:hAnsi="Times New Roman" w:cs="Times New Roman"/>
          <w:color w:val="000000"/>
          <w:spacing w:val="5"/>
          <w:sz w:val="25"/>
          <w:szCs w:val="25"/>
          <w:lang w:eastAsia="fr-FR" w:bidi="fr-FR"/>
        </w:rPr>
        <w:t xml:space="preserve">par exemple </w:t>
      </w:r>
      <w:r w:rsidR="002755E4" w:rsidRPr="002755E4">
        <w:rPr>
          <w:rFonts w:ascii="Times New Roman" w:eastAsia="Times New Roman" w:hAnsi="Times New Roman" w:cs="Times New Roman"/>
          <w:color w:val="000000"/>
          <w:spacing w:val="5"/>
          <w:sz w:val="25"/>
          <w:szCs w:val="25"/>
          <w:lang w:eastAsia="fr-FR" w:bidi="fr-FR"/>
        </w:rPr>
        <w:t>l</w:t>
      </w:r>
      <w:r w:rsidR="00B92AF4">
        <w:rPr>
          <w:rFonts w:ascii="Times New Roman" w:eastAsia="Times New Roman" w:hAnsi="Times New Roman" w:cs="Times New Roman"/>
          <w:color w:val="000000"/>
          <w:spacing w:val="5"/>
          <w:sz w:val="25"/>
          <w:szCs w:val="25"/>
          <w:lang w:eastAsia="fr-FR" w:bidi="fr-FR"/>
        </w:rPr>
        <w:t xml:space="preserve">a race, la langue, la religion et </w:t>
      </w:r>
      <w:r w:rsidR="002755E4" w:rsidRPr="002755E4">
        <w:rPr>
          <w:rFonts w:ascii="Times New Roman" w:eastAsia="Times New Roman" w:hAnsi="Times New Roman" w:cs="Times New Roman"/>
          <w:color w:val="000000"/>
          <w:spacing w:val="5"/>
          <w:sz w:val="25"/>
          <w:szCs w:val="25"/>
          <w:lang w:eastAsia="fr-FR" w:bidi="fr-FR"/>
        </w:rPr>
        <w:t xml:space="preserve">l’histoire. Dans sa </w:t>
      </w:r>
      <w:r w:rsidR="00B92AF4">
        <w:rPr>
          <w:rFonts w:ascii="Times New Roman" w:eastAsia="Times New Roman" w:hAnsi="Times New Roman" w:cs="Times New Roman"/>
          <w:color w:val="000000"/>
          <w:spacing w:val="5"/>
          <w:sz w:val="25"/>
          <w:szCs w:val="25"/>
          <w:lang w:eastAsia="fr-FR" w:bidi="fr-FR"/>
        </w:rPr>
        <w:t>seconde</w:t>
      </w:r>
      <w:r w:rsidR="002755E4" w:rsidRPr="002755E4">
        <w:rPr>
          <w:rFonts w:ascii="Times New Roman" w:eastAsia="Times New Roman" w:hAnsi="Times New Roman" w:cs="Times New Roman"/>
          <w:color w:val="000000"/>
          <w:spacing w:val="5"/>
          <w:sz w:val="25"/>
          <w:szCs w:val="25"/>
          <w:lang w:eastAsia="fr-FR" w:bidi="fr-FR"/>
        </w:rPr>
        <w:t xml:space="preserve"> conception, la nation telle que p</w:t>
      </w:r>
      <w:r w:rsidR="00B92AF4">
        <w:rPr>
          <w:rFonts w:ascii="Times New Roman" w:eastAsia="Times New Roman" w:hAnsi="Times New Roman" w:cs="Times New Roman"/>
          <w:color w:val="000000"/>
          <w:spacing w:val="5"/>
          <w:sz w:val="25"/>
          <w:szCs w:val="25"/>
          <w:lang w:eastAsia="fr-FR" w:bidi="fr-FR"/>
        </w:rPr>
        <w:t xml:space="preserve">roposée dans le modèle français revêt une dimension subjective, </w:t>
      </w:r>
      <w:r w:rsidR="002755E4" w:rsidRPr="002755E4">
        <w:rPr>
          <w:rFonts w:ascii="Times New Roman" w:eastAsia="Times New Roman" w:hAnsi="Times New Roman" w:cs="Times New Roman"/>
          <w:color w:val="000000"/>
          <w:spacing w:val="5"/>
          <w:sz w:val="25"/>
          <w:szCs w:val="25"/>
          <w:lang w:eastAsia="fr-FR" w:bidi="fr-FR"/>
        </w:rPr>
        <w:t>et prov</w:t>
      </w:r>
      <w:r w:rsidR="00B92AF4">
        <w:rPr>
          <w:rFonts w:ascii="Times New Roman" w:eastAsia="Times New Roman" w:hAnsi="Times New Roman" w:cs="Times New Roman"/>
          <w:color w:val="000000"/>
          <w:spacing w:val="5"/>
          <w:sz w:val="25"/>
          <w:szCs w:val="25"/>
          <w:lang w:eastAsia="fr-FR" w:bidi="fr-FR"/>
        </w:rPr>
        <w:t>ient du vouloir vivre collectif. C</w:t>
      </w:r>
      <w:r w:rsidR="002755E4" w:rsidRPr="002755E4">
        <w:rPr>
          <w:rFonts w:ascii="Times New Roman" w:eastAsia="Times New Roman" w:hAnsi="Times New Roman" w:cs="Times New Roman"/>
          <w:color w:val="000000"/>
          <w:spacing w:val="5"/>
          <w:sz w:val="25"/>
          <w:szCs w:val="25"/>
          <w:lang w:eastAsia="fr-FR" w:bidi="fr-FR"/>
        </w:rPr>
        <w:t>e qui signifie qu’une nation peut exister quand bien même la population est dispara</w:t>
      </w:r>
      <w:r w:rsidR="00B92AF4">
        <w:rPr>
          <w:rFonts w:ascii="Times New Roman" w:eastAsia="Times New Roman" w:hAnsi="Times New Roman" w:cs="Times New Roman"/>
          <w:color w:val="000000"/>
          <w:spacing w:val="5"/>
          <w:sz w:val="25"/>
          <w:szCs w:val="25"/>
          <w:lang w:eastAsia="fr-FR" w:bidi="fr-FR"/>
        </w:rPr>
        <w:t>te</w:t>
      </w:r>
      <w:r w:rsidR="002755E4" w:rsidRPr="002755E4">
        <w:rPr>
          <w:rFonts w:ascii="Times New Roman" w:eastAsia="Times New Roman" w:hAnsi="Times New Roman" w:cs="Times New Roman"/>
          <w:color w:val="000000"/>
          <w:spacing w:val="5"/>
          <w:sz w:val="25"/>
          <w:szCs w:val="25"/>
          <w:lang w:eastAsia="fr-FR" w:bidi="fr-FR"/>
        </w:rPr>
        <w:t xml:space="preserve"> et que néanmoins, les populations désirent vivre ensemble</w:t>
      </w:r>
      <w:r w:rsidR="00B92AF4">
        <w:rPr>
          <w:rFonts w:ascii="Times New Roman" w:eastAsia="Times New Roman" w:hAnsi="Times New Roman" w:cs="Times New Roman"/>
          <w:color w:val="000000"/>
          <w:spacing w:val="5"/>
          <w:sz w:val="25"/>
          <w:szCs w:val="25"/>
          <w:lang w:eastAsia="fr-FR" w:bidi="fr-FR"/>
        </w:rPr>
        <w:t>. C</w:t>
      </w:r>
      <w:r w:rsidR="002755E4" w:rsidRPr="002755E4">
        <w:rPr>
          <w:rFonts w:ascii="Times New Roman" w:eastAsia="Times New Roman" w:hAnsi="Times New Roman" w:cs="Times New Roman"/>
          <w:color w:val="000000"/>
          <w:spacing w:val="5"/>
          <w:sz w:val="25"/>
          <w:szCs w:val="25"/>
          <w:lang w:eastAsia="fr-FR" w:bidi="fr-FR"/>
        </w:rPr>
        <w:t>’</w:t>
      </w:r>
      <w:r w:rsidR="00B92AF4">
        <w:rPr>
          <w:rFonts w:ascii="Times New Roman" w:eastAsia="Times New Roman" w:hAnsi="Times New Roman" w:cs="Times New Roman"/>
          <w:color w:val="000000"/>
          <w:spacing w:val="5"/>
          <w:sz w:val="25"/>
          <w:szCs w:val="25"/>
          <w:lang w:eastAsia="fr-FR" w:bidi="fr-FR"/>
        </w:rPr>
        <w:t>est une conception de Jules Rena</w:t>
      </w:r>
      <w:r w:rsidR="002755E4" w:rsidRPr="002755E4">
        <w:rPr>
          <w:rFonts w:ascii="Times New Roman" w:eastAsia="Times New Roman" w:hAnsi="Times New Roman" w:cs="Times New Roman"/>
          <w:color w:val="000000"/>
          <w:spacing w:val="5"/>
          <w:sz w:val="25"/>
          <w:szCs w:val="25"/>
          <w:lang w:eastAsia="fr-FR" w:bidi="fr-FR"/>
        </w:rPr>
        <w:t>n.</w:t>
      </w:r>
    </w:p>
    <w:p w:rsidR="00B92AF4" w:rsidRPr="006B12C2" w:rsidRDefault="00B92AF4" w:rsidP="006C1806">
      <w:pPr>
        <w:widowControl w:val="0"/>
        <w:spacing w:after="0" w:line="276" w:lineRule="auto"/>
        <w:ind w:left="20" w:right="20" w:firstLine="360"/>
        <w:jc w:val="both"/>
        <w:rPr>
          <w:rFonts w:ascii="Times New Roman" w:eastAsia="Times New Roman" w:hAnsi="Times New Roman" w:cs="Times New Roman"/>
          <w:color w:val="000000"/>
          <w:spacing w:val="5"/>
          <w:sz w:val="4"/>
          <w:szCs w:val="25"/>
          <w:lang w:eastAsia="fr-FR" w:bidi="fr-FR"/>
        </w:rPr>
      </w:pPr>
    </w:p>
    <w:p w:rsidR="002755E4" w:rsidRPr="002755E4" w:rsidRDefault="002755E4" w:rsidP="006C1806">
      <w:pPr>
        <w:widowControl w:val="0"/>
        <w:spacing w:after="0" w:line="276" w:lineRule="auto"/>
        <w:ind w:left="20" w:right="20" w:firstLine="360"/>
        <w:jc w:val="both"/>
        <w:rPr>
          <w:rFonts w:ascii="Times New Roman" w:eastAsia="Times New Roman" w:hAnsi="Times New Roman" w:cs="Times New Roman"/>
          <w:color w:val="000000"/>
          <w:spacing w:val="5"/>
          <w:sz w:val="25"/>
          <w:szCs w:val="25"/>
          <w:lang w:eastAsia="fr-FR" w:bidi="fr-FR"/>
        </w:rPr>
      </w:pPr>
    </w:p>
    <w:p w:rsidR="002755E4" w:rsidRPr="002755E4" w:rsidRDefault="002755E4" w:rsidP="006C1806">
      <w:pPr>
        <w:widowControl w:val="0"/>
        <w:spacing w:after="108" w:line="276" w:lineRule="auto"/>
        <w:ind w:left="760" w:hanging="380"/>
        <w:jc w:val="both"/>
        <w:rPr>
          <w:rFonts w:ascii="Times New Roman" w:eastAsia="Times New Roman" w:hAnsi="Times New Roman" w:cs="Times New Roman"/>
          <w:b/>
          <w:bCs/>
          <w:color w:val="000000"/>
          <w:spacing w:val="4"/>
          <w:sz w:val="25"/>
          <w:szCs w:val="25"/>
          <w:lang w:eastAsia="fr-FR" w:bidi="fr-FR"/>
        </w:rPr>
      </w:pPr>
      <w:r w:rsidRPr="002755E4">
        <w:rPr>
          <w:rFonts w:ascii="Times New Roman" w:eastAsia="Times New Roman" w:hAnsi="Times New Roman" w:cs="Times New Roman"/>
          <w:b/>
          <w:bCs/>
          <w:color w:val="000000"/>
          <w:spacing w:val="4"/>
          <w:sz w:val="25"/>
          <w:szCs w:val="25"/>
          <w:lang w:eastAsia="fr-FR" w:bidi="fr-FR"/>
        </w:rPr>
        <w:lastRenderedPageBreak/>
        <w:t>C- LE TERRITOIRE</w:t>
      </w:r>
    </w:p>
    <w:p w:rsidR="006B12C2" w:rsidRPr="006B12C2" w:rsidRDefault="00322ED7" w:rsidP="006C1806">
      <w:pPr>
        <w:widowControl w:val="0"/>
        <w:spacing w:after="120" w:line="276" w:lineRule="auto"/>
        <w:ind w:left="20" w:right="20" w:firstLine="360"/>
        <w:jc w:val="both"/>
        <w:rPr>
          <w:rFonts w:ascii="Times New Roman" w:eastAsia="Times New Roman" w:hAnsi="Times New Roman" w:cs="Times New Roman"/>
          <w:color w:val="000000"/>
          <w:spacing w:val="5"/>
          <w:sz w:val="8"/>
          <w:szCs w:val="25"/>
          <w:lang w:eastAsia="fr-FR" w:bidi="fr-FR"/>
        </w:rPr>
      </w:pPr>
      <w:r>
        <w:rPr>
          <w:rFonts w:ascii="Times New Roman" w:eastAsia="Times New Roman" w:hAnsi="Times New Roman" w:cs="Times New Roman"/>
          <w:color w:val="000000"/>
          <w:spacing w:val="5"/>
          <w:sz w:val="8"/>
          <w:szCs w:val="25"/>
          <w:lang w:eastAsia="fr-FR" w:bidi="fr-FR"/>
        </w:rPr>
        <w:t xml:space="preserve">  </w:t>
      </w:r>
    </w:p>
    <w:p w:rsidR="002755E4" w:rsidRPr="002755E4" w:rsidRDefault="002755E4" w:rsidP="006C1806">
      <w:pPr>
        <w:widowControl w:val="0"/>
        <w:spacing w:after="120" w:line="276" w:lineRule="auto"/>
        <w:ind w:left="20" w:right="20" w:firstLine="360"/>
        <w:jc w:val="both"/>
        <w:rPr>
          <w:rFonts w:ascii="Times New Roman" w:eastAsia="Times New Roman" w:hAnsi="Times New Roman" w:cs="Times New Roman"/>
          <w:color w:val="000000"/>
          <w:spacing w:val="5"/>
          <w:sz w:val="25"/>
          <w:szCs w:val="25"/>
          <w:lang w:eastAsia="fr-FR" w:bidi="fr-FR"/>
        </w:rPr>
      </w:pPr>
      <w:r w:rsidRPr="002755E4">
        <w:rPr>
          <w:rFonts w:ascii="Times New Roman" w:eastAsia="Times New Roman" w:hAnsi="Times New Roman" w:cs="Times New Roman"/>
          <w:color w:val="000000"/>
          <w:spacing w:val="5"/>
          <w:sz w:val="25"/>
          <w:szCs w:val="25"/>
          <w:lang w:eastAsia="fr-FR" w:bidi="fr-FR"/>
        </w:rPr>
        <w:t>Il n’y a pas d’Etat sans territoire</w:t>
      </w:r>
      <w:r w:rsidR="00B92AF4">
        <w:rPr>
          <w:rFonts w:ascii="Times New Roman" w:eastAsia="Times New Roman" w:hAnsi="Times New Roman" w:cs="Times New Roman"/>
          <w:color w:val="000000"/>
          <w:spacing w:val="5"/>
          <w:sz w:val="25"/>
          <w:szCs w:val="25"/>
          <w:lang w:eastAsia="fr-FR" w:bidi="fr-FR"/>
        </w:rPr>
        <w:t>. C</w:t>
      </w:r>
      <w:r w:rsidRPr="002755E4">
        <w:rPr>
          <w:rFonts w:ascii="Times New Roman" w:eastAsia="Times New Roman" w:hAnsi="Times New Roman" w:cs="Times New Roman"/>
          <w:color w:val="000000"/>
          <w:spacing w:val="5"/>
          <w:sz w:val="25"/>
          <w:szCs w:val="25"/>
          <w:lang w:eastAsia="fr-FR" w:bidi="fr-FR"/>
        </w:rPr>
        <w:t>et autre élément sociologique s’exprime dans le principe de territorialité qui veut dire que les gouvernants n’ont de pouvoir qu’à l’intérieur d’un territoire, d’un espace donné. L’Etat s’abo</w:t>
      </w:r>
      <w:r w:rsidR="00B92AF4">
        <w:rPr>
          <w:rFonts w:ascii="Times New Roman" w:eastAsia="Times New Roman" w:hAnsi="Times New Roman" w:cs="Times New Roman"/>
          <w:color w:val="000000"/>
          <w:spacing w:val="5"/>
          <w:sz w:val="25"/>
          <w:szCs w:val="25"/>
          <w:lang w:eastAsia="fr-FR" w:bidi="fr-FR"/>
        </w:rPr>
        <w:t>rde donc aussi géographiquement. L</w:t>
      </w:r>
      <w:r w:rsidRPr="002755E4">
        <w:rPr>
          <w:rFonts w:ascii="Times New Roman" w:eastAsia="Times New Roman" w:hAnsi="Times New Roman" w:cs="Times New Roman"/>
          <w:color w:val="000000"/>
          <w:spacing w:val="5"/>
          <w:sz w:val="25"/>
          <w:szCs w:val="25"/>
          <w:lang w:eastAsia="fr-FR" w:bidi="fr-FR"/>
        </w:rPr>
        <w:t>es nationaux ont la plénitude de leurs droits à l’intérieur du territoire de leur Etat et devien</w:t>
      </w:r>
      <w:r w:rsidR="00B92AF4">
        <w:rPr>
          <w:rFonts w:ascii="Times New Roman" w:eastAsia="Times New Roman" w:hAnsi="Times New Roman" w:cs="Times New Roman"/>
          <w:color w:val="000000"/>
          <w:spacing w:val="5"/>
          <w:sz w:val="25"/>
          <w:szCs w:val="25"/>
          <w:lang w:eastAsia="fr-FR" w:bidi="fr-FR"/>
        </w:rPr>
        <w:t>nen</w:t>
      </w:r>
      <w:r w:rsidRPr="002755E4">
        <w:rPr>
          <w:rFonts w:ascii="Times New Roman" w:eastAsia="Times New Roman" w:hAnsi="Times New Roman" w:cs="Times New Roman"/>
          <w:color w:val="000000"/>
          <w:spacing w:val="5"/>
          <w:sz w:val="25"/>
          <w:szCs w:val="25"/>
          <w:lang w:eastAsia="fr-FR" w:bidi="fr-FR"/>
        </w:rPr>
        <w:t>t des étrangers à l’extérieur de celui-ci. Le territoire est donc le lieu d’exercice des droits constitutionnels subjectifs. Le territoire comprend :</w:t>
      </w:r>
    </w:p>
    <w:p w:rsidR="002755E4" w:rsidRPr="00B92AF4" w:rsidRDefault="002755E4" w:rsidP="00B92AF4">
      <w:pPr>
        <w:pStyle w:val="ListParagraph"/>
        <w:widowControl w:val="0"/>
        <w:numPr>
          <w:ilvl w:val="0"/>
          <w:numId w:val="3"/>
        </w:numPr>
        <w:spacing w:after="0" w:line="276" w:lineRule="auto"/>
        <w:ind w:left="567"/>
        <w:jc w:val="both"/>
        <w:rPr>
          <w:rFonts w:ascii="Times New Roman" w:eastAsia="Times New Roman" w:hAnsi="Times New Roman" w:cs="Times New Roman"/>
          <w:color w:val="000000"/>
          <w:spacing w:val="5"/>
          <w:sz w:val="25"/>
          <w:szCs w:val="25"/>
          <w:lang w:eastAsia="fr-FR" w:bidi="fr-FR"/>
        </w:rPr>
      </w:pPr>
      <w:r w:rsidRPr="00B92AF4">
        <w:rPr>
          <w:rFonts w:ascii="Times New Roman" w:eastAsia="Times New Roman" w:hAnsi="Times New Roman" w:cs="Times New Roman"/>
          <w:color w:val="000000"/>
          <w:spacing w:val="5"/>
          <w:sz w:val="25"/>
          <w:szCs w:val="25"/>
          <w:lang w:eastAsia="fr-FR" w:bidi="fr-FR"/>
        </w:rPr>
        <w:t>Le territoire terrestre qui renvoi</w:t>
      </w:r>
      <w:r w:rsidR="006C76D9">
        <w:rPr>
          <w:rFonts w:ascii="Times New Roman" w:eastAsia="Times New Roman" w:hAnsi="Times New Roman" w:cs="Times New Roman"/>
          <w:color w:val="000000"/>
          <w:spacing w:val="5"/>
          <w:sz w:val="25"/>
          <w:szCs w:val="25"/>
          <w:lang w:eastAsia="fr-FR" w:bidi="fr-FR"/>
        </w:rPr>
        <w:t>e</w:t>
      </w:r>
      <w:r w:rsidRPr="00B92AF4">
        <w:rPr>
          <w:rFonts w:ascii="Times New Roman" w:eastAsia="Times New Roman" w:hAnsi="Times New Roman" w:cs="Times New Roman"/>
          <w:color w:val="000000"/>
          <w:spacing w:val="5"/>
          <w:sz w:val="25"/>
          <w:szCs w:val="25"/>
          <w:lang w:eastAsia="fr-FR" w:bidi="fr-FR"/>
        </w:rPr>
        <w:t xml:space="preserve"> à la surface visible de </w:t>
      </w:r>
      <w:r w:rsidR="00E15C8A" w:rsidRPr="00B92AF4">
        <w:rPr>
          <w:rFonts w:ascii="Times New Roman" w:eastAsia="Times New Roman" w:hAnsi="Times New Roman" w:cs="Times New Roman"/>
          <w:color w:val="000000"/>
          <w:spacing w:val="5"/>
          <w:sz w:val="25"/>
          <w:szCs w:val="25"/>
          <w:lang w:eastAsia="fr-FR" w:bidi="fr-FR"/>
        </w:rPr>
        <w:t>l’Etat</w:t>
      </w:r>
      <w:r w:rsidR="00E15C8A">
        <w:rPr>
          <w:rFonts w:ascii="Times New Roman" w:eastAsia="Times New Roman" w:hAnsi="Times New Roman" w:cs="Times New Roman"/>
          <w:color w:val="000000"/>
          <w:spacing w:val="5"/>
          <w:sz w:val="25"/>
          <w:szCs w:val="25"/>
          <w:lang w:eastAsia="fr-FR" w:bidi="fr-FR"/>
        </w:rPr>
        <w:t xml:space="preserve"> ;</w:t>
      </w:r>
    </w:p>
    <w:p w:rsidR="002755E4" w:rsidRPr="00B92AF4" w:rsidRDefault="002755E4" w:rsidP="00B92AF4">
      <w:pPr>
        <w:pStyle w:val="ListParagraph"/>
        <w:widowControl w:val="0"/>
        <w:numPr>
          <w:ilvl w:val="0"/>
          <w:numId w:val="3"/>
        </w:numPr>
        <w:spacing w:after="0" w:line="276" w:lineRule="auto"/>
        <w:ind w:left="0" w:right="20" w:firstLine="567"/>
        <w:rPr>
          <w:rFonts w:ascii="Times New Roman" w:eastAsia="Times New Roman" w:hAnsi="Times New Roman" w:cs="Times New Roman"/>
          <w:color w:val="000000"/>
          <w:spacing w:val="5"/>
          <w:sz w:val="25"/>
          <w:szCs w:val="25"/>
          <w:lang w:eastAsia="fr-FR" w:bidi="fr-FR"/>
        </w:rPr>
      </w:pPr>
      <w:r w:rsidRPr="00B92AF4">
        <w:rPr>
          <w:rFonts w:ascii="Times New Roman" w:eastAsia="Times New Roman" w:hAnsi="Times New Roman" w:cs="Times New Roman"/>
          <w:color w:val="000000"/>
          <w:spacing w:val="5"/>
          <w:sz w:val="25"/>
          <w:szCs w:val="25"/>
          <w:lang w:eastAsia="fr-FR" w:bidi="fr-FR"/>
        </w:rPr>
        <w:t xml:space="preserve">Le territoire Aérien faisant que l’Etat exerce sa souveraineté dans la partie aérienne au-dessus du territoire terrestre, maritime et </w:t>
      </w:r>
      <w:r w:rsidR="00E15C8A" w:rsidRPr="00B92AF4">
        <w:rPr>
          <w:rFonts w:ascii="Times New Roman" w:eastAsia="Times New Roman" w:hAnsi="Times New Roman" w:cs="Times New Roman"/>
          <w:color w:val="000000"/>
          <w:spacing w:val="5"/>
          <w:sz w:val="25"/>
          <w:szCs w:val="25"/>
          <w:lang w:eastAsia="fr-FR" w:bidi="fr-FR"/>
        </w:rPr>
        <w:t>fluviale</w:t>
      </w:r>
      <w:r w:rsidR="00E15C8A">
        <w:rPr>
          <w:rFonts w:ascii="Times New Roman" w:eastAsia="Times New Roman" w:hAnsi="Times New Roman" w:cs="Times New Roman"/>
          <w:color w:val="000000"/>
          <w:spacing w:val="5"/>
          <w:sz w:val="25"/>
          <w:szCs w:val="25"/>
          <w:lang w:eastAsia="fr-FR" w:bidi="fr-FR"/>
        </w:rPr>
        <w:t xml:space="preserve"> ;</w:t>
      </w:r>
    </w:p>
    <w:p w:rsidR="002755E4" w:rsidRPr="00B92AF4" w:rsidRDefault="002755E4" w:rsidP="00B92AF4">
      <w:pPr>
        <w:pStyle w:val="ListParagraph"/>
        <w:widowControl w:val="0"/>
        <w:numPr>
          <w:ilvl w:val="0"/>
          <w:numId w:val="3"/>
        </w:numPr>
        <w:spacing w:after="0" w:line="276" w:lineRule="auto"/>
        <w:ind w:left="0" w:right="1" w:firstLine="567"/>
        <w:jc w:val="both"/>
        <w:rPr>
          <w:rFonts w:ascii="Times New Roman" w:eastAsia="Times New Roman" w:hAnsi="Times New Roman" w:cs="Times New Roman"/>
          <w:color w:val="000000"/>
          <w:spacing w:val="5"/>
          <w:sz w:val="25"/>
          <w:szCs w:val="25"/>
          <w:lang w:eastAsia="fr-FR" w:bidi="fr-FR"/>
        </w:rPr>
      </w:pPr>
      <w:r w:rsidRPr="00B92AF4">
        <w:rPr>
          <w:rFonts w:ascii="Times New Roman" w:eastAsia="Times New Roman" w:hAnsi="Times New Roman" w:cs="Times New Roman"/>
          <w:color w:val="000000"/>
          <w:spacing w:val="5"/>
          <w:sz w:val="25"/>
          <w:szCs w:val="25"/>
          <w:lang w:eastAsia="fr-FR" w:bidi="fr-FR"/>
        </w:rPr>
        <w:t xml:space="preserve">Le territoire maritime et fluvial, il s’agit des eaux qui font partie de la superficie totale de l’Etat et on doit se dire </w:t>
      </w:r>
      <w:r w:rsidR="006C76D9">
        <w:rPr>
          <w:rFonts w:ascii="Times New Roman" w:eastAsia="Times New Roman" w:hAnsi="Times New Roman" w:cs="Times New Roman"/>
          <w:color w:val="000000"/>
          <w:spacing w:val="5"/>
          <w:sz w:val="25"/>
          <w:szCs w:val="25"/>
          <w:lang w:eastAsia="fr-FR" w:bidi="fr-FR"/>
        </w:rPr>
        <w:t>que certains Etats n’ont pas de territoire maritime</w:t>
      </w:r>
      <w:r w:rsidRPr="00B92AF4">
        <w:rPr>
          <w:rFonts w:ascii="Times New Roman" w:eastAsia="Times New Roman" w:hAnsi="Times New Roman" w:cs="Times New Roman"/>
          <w:color w:val="000000"/>
          <w:spacing w:val="5"/>
          <w:sz w:val="25"/>
          <w:szCs w:val="25"/>
          <w:lang w:eastAsia="fr-FR" w:bidi="fr-FR"/>
        </w:rPr>
        <w:t xml:space="preserve"> du fait de leur positionnement géographique.</w:t>
      </w:r>
    </w:p>
    <w:p w:rsidR="002755E4" w:rsidRPr="002755E4" w:rsidRDefault="002755E4" w:rsidP="006C1806">
      <w:pPr>
        <w:widowControl w:val="0"/>
        <w:spacing w:after="0" w:line="276" w:lineRule="auto"/>
        <w:ind w:right="20"/>
        <w:jc w:val="both"/>
        <w:rPr>
          <w:rFonts w:ascii="Times New Roman" w:eastAsia="Times New Roman" w:hAnsi="Times New Roman" w:cs="Times New Roman"/>
          <w:color w:val="000000"/>
          <w:spacing w:val="5"/>
          <w:sz w:val="25"/>
          <w:szCs w:val="25"/>
          <w:lang w:eastAsia="fr-FR" w:bidi="fr-FR"/>
        </w:rPr>
      </w:pPr>
    </w:p>
    <w:p w:rsidR="002755E4" w:rsidRPr="00BF737B" w:rsidRDefault="002755E4" w:rsidP="006C1806">
      <w:pPr>
        <w:widowControl w:val="0"/>
        <w:spacing w:after="0" w:line="276" w:lineRule="auto"/>
        <w:ind w:left="20"/>
        <w:rPr>
          <w:rFonts w:ascii="Times New Roman" w:eastAsia="Times New Roman" w:hAnsi="Times New Roman" w:cs="Times New Roman"/>
          <w:b/>
          <w:bCs/>
          <w:color w:val="000000"/>
          <w:spacing w:val="4"/>
          <w:sz w:val="25"/>
          <w:szCs w:val="25"/>
          <w:lang w:eastAsia="fr-FR" w:bidi="fr-FR"/>
        </w:rPr>
      </w:pPr>
      <w:r w:rsidRPr="002755E4">
        <w:rPr>
          <w:rFonts w:ascii="Times New Roman" w:eastAsia="Times New Roman" w:hAnsi="Times New Roman" w:cs="Times New Roman"/>
          <w:b/>
          <w:bCs/>
          <w:color w:val="000000"/>
          <w:spacing w:val="4"/>
          <w:sz w:val="25"/>
          <w:szCs w:val="25"/>
          <w:lang w:eastAsia="fr-FR" w:bidi="fr-FR"/>
        </w:rPr>
        <w:t>PARAGRAPHE II : LES ELEMENTS JURIDIQUES DE L’ETAT</w:t>
      </w:r>
    </w:p>
    <w:p w:rsidR="00BE09EF" w:rsidRPr="002755E4" w:rsidRDefault="00BE09EF" w:rsidP="006C1806">
      <w:pPr>
        <w:widowControl w:val="0"/>
        <w:spacing w:after="0" w:line="276" w:lineRule="auto"/>
        <w:ind w:left="20"/>
        <w:rPr>
          <w:rFonts w:ascii="Times New Roman" w:eastAsia="Times New Roman" w:hAnsi="Times New Roman" w:cs="Times New Roman"/>
          <w:b/>
          <w:bCs/>
          <w:color w:val="000000"/>
          <w:spacing w:val="4"/>
          <w:sz w:val="25"/>
          <w:szCs w:val="25"/>
          <w:lang w:eastAsia="fr-FR" w:bidi="fr-FR"/>
        </w:rPr>
      </w:pPr>
    </w:p>
    <w:p w:rsidR="00BE09EF" w:rsidRPr="00BE09EF" w:rsidRDefault="00BE09EF" w:rsidP="006C1806">
      <w:pPr>
        <w:widowControl w:val="0"/>
        <w:spacing w:after="105" w:line="276" w:lineRule="auto"/>
        <w:ind w:left="40" w:firstLine="360"/>
        <w:outlineLvl w:val="0"/>
        <w:rPr>
          <w:rFonts w:ascii="Times New Roman" w:eastAsia="Times New Roman" w:hAnsi="Times New Roman" w:cs="Times New Roman"/>
          <w:b/>
          <w:bCs/>
          <w:color w:val="000000"/>
          <w:spacing w:val="5"/>
          <w:sz w:val="25"/>
          <w:szCs w:val="25"/>
          <w:lang w:eastAsia="fr-FR" w:bidi="fr-FR"/>
        </w:rPr>
      </w:pPr>
      <w:r w:rsidRPr="00BE09EF">
        <w:rPr>
          <w:rFonts w:ascii="Times New Roman" w:eastAsia="Times New Roman" w:hAnsi="Times New Roman" w:cs="Times New Roman"/>
          <w:b/>
          <w:bCs/>
          <w:color w:val="000000"/>
          <w:spacing w:val="5"/>
          <w:sz w:val="25"/>
          <w:szCs w:val="25"/>
          <w:lang w:eastAsia="fr-FR" w:bidi="fr-FR"/>
        </w:rPr>
        <w:t>A- LA PERSONNE MORALE</w:t>
      </w:r>
    </w:p>
    <w:p w:rsidR="00BE09EF" w:rsidRPr="00BF737B" w:rsidRDefault="00BE09EF" w:rsidP="006C1806">
      <w:pPr>
        <w:widowControl w:val="0"/>
        <w:spacing w:after="0" w:line="276" w:lineRule="auto"/>
        <w:ind w:left="40" w:right="20" w:firstLine="360"/>
        <w:jc w:val="both"/>
        <w:rPr>
          <w:rFonts w:ascii="Times New Roman" w:eastAsia="Times New Roman" w:hAnsi="Times New Roman" w:cs="Times New Roman"/>
          <w:color w:val="000000"/>
          <w:spacing w:val="4"/>
          <w:sz w:val="25"/>
          <w:szCs w:val="25"/>
          <w:lang w:eastAsia="fr-FR" w:bidi="fr-FR"/>
        </w:rPr>
      </w:pPr>
      <w:r w:rsidRPr="00BE09EF">
        <w:rPr>
          <w:rFonts w:ascii="Times New Roman" w:eastAsia="Times New Roman" w:hAnsi="Times New Roman" w:cs="Times New Roman"/>
          <w:color w:val="000000"/>
          <w:spacing w:val="4"/>
          <w:sz w:val="25"/>
          <w:szCs w:val="25"/>
          <w:lang w:eastAsia="fr-FR" w:bidi="fr-FR"/>
        </w:rPr>
        <w:t xml:space="preserve">La reconnaissance de l’Etat ne peut </w:t>
      </w:r>
      <w:r w:rsidR="006C76D9">
        <w:rPr>
          <w:rFonts w:ascii="Times New Roman" w:eastAsia="Times New Roman" w:hAnsi="Times New Roman" w:cs="Times New Roman"/>
          <w:color w:val="000000"/>
          <w:spacing w:val="4"/>
          <w:sz w:val="25"/>
          <w:szCs w:val="25"/>
          <w:lang w:eastAsia="fr-FR" w:bidi="fr-FR"/>
        </w:rPr>
        <w:t>se faire en dehors de sa nature.</w:t>
      </w:r>
      <w:r w:rsidRPr="00BE09EF">
        <w:rPr>
          <w:rFonts w:ascii="Times New Roman" w:eastAsia="Times New Roman" w:hAnsi="Times New Roman" w:cs="Times New Roman"/>
          <w:color w:val="000000"/>
          <w:spacing w:val="4"/>
          <w:sz w:val="25"/>
          <w:szCs w:val="25"/>
          <w:lang w:eastAsia="fr-FR" w:bidi="fr-FR"/>
        </w:rPr>
        <w:t xml:space="preserve"> </w:t>
      </w:r>
      <w:r w:rsidR="006C76D9" w:rsidRPr="00BE09EF">
        <w:rPr>
          <w:rFonts w:ascii="Times New Roman" w:eastAsia="Times New Roman" w:hAnsi="Times New Roman" w:cs="Times New Roman"/>
          <w:color w:val="000000"/>
          <w:spacing w:val="4"/>
          <w:sz w:val="25"/>
          <w:szCs w:val="25"/>
          <w:lang w:eastAsia="fr-FR" w:bidi="fr-FR"/>
        </w:rPr>
        <w:t>Il</w:t>
      </w:r>
      <w:r w:rsidRPr="00BE09EF">
        <w:rPr>
          <w:rFonts w:ascii="Times New Roman" w:eastAsia="Times New Roman" w:hAnsi="Times New Roman" w:cs="Times New Roman"/>
          <w:color w:val="000000"/>
          <w:spacing w:val="4"/>
          <w:sz w:val="25"/>
          <w:szCs w:val="25"/>
          <w:lang w:eastAsia="fr-FR" w:bidi="fr-FR"/>
        </w:rPr>
        <w:t xml:space="preserve"> est une personne morale. Cette notion provient de la caté</w:t>
      </w:r>
      <w:r w:rsidR="006C76D9">
        <w:rPr>
          <w:rFonts w:ascii="Times New Roman" w:eastAsia="Times New Roman" w:hAnsi="Times New Roman" w:cs="Times New Roman"/>
          <w:color w:val="000000"/>
          <w:spacing w:val="4"/>
          <w:sz w:val="25"/>
          <w:szCs w:val="25"/>
          <w:lang w:eastAsia="fr-FR" w:bidi="fr-FR"/>
        </w:rPr>
        <w:t>gorisation des sujets de droit.</w:t>
      </w:r>
      <w:r w:rsidRPr="00BE09EF">
        <w:rPr>
          <w:rFonts w:ascii="Times New Roman" w:eastAsia="Times New Roman" w:hAnsi="Times New Roman" w:cs="Times New Roman"/>
          <w:color w:val="000000"/>
          <w:spacing w:val="4"/>
          <w:sz w:val="25"/>
          <w:szCs w:val="25"/>
          <w:lang w:eastAsia="fr-FR" w:bidi="fr-FR"/>
        </w:rPr>
        <w:t xml:space="preserve"> </w:t>
      </w:r>
      <w:r w:rsidR="006C76D9" w:rsidRPr="00BE09EF">
        <w:rPr>
          <w:rFonts w:ascii="Times New Roman" w:eastAsia="Times New Roman" w:hAnsi="Times New Roman" w:cs="Times New Roman"/>
          <w:color w:val="000000"/>
          <w:spacing w:val="4"/>
          <w:sz w:val="25"/>
          <w:szCs w:val="25"/>
          <w:lang w:eastAsia="fr-FR" w:bidi="fr-FR"/>
        </w:rPr>
        <w:t>On</w:t>
      </w:r>
      <w:r w:rsidRPr="00BE09EF">
        <w:rPr>
          <w:rFonts w:ascii="Times New Roman" w:eastAsia="Times New Roman" w:hAnsi="Times New Roman" w:cs="Times New Roman"/>
          <w:color w:val="000000"/>
          <w:spacing w:val="4"/>
          <w:sz w:val="25"/>
          <w:szCs w:val="25"/>
          <w:lang w:eastAsia="fr-FR" w:bidi="fr-FR"/>
        </w:rPr>
        <w:t xml:space="preserve"> y retrouve à la</w:t>
      </w:r>
      <w:r w:rsidR="006C76D9">
        <w:rPr>
          <w:rFonts w:ascii="Times New Roman" w:eastAsia="Times New Roman" w:hAnsi="Times New Roman" w:cs="Times New Roman"/>
          <w:color w:val="000000"/>
          <w:spacing w:val="4"/>
          <w:sz w:val="25"/>
          <w:szCs w:val="25"/>
          <w:lang w:eastAsia="fr-FR" w:bidi="fr-FR"/>
        </w:rPr>
        <w:t xml:space="preserve"> base sa personnalité juridique.</w:t>
      </w:r>
      <w:r w:rsidRPr="00BE09EF">
        <w:rPr>
          <w:rFonts w:ascii="Times New Roman" w:eastAsia="Times New Roman" w:hAnsi="Times New Roman" w:cs="Times New Roman"/>
          <w:color w:val="000000"/>
          <w:spacing w:val="4"/>
          <w:sz w:val="25"/>
          <w:szCs w:val="25"/>
          <w:lang w:eastAsia="fr-FR" w:bidi="fr-FR"/>
        </w:rPr>
        <w:t xml:space="preserve"> </w:t>
      </w:r>
      <w:r w:rsidR="006C76D9" w:rsidRPr="00BE09EF">
        <w:rPr>
          <w:rFonts w:ascii="Times New Roman" w:eastAsia="Times New Roman" w:hAnsi="Times New Roman" w:cs="Times New Roman"/>
          <w:color w:val="000000"/>
          <w:spacing w:val="4"/>
          <w:sz w:val="25"/>
          <w:szCs w:val="25"/>
          <w:lang w:eastAsia="fr-FR" w:bidi="fr-FR"/>
        </w:rPr>
        <w:t>Celle-ci</w:t>
      </w:r>
      <w:r w:rsidR="006C76D9">
        <w:rPr>
          <w:rFonts w:ascii="Times New Roman" w:eastAsia="Times New Roman" w:hAnsi="Times New Roman" w:cs="Times New Roman"/>
          <w:color w:val="000000"/>
          <w:spacing w:val="4"/>
          <w:sz w:val="25"/>
          <w:szCs w:val="25"/>
          <w:lang w:eastAsia="fr-FR" w:bidi="fr-FR"/>
        </w:rPr>
        <w:t xml:space="preserve">, </w:t>
      </w:r>
      <w:r w:rsidRPr="00BE09EF">
        <w:rPr>
          <w:rFonts w:ascii="Times New Roman" w:eastAsia="Times New Roman" w:hAnsi="Times New Roman" w:cs="Times New Roman"/>
          <w:color w:val="000000"/>
          <w:spacing w:val="4"/>
          <w:sz w:val="25"/>
          <w:szCs w:val="25"/>
          <w:lang w:eastAsia="fr-FR" w:bidi="fr-FR"/>
        </w:rPr>
        <w:t>signifie que la science juridique a conféré : des droits et obligations à une personne. Le fait est que les personnes physiques jouissent tout</w:t>
      </w:r>
      <w:r w:rsidR="006C76D9">
        <w:rPr>
          <w:rFonts w:ascii="Times New Roman" w:eastAsia="Times New Roman" w:hAnsi="Times New Roman" w:cs="Times New Roman"/>
          <w:color w:val="000000"/>
          <w:spacing w:val="4"/>
          <w:sz w:val="25"/>
          <w:szCs w:val="25"/>
          <w:lang w:eastAsia="fr-FR" w:bidi="fr-FR"/>
        </w:rPr>
        <w:t>es de la personnalité juridique.</w:t>
      </w:r>
      <w:r w:rsidRPr="00BE09EF">
        <w:rPr>
          <w:rFonts w:ascii="Times New Roman" w:eastAsia="Times New Roman" w:hAnsi="Times New Roman" w:cs="Times New Roman"/>
          <w:color w:val="000000"/>
          <w:spacing w:val="4"/>
          <w:sz w:val="25"/>
          <w:szCs w:val="25"/>
          <w:lang w:eastAsia="fr-FR" w:bidi="fr-FR"/>
        </w:rPr>
        <w:t xml:space="preserve"> </w:t>
      </w:r>
      <w:r w:rsidR="006C76D9" w:rsidRPr="00BE09EF">
        <w:rPr>
          <w:rFonts w:ascii="Times New Roman" w:eastAsia="Times New Roman" w:hAnsi="Times New Roman" w:cs="Times New Roman"/>
          <w:color w:val="000000"/>
          <w:spacing w:val="4"/>
          <w:sz w:val="25"/>
          <w:szCs w:val="25"/>
          <w:lang w:eastAsia="fr-FR" w:bidi="fr-FR"/>
        </w:rPr>
        <w:t>Mais</w:t>
      </w:r>
      <w:r w:rsidRPr="00BE09EF">
        <w:rPr>
          <w:rFonts w:ascii="Times New Roman" w:eastAsia="Times New Roman" w:hAnsi="Times New Roman" w:cs="Times New Roman"/>
          <w:color w:val="000000"/>
          <w:spacing w:val="4"/>
          <w:sz w:val="25"/>
          <w:szCs w:val="25"/>
          <w:lang w:eastAsia="fr-FR" w:bidi="fr-FR"/>
        </w:rPr>
        <w:t xml:space="preserve"> alors il est </w:t>
      </w:r>
      <w:r w:rsidR="006C76D9">
        <w:rPr>
          <w:rFonts w:ascii="Times New Roman" w:eastAsia="Times New Roman" w:hAnsi="Times New Roman" w:cs="Times New Roman"/>
          <w:color w:val="000000"/>
          <w:spacing w:val="4"/>
          <w:sz w:val="25"/>
          <w:szCs w:val="25"/>
          <w:lang w:eastAsia="fr-FR" w:bidi="fr-FR"/>
        </w:rPr>
        <w:t>un construit, u</w:t>
      </w:r>
      <w:r w:rsidRPr="00BE09EF">
        <w:rPr>
          <w:rFonts w:ascii="Times New Roman" w:eastAsia="Times New Roman" w:hAnsi="Times New Roman" w:cs="Times New Roman"/>
          <w:color w:val="000000"/>
          <w:spacing w:val="4"/>
          <w:sz w:val="25"/>
          <w:szCs w:val="25"/>
          <w:lang w:eastAsia="fr-FR" w:bidi="fr-FR"/>
        </w:rPr>
        <w:t>ne fiction pe</w:t>
      </w:r>
      <w:r w:rsidR="006C76D9">
        <w:rPr>
          <w:rFonts w:ascii="Times New Roman" w:eastAsia="Times New Roman" w:hAnsi="Times New Roman" w:cs="Times New Roman"/>
          <w:color w:val="000000"/>
          <w:spacing w:val="4"/>
          <w:sz w:val="25"/>
          <w:szCs w:val="25"/>
          <w:lang w:eastAsia="fr-FR" w:bidi="fr-FR"/>
        </w:rPr>
        <w:t>rmettant de conférer la personnalité</w:t>
      </w:r>
      <w:r w:rsidRPr="00BE09EF">
        <w:rPr>
          <w:rFonts w:ascii="Times New Roman" w:eastAsia="Times New Roman" w:hAnsi="Times New Roman" w:cs="Times New Roman"/>
          <w:color w:val="000000"/>
          <w:spacing w:val="4"/>
          <w:sz w:val="25"/>
          <w:szCs w:val="25"/>
          <w:lang w:eastAsia="fr-FR" w:bidi="fr-FR"/>
        </w:rPr>
        <w:t xml:space="preserve"> j</w:t>
      </w:r>
      <w:r w:rsidR="006C76D9">
        <w:rPr>
          <w:rFonts w:ascii="Times New Roman" w:eastAsia="Times New Roman" w:hAnsi="Times New Roman" w:cs="Times New Roman"/>
          <w:color w:val="000000"/>
          <w:spacing w:val="4"/>
          <w:sz w:val="25"/>
          <w:szCs w:val="25"/>
          <w:lang w:eastAsia="fr-FR" w:bidi="fr-FR"/>
        </w:rPr>
        <w:t xml:space="preserve">uridique à des entités diffuses, </w:t>
      </w:r>
      <w:r w:rsidRPr="00BE09EF">
        <w:rPr>
          <w:rFonts w:ascii="Times New Roman" w:eastAsia="Times New Roman" w:hAnsi="Times New Roman" w:cs="Times New Roman"/>
          <w:color w:val="000000"/>
          <w:spacing w:val="4"/>
          <w:sz w:val="25"/>
          <w:szCs w:val="25"/>
          <w:lang w:eastAsia="fr-FR" w:bidi="fr-FR"/>
        </w:rPr>
        <w:t>peu visible</w:t>
      </w:r>
      <w:r w:rsidR="006C76D9">
        <w:rPr>
          <w:rFonts w:ascii="Times New Roman" w:eastAsia="Times New Roman" w:hAnsi="Times New Roman" w:cs="Times New Roman"/>
          <w:color w:val="000000"/>
          <w:spacing w:val="4"/>
          <w:sz w:val="25"/>
          <w:szCs w:val="25"/>
          <w:lang w:eastAsia="fr-FR" w:bidi="fr-FR"/>
        </w:rPr>
        <w:t>s</w:t>
      </w:r>
      <w:r w:rsidRPr="00BE09EF">
        <w:rPr>
          <w:rFonts w:ascii="Times New Roman" w:eastAsia="Times New Roman" w:hAnsi="Times New Roman" w:cs="Times New Roman"/>
          <w:color w:val="000000"/>
          <w:spacing w:val="4"/>
          <w:sz w:val="25"/>
          <w:szCs w:val="25"/>
          <w:lang w:eastAsia="fr-FR" w:bidi="fr-FR"/>
        </w:rPr>
        <w:t xml:space="preserve"> et difficilement </w:t>
      </w:r>
      <w:r w:rsidR="00E15C8A" w:rsidRPr="00BE09EF">
        <w:rPr>
          <w:rFonts w:ascii="Times New Roman" w:eastAsia="Times New Roman" w:hAnsi="Times New Roman" w:cs="Times New Roman"/>
          <w:color w:val="000000"/>
          <w:spacing w:val="4"/>
          <w:sz w:val="25"/>
          <w:szCs w:val="25"/>
          <w:lang w:eastAsia="fr-FR" w:bidi="fr-FR"/>
        </w:rPr>
        <w:t>préhensible</w:t>
      </w:r>
      <w:r w:rsidR="00E15C8A">
        <w:rPr>
          <w:rFonts w:ascii="Times New Roman" w:eastAsia="Times New Roman" w:hAnsi="Times New Roman" w:cs="Times New Roman"/>
          <w:color w:val="000000"/>
          <w:spacing w:val="4"/>
          <w:sz w:val="25"/>
          <w:szCs w:val="25"/>
          <w:lang w:eastAsia="fr-FR" w:bidi="fr-FR"/>
        </w:rPr>
        <w:t>s ;</w:t>
      </w:r>
      <w:r w:rsidRPr="00BE09EF">
        <w:rPr>
          <w:rFonts w:ascii="Times New Roman" w:eastAsia="Times New Roman" w:hAnsi="Times New Roman" w:cs="Times New Roman"/>
          <w:color w:val="000000"/>
          <w:spacing w:val="4"/>
          <w:sz w:val="25"/>
          <w:szCs w:val="25"/>
          <w:lang w:eastAsia="fr-FR" w:bidi="fr-FR"/>
        </w:rPr>
        <w:t xml:space="preserve"> c’est la catégorie des per</w:t>
      </w:r>
      <w:r w:rsidR="006C76D9">
        <w:rPr>
          <w:rFonts w:ascii="Times New Roman" w:eastAsia="Times New Roman" w:hAnsi="Times New Roman" w:cs="Times New Roman"/>
          <w:color w:val="000000"/>
          <w:spacing w:val="4"/>
          <w:sz w:val="25"/>
          <w:szCs w:val="25"/>
          <w:lang w:eastAsia="fr-FR" w:bidi="fr-FR"/>
        </w:rPr>
        <w:t>sonnes morales qui ne sont pas d</w:t>
      </w:r>
      <w:r w:rsidRPr="00BE09EF">
        <w:rPr>
          <w:rFonts w:ascii="Times New Roman" w:eastAsia="Times New Roman" w:hAnsi="Times New Roman" w:cs="Times New Roman"/>
          <w:color w:val="000000"/>
          <w:spacing w:val="4"/>
          <w:sz w:val="25"/>
          <w:szCs w:val="25"/>
          <w:lang w:eastAsia="fr-FR" w:bidi="fr-FR"/>
        </w:rPr>
        <w:t>es êtres de chairs. L’Et</w:t>
      </w:r>
      <w:r w:rsidR="006C76D9">
        <w:rPr>
          <w:rFonts w:ascii="Times New Roman" w:eastAsia="Times New Roman" w:hAnsi="Times New Roman" w:cs="Times New Roman"/>
          <w:color w:val="000000"/>
          <w:spacing w:val="4"/>
          <w:sz w:val="25"/>
          <w:szCs w:val="25"/>
          <w:lang w:eastAsia="fr-FR" w:bidi="fr-FR"/>
        </w:rPr>
        <w:t xml:space="preserve">at est donc une personne morale. </w:t>
      </w:r>
      <w:r w:rsidR="006C76D9" w:rsidRPr="00BE09EF">
        <w:rPr>
          <w:rFonts w:ascii="Times New Roman" w:eastAsia="Times New Roman" w:hAnsi="Times New Roman" w:cs="Times New Roman"/>
          <w:color w:val="000000"/>
          <w:spacing w:val="4"/>
          <w:sz w:val="25"/>
          <w:szCs w:val="25"/>
          <w:lang w:eastAsia="fr-FR" w:bidi="fr-FR"/>
        </w:rPr>
        <w:t>À</w:t>
      </w:r>
      <w:r w:rsidRPr="00BE09EF">
        <w:rPr>
          <w:rFonts w:ascii="Times New Roman" w:eastAsia="Times New Roman" w:hAnsi="Times New Roman" w:cs="Times New Roman"/>
          <w:color w:val="000000"/>
          <w:spacing w:val="4"/>
          <w:sz w:val="25"/>
          <w:szCs w:val="25"/>
          <w:lang w:eastAsia="fr-FR" w:bidi="fr-FR"/>
        </w:rPr>
        <w:t xml:space="preserve"> ce titre, son régime juridique se distingue d</w:t>
      </w:r>
      <w:r w:rsidR="006C76D9">
        <w:rPr>
          <w:rFonts w:ascii="Times New Roman" w:eastAsia="Times New Roman" w:hAnsi="Times New Roman" w:cs="Times New Roman"/>
          <w:color w:val="000000"/>
          <w:spacing w:val="4"/>
          <w:sz w:val="25"/>
          <w:szCs w:val="25"/>
          <w:lang w:eastAsia="fr-FR" w:bidi="fr-FR"/>
        </w:rPr>
        <w:t xml:space="preserve">e celui des personnes physiques. </w:t>
      </w:r>
      <w:r w:rsidR="006C76D9" w:rsidRPr="00BE09EF">
        <w:rPr>
          <w:rFonts w:ascii="Times New Roman" w:eastAsia="Times New Roman" w:hAnsi="Times New Roman" w:cs="Times New Roman"/>
          <w:color w:val="000000"/>
          <w:spacing w:val="4"/>
          <w:sz w:val="25"/>
          <w:szCs w:val="25"/>
          <w:lang w:eastAsia="fr-FR" w:bidi="fr-FR"/>
        </w:rPr>
        <w:t>Plus</w:t>
      </w:r>
      <w:r w:rsidR="006C76D9">
        <w:rPr>
          <w:rFonts w:ascii="Times New Roman" w:eastAsia="Times New Roman" w:hAnsi="Times New Roman" w:cs="Times New Roman"/>
          <w:color w:val="000000"/>
          <w:spacing w:val="4"/>
          <w:sz w:val="25"/>
          <w:szCs w:val="25"/>
          <w:lang w:eastAsia="fr-FR" w:bidi="fr-FR"/>
        </w:rPr>
        <w:t xml:space="preserve"> encore, l</w:t>
      </w:r>
      <w:r w:rsidRPr="00BE09EF">
        <w:rPr>
          <w:rFonts w:ascii="Times New Roman" w:eastAsia="Times New Roman" w:hAnsi="Times New Roman" w:cs="Times New Roman"/>
          <w:color w:val="000000"/>
          <w:spacing w:val="4"/>
          <w:sz w:val="25"/>
          <w:szCs w:val="25"/>
          <w:lang w:eastAsia="fr-FR" w:bidi="fr-FR"/>
        </w:rPr>
        <w:t xml:space="preserve">’Etat est une personne morale de </w:t>
      </w:r>
      <w:r w:rsidR="006C76D9" w:rsidRPr="00BE09EF">
        <w:rPr>
          <w:rFonts w:ascii="Times New Roman" w:eastAsia="Times New Roman" w:hAnsi="Times New Roman" w:cs="Times New Roman"/>
          <w:color w:val="000000"/>
          <w:spacing w:val="4"/>
          <w:sz w:val="25"/>
          <w:szCs w:val="25"/>
          <w:lang w:eastAsia="fr-FR" w:bidi="fr-FR"/>
        </w:rPr>
        <w:t>droit p</w:t>
      </w:r>
      <w:r w:rsidR="00DF25EA">
        <w:rPr>
          <w:rFonts w:ascii="Times New Roman" w:eastAsia="Times New Roman" w:hAnsi="Times New Roman" w:cs="Times New Roman"/>
          <w:color w:val="000000"/>
          <w:spacing w:val="4"/>
          <w:sz w:val="25"/>
          <w:szCs w:val="25"/>
          <w:lang w:eastAsia="fr-FR" w:bidi="fr-FR"/>
        </w:rPr>
        <w:t>ublic</w:t>
      </w:r>
      <w:r w:rsidR="006C76D9" w:rsidRPr="00BE09EF">
        <w:rPr>
          <w:rFonts w:ascii="Times New Roman" w:eastAsia="Times New Roman" w:hAnsi="Times New Roman" w:cs="Times New Roman"/>
          <w:color w:val="000000"/>
          <w:spacing w:val="4"/>
          <w:sz w:val="25"/>
          <w:szCs w:val="25"/>
          <w:lang w:eastAsia="fr-FR" w:bidi="fr-FR"/>
        </w:rPr>
        <w:t xml:space="preserve"> ce qui veut dire qu’à la différence des personnes morales de droit privé, </w:t>
      </w:r>
      <w:r w:rsidRPr="00BE09EF">
        <w:rPr>
          <w:rFonts w:ascii="Times New Roman" w:eastAsia="Times New Roman" w:hAnsi="Times New Roman" w:cs="Times New Roman"/>
          <w:color w:val="000000"/>
          <w:spacing w:val="4"/>
          <w:sz w:val="25"/>
          <w:szCs w:val="25"/>
          <w:lang w:eastAsia="fr-FR" w:bidi="fr-FR"/>
        </w:rPr>
        <w:t>L’Etat jouit des prérogatives exorbitantes. Par ailleurs, L’Etat est j</w:t>
      </w:r>
      <w:r w:rsidR="006C76D9">
        <w:rPr>
          <w:rFonts w:ascii="Times New Roman" w:eastAsia="Times New Roman" w:hAnsi="Times New Roman" w:cs="Times New Roman"/>
          <w:color w:val="000000"/>
          <w:spacing w:val="4"/>
          <w:sz w:val="25"/>
          <w:szCs w:val="25"/>
          <w:lang w:eastAsia="fr-FR" w:bidi="fr-FR"/>
        </w:rPr>
        <w:t>uste incarné par ses administrations qui sont</w:t>
      </w:r>
      <w:r w:rsidRPr="00BE09EF">
        <w:rPr>
          <w:rFonts w:ascii="Times New Roman" w:eastAsia="Times New Roman" w:hAnsi="Times New Roman" w:cs="Times New Roman"/>
          <w:color w:val="000000"/>
          <w:spacing w:val="4"/>
          <w:sz w:val="25"/>
          <w:szCs w:val="25"/>
          <w:lang w:eastAsia="fr-FR" w:bidi="fr-FR"/>
        </w:rPr>
        <w:t xml:space="preserve"> des personnes morales de </w:t>
      </w:r>
      <w:r w:rsidR="006C76D9">
        <w:rPr>
          <w:rFonts w:ascii="Times New Roman" w:eastAsia="Times New Roman" w:hAnsi="Times New Roman" w:cs="Times New Roman"/>
          <w:color w:val="000000"/>
          <w:spacing w:val="4"/>
          <w:sz w:val="25"/>
          <w:szCs w:val="25"/>
          <w:lang w:eastAsia="fr-FR" w:bidi="fr-FR"/>
        </w:rPr>
        <w:t>droit public</w:t>
      </w:r>
      <w:r w:rsidRPr="00BE09EF">
        <w:rPr>
          <w:rFonts w:ascii="Times New Roman" w:eastAsia="Times New Roman" w:hAnsi="Times New Roman" w:cs="Times New Roman"/>
          <w:color w:val="000000"/>
          <w:spacing w:val="4"/>
          <w:sz w:val="25"/>
          <w:szCs w:val="25"/>
          <w:lang w:eastAsia="fr-FR" w:bidi="fr-FR"/>
        </w:rPr>
        <w:t xml:space="preserve"> infra Etatique</w:t>
      </w:r>
      <w:r w:rsidR="006C76D9">
        <w:rPr>
          <w:rFonts w:ascii="Times New Roman" w:eastAsia="Times New Roman" w:hAnsi="Times New Roman" w:cs="Times New Roman"/>
          <w:color w:val="000000"/>
          <w:spacing w:val="4"/>
          <w:sz w:val="25"/>
          <w:szCs w:val="25"/>
          <w:lang w:eastAsia="fr-FR" w:bidi="fr-FR"/>
        </w:rPr>
        <w:t>s</w:t>
      </w:r>
      <w:r w:rsidRPr="00BE09EF">
        <w:rPr>
          <w:rFonts w:ascii="Times New Roman" w:eastAsia="Times New Roman" w:hAnsi="Times New Roman" w:cs="Times New Roman"/>
          <w:color w:val="000000"/>
          <w:spacing w:val="4"/>
          <w:sz w:val="25"/>
          <w:szCs w:val="25"/>
          <w:lang w:eastAsia="fr-FR" w:bidi="fr-FR"/>
        </w:rPr>
        <w:t xml:space="preserve"> et par les personnes physiques appelées à prési</w:t>
      </w:r>
      <w:r w:rsidR="006C76D9">
        <w:rPr>
          <w:rFonts w:ascii="Times New Roman" w:eastAsia="Times New Roman" w:hAnsi="Times New Roman" w:cs="Times New Roman"/>
          <w:color w:val="000000"/>
          <w:spacing w:val="4"/>
          <w:sz w:val="25"/>
          <w:szCs w:val="25"/>
          <w:lang w:eastAsia="fr-FR" w:bidi="fr-FR"/>
        </w:rPr>
        <w:t>der aux destinées de l’Etat. En</w:t>
      </w:r>
      <w:r w:rsidRPr="00BE09EF">
        <w:rPr>
          <w:rFonts w:ascii="Times New Roman" w:eastAsia="Times New Roman" w:hAnsi="Times New Roman" w:cs="Times New Roman"/>
          <w:color w:val="000000"/>
          <w:spacing w:val="4"/>
          <w:sz w:val="25"/>
          <w:szCs w:val="25"/>
          <w:lang w:eastAsia="fr-FR" w:bidi="fr-FR"/>
        </w:rPr>
        <w:t>fin, il n’y a pas de confusion entre les personnes qui inca</w:t>
      </w:r>
      <w:r w:rsidRPr="00BF737B">
        <w:rPr>
          <w:rFonts w:ascii="Times New Roman" w:eastAsia="Times New Roman" w:hAnsi="Times New Roman" w:cs="Times New Roman"/>
          <w:color w:val="000000"/>
          <w:spacing w:val="4"/>
          <w:sz w:val="25"/>
          <w:szCs w:val="25"/>
          <w:lang w:eastAsia="fr-FR" w:bidi="fr-FR"/>
        </w:rPr>
        <w:t>rnent l’Etat et l’Etat lui-même</w:t>
      </w:r>
      <w:r w:rsidR="006C76D9">
        <w:rPr>
          <w:rFonts w:ascii="Times New Roman" w:eastAsia="Times New Roman" w:hAnsi="Times New Roman" w:cs="Times New Roman"/>
          <w:color w:val="000000"/>
          <w:spacing w:val="4"/>
          <w:sz w:val="25"/>
          <w:szCs w:val="25"/>
          <w:lang w:eastAsia="fr-FR" w:bidi="fr-FR"/>
        </w:rPr>
        <w:t xml:space="preserve">. </w:t>
      </w:r>
      <w:r w:rsidRPr="00BE09EF">
        <w:rPr>
          <w:rFonts w:ascii="Times New Roman" w:eastAsia="Times New Roman" w:hAnsi="Times New Roman" w:cs="Times New Roman"/>
          <w:color w:val="000000"/>
          <w:spacing w:val="4"/>
          <w:sz w:val="25"/>
          <w:szCs w:val="25"/>
          <w:lang w:eastAsia="fr-FR" w:bidi="fr-FR"/>
        </w:rPr>
        <w:t>Aussi, les dirigeants de l’Etat ne sont pas l’Etat qui demeure une idée, une personne morale.</w:t>
      </w:r>
    </w:p>
    <w:p w:rsidR="00BE09EF" w:rsidRPr="00BF737B" w:rsidRDefault="00BE09EF" w:rsidP="006C1806">
      <w:pPr>
        <w:widowControl w:val="0"/>
        <w:spacing w:after="0" w:line="276" w:lineRule="auto"/>
        <w:ind w:left="40" w:right="20" w:firstLine="360"/>
        <w:jc w:val="both"/>
        <w:rPr>
          <w:rFonts w:ascii="Times New Roman" w:eastAsia="Times New Roman" w:hAnsi="Times New Roman" w:cs="Times New Roman"/>
          <w:color w:val="000000"/>
          <w:spacing w:val="4"/>
          <w:sz w:val="25"/>
          <w:szCs w:val="25"/>
          <w:lang w:eastAsia="fr-FR" w:bidi="fr-FR"/>
        </w:rPr>
      </w:pPr>
    </w:p>
    <w:p w:rsidR="00BE09EF" w:rsidRPr="00BF737B" w:rsidRDefault="00B17538" w:rsidP="006C1806">
      <w:pPr>
        <w:widowControl w:val="0"/>
        <w:spacing w:after="0" w:line="276" w:lineRule="auto"/>
        <w:ind w:left="40" w:right="20" w:firstLine="360"/>
        <w:jc w:val="both"/>
        <w:rPr>
          <w:rFonts w:ascii="Times New Roman" w:eastAsia="Times New Roman" w:hAnsi="Times New Roman" w:cs="Times New Roman"/>
          <w:b/>
          <w:bCs/>
          <w:color w:val="000000"/>
          <w:spacing w:val="5"/>
          <w:sz w:val="25"/>
          <w:szCs w:val="25"/>
          <w:lang w:eastAsia="fr-FR" w:bidi="fr-FR"/>
        </w:rPr>
      </w:pPr>
      <w:r>
        <w:rPr>
          <w:rFonts w:ascii="Times New Roman" w:eastAsia="Times New Roman" w:hAnsi="Times New Roman" w:cs="Times New Roman"/>
          <w:b/>
          <w:bCs/>
          <w:color w:val="000000"/>
          <w:spacing w:val="5"/>
          <w:sz w:val="25"/>
          <w:szCs w:val="25"/>
          <w:lang w:eastAsia="fr-FR" w:bidi="fr-FR"/>
        </w:rPr>
        <w:t xml:space="preserve"> </w:t>
      </w:r>
      <w:r w:rsidR="00BE09EF" w:rsidRPr="00BE09EF">
        <w:rPr>
          <w:rFonts w:ascii="Times New Roman" w:eastAsia="Times New Roman" w:hAnsi="Times New Roman" w:cs="Times New Roman"/>
          <w:b/>
          <w:bCs/>
          <w:color w:val="000000"/>
          <w:spacing w:val="5"/>
          <w:sz w:val="25"/>
          <w:szCs w:val="25"/>
          <w:lang w:eastAsia="fr-FR" w:bidi="fr-FR"/>
        </w:rPr>
        <w:t>B- LA SOUVERAINETE</w:t>
      </w:r>
    </w:p>
    <w:p w:rsidR="00BE09EF" w:rsidRPr="006C76D9" w:rsidRDefault="00BE09EF" w:rsidP="006C1806">
      <w:pPr>
        <w:widowControl w:val="0"/>
        <w:spacing w:after="0" w:line="276" w:lineRule="auto"/>
        <w:ind w:left="40" w:right="20" w:firstLine="360"/>
        <w:jc w:val="both"/>
        <w:rPr>
          <w:rFonts w:ascii="Times New Roman" w:eastAsia="Times New Roman" w:hAnsi="Times New Roman" w:cs="Times New Roman"/>
          <w:color w:val="000000"/>
          <w:spacing w:val="4"/>
          <w:sz w:val="18"/>
          <w:szCs w:val="25"/>
          <w:lang w:eastAsia="fr-FR" w:bidi="fr-FR"/>
        </w:rPr>
      </w:pPr>
    </w:p>
    <w:p w:rsidR="00575792" w:rsidRDefault="006C76D9" w:rsidP="00575792">
      <w:pPr>
        <w:widowControl w:val="0"/>
        <w:spacing w:after="0" w:line="276" w:lineRule="auto"/>
        <w:ind w:left="40" w:right="20" w:firstLine="360"/>
        <w:jc w:val="both"/>
        <w:rPr>
          <w:rFonts w:ascii="Times New Roman" w:eastAsia="Times New Roman" w:hAnsi="Times New Roman" w:cs="Times New Roman"/>
          <w:color w:val="000000"/>
          <w:spacing w:val="4"/>
          <w:sz w:val="25"/>
          <w:szCs w:val="25"/>
          <w:lang w:eastAsia="fr-FR" w:bidi="fr-FR"/>
        </w:rPr>
      </w:pPr>
      <w:r w:rsidRPr="006C76D9">
        <w:rPr>
          <w:rFonts w:ascii="Times New Roman" w:eastAsia="Times New Roman" w:hAnsi="Times New Roman" w:cs="Times New Roman"/>
          <w:bCs/>
          <w:color w:val="000000"/>
          <w:spacing w:val="5"/>
          <w:sz w:val="25"/>
          <w:szCs w:val="25"/>
          <w:lang w:eastAsia="fr-FR" w:bidi="fr-FR"/>
        </w:rPr>
        <w:t xml:space="preserve">Encore appelée </w:t>
      </w:r>
      <w:r>
        <w:rPr>
          <w:rFonts w:ascii="Times New Roman" w:eastAsia="Times New Roman" w:hAnsi="Times New Roman" w:cs="Times New Roman"/>
          <w:b/>
          <w:bCs/>
          <w:color w:val="000000"/>
          <w:spacing w:val="5"/>
          <w:sz w:val="25"/>
          <w:szCs w:val="25"/>
          <w:lang w:eastAsia="fr-FR" w:bidi="fr-FR"/>
        </w:rPr>
        <w:t xml:space="preserve">SUMA </w:t>
      </w:r>
      <w:proofErr w:type="spellStart"/>
      <w:r>
        <w:rPr>
          <w:rFonts w:ascii="Times New Roman" w:eastAsia="Times New Roman" w:hAnsi="Times New Roman" w:cs="Times New Roman"/>
          <w:b/>
          <w:bCs/>
          <w:color w:val="000000"/>
          <w:spacing w:val="5"/>
          <w:sz w:val="25"/>
          <w:szCs w:val="25"/>
          <w:lang w:eastAsia="fr-FR" w:bidi="fr-FR"/>
        </w:rPr>
        <w:t>Potesta</w:t>
      </w:r>
      <w:proofErr w:type="spellEnd"/>
      <w:r>
        <w:rPr>
          <w:rFonts w:ascii="Times New Roman" w:eastAsia="Times New Roman" w:hAnsi="Times New Roman" w:cs="Times New Roman"/>
          <w:b/>
          <w:bCs/>
          <w:color w:val="000000"/>
          <w:spacing w:val="5"/>
          <w:sz w:val="25"/>
          <w:szCs w:val="25"/>
          <w:lang w:eastAsia="fr-FR" w:bidi="fr-FR"/>
        </w:rPr>
        <w:t xml:space="preserve">, </w:t>
      </w:r>
      <w:r w:rsidR="0074472B" w:rsidRPr="0074472B">
        <w:rPr>
          <w:rFonts w:ascii="Times New Roman" w:eastAsia="Times New Roman" w:hAnsi="Times New Roman" w:cs="Times New Roman"/>
          <w:bCs/>
          <w:color w:val="000000"/>
          <w:spacing w:val="5"/>
          <w:sz w:val="25"/>
          <w:szCs w:val="25"/>
          <w:lang w:eastAsia="fr-FR" w:bidi="fr-FR"/>
        </w:rPr>
        <w:t xml:space="preserve">elle </w:t>
      </w:r>
      <w:r w:rsidR="00575792">
        <w:rPr>
          <w:rFonts w:ascii="Times New Roman" w:eastAsia="Times New Roman" w:hAnsi="Times New Roman" w:cs="Times New Roman"/>
          <w:color w:val="000000"/>
          <w:spacing w:val="4"/>
          <w:sz w:val="25"/>
          <w:szCs w:val="25"/>
          <w:lang w:eastAsia="fr-FR" w:bidi="fr-FR"/>
        </w:rPr>
        <w:t xml:space="preserve">signifie le pouvoir suprême. </w:t>
      </w:r>
      <w:r w:rsidR="00575792" w:rsidRPr="00BE09EF">
        <w:rPr>
          <w:rFonts w:ascii="Times New Roman" w:eastAsia="Times New Roman" w:hAnsi="Times New Roman" w:cs="Times New Roman"/>
          <w:color w:val="000000"/>
          <w:spacing w:val="4"/>
          <w:sz w:val="25"/>
          <w:szCs w:val="25"/>
          <w:lang w:eastAsia="fr-FR" w:bidi="fr-FR"/>
        </w:rPr>
        <w:t>C’est</w:t>
      </w:r>
      <w:r w:rsidR="00BE09EF" w:rsidRPr="00BE09EF">
        <w:rPr>
          <w:rFonts w:ascii="Times New Roman" w:eastAsia="Times New Roman" w:hAnsi="Times New Roman" w:cs="Times New Roman"/>
          <w:color w:val="000000"/>
          <w:spacing w:val="4"/>
          <w:sz w:val="25"/>
          <w:szCs w:val="25"/>
          <w:lang w:eastAsia="fr-FR" w:bidi="fr-FR"/>
        </w:rPr>
        <w:t xml:space="preserve"> un facteur qui </w:t>
      </w:r>
      <w:r w:rsidR="00575792">
        <w:rPr>
          <w:rFonts w:ascii="Times New Roman" w:eastAsia="Times New Roman" w:hAnsi="Times New Roman" w:cs="Times New Roman"/>
          <w:color w:val="000000"/>
          <w:spacing w:val="4"/>
          <w:sz w:val="25"/>
          <w:szCs w:val="25"/>
          <w:lang w:eastAsia="fr-FR" w:bidi="fr-FR"/>
        </w:rPr>
        <w:t>exprime</w:t>
      </w:r>
      <w:r w:rsidR="00BE09EF" w:rsidRPr="00BE09EF">
        <w:rPr>
          <w:rFonts w:ascii="Times New Roman" w:eastAsia="Times New Roman" w:hAnsi="Times New Roman" w:cs="Times New Roman"/>
          <w:color w:val="000000"/>
          <w:spacing w:val="4"/>
          <w:sz w:val="25"/>
          <w:szCs w:val="25"/>
          <w:lang w:eastAsia="fr-FR" w:bidi="fr-FR"/>
        </w:rPr>
        <w:t xml:space="preserve"> la liberté e</w:t>
      </w:r>
      <w:r w:rsidR="00575792">
        <w:rPr>
          <w:rFonts w:ascii="Times New Roman" w:eastAsia="Times New Roman" w:hAnsi="Times New Roman" w:cs="Times New Roman"/>
          <w:color w:val="000000"/>
          <w:spacing w:val="4"/>
          <w:sz w:val="25"/>
          <w:szCs w:val="25"/>
          <w:lang w:eastAsia="fr-FR" w:bidi="fr-FR"/>
        </w:rPr>
        <w:t>t l’autodétermination de l’Etat</w:t>
      </w:r>
      <w:r w:rsidR="00BE09EF" w:rsidRPr="00BE09EF">
        <w:rPr>
          <w:rFonts w:ascii="Times New Roman" w:eastAsia="Times New Roman" w:hAnsi="Times New Roman" w:cs="Times New Roman"/>
          <w:color w:val="000000"/>
          <w:spacing w:val="4"/>
          <w:sz w:val="25"/>
          <w:szCs w:val="25"/>
          <w:lang w:eastAsia="fr-FR" w:bidi="fr-FR"/>
        </w:rPr>
        <w:t>.</w:t>
      </w:r>
      <w:r w:rsidR="00575792">
        <w:rPr>
          <w:rFonts w:ascii="Times New Roman" w:eastAsia="Times New Roman" w:hAnsi="Times New Roman" w:cs="Times New Roman"/>
          <w:color w:val="000000"/>
          <w:spacing w:val="4"/>
          <w:sz w:val="25"/>
          <w:szCs w:val="25"/>
          <w:lang w:eastAsia="fr-FR" w:bidi="fr-FR"/>
        </w:rPr>
        <w:t xml:space="preserve"> </w:t>
      </w:r>
      <w:r w:rsidR="00BE09EF" w:rsidRPr="00BE09EF">
        <w:rPr>
          <w:rFonts w:ascii="Times New Roman" w:eastAsia="Times New Roman" w:hAnsi="Times New Roman" w:cs="Times New Roman"/>
          <w:color w:val="000000"/>
          <w:spacing w:val="4"/>
          <w:sz w:val="25"/>
          <w:szCs w:val="25"/>
          <w:lang w:eastAsia="fr-FR" w:bidi="fr-FR"/>
        </w:rPr>
        <w:t xml:space="preserve">Un Etat n’en saurait être </w:t>
      </w:r>
      <w:r w:rsidR="00575792">
        <w:rPr>
          <w:rFonts w:ascii="Times New Roman" w:eastAsia="Times New Roman" w:hAnsi="Times New Roman" w:cs="Times New Roman"/>
          <w:color w:val="000000"/>
          <w:spacing w:val="4"/>
          <w:sz w:val="25"/>
          <w:szCs w:val="25"/>
          <w:lang w:eastAsia="fr-FR" w:bidi="fr-FR"/>
        </w:rPr>
        <w:t xml:space="preserve">un </w:t>
      </w:r>
      <w:r w:rsidR="00BE09EF" w:rsidRPr="00BE09EF">
        <w:rPr>
          <w:rFonts w:ascii="Times New Roman" w:eastAsia="Times New Roman" w:hAnsi="Times New Roman" w:cs="Times New Roman"/>
          <w:color w:val="000000"/>
          <w:spacing w:val="4"/>
          <w:sz w:val="25"/>
          <w:szCs w:val="25"/>
          <w:lang w:eastAsia="fr-FR" w:bidi="fr-FR"/>
        </w:rPr>
        <w:t xml:space="preserve">en dehors de la souveraineté. Celle-ci exprime une bonne dépendance d’un Etat vis-à-vis de quelques puissances étrangères. La souveraineté est consubstantielle à l’existence </w:t>
      </w:r>
      <w:r w:rsidR="00BE09EF" w:rsidRPr="00BE09EF">
        <w:rPr>
          <w:rFonts w:ascii="Times New Roman" w:eastAsia="Times New Roman" w:hAnsi="Times New Roman" w:cs="Times New Roman"/>
          <w:color w:val="000000"/>
          <w:spacing w:val="4"/>
          <w:sz w:val="25"/>
          <w:szCs w:val="25"/>
          <w:lang w:eastAsia="fr-FR" w:bidi="fr-FR"/>
        </w:rPr>
        <w:lastRenderedPageBreak/>
        <w:t>des Etat</w:t>
      </w:r>
      <w:r w:rsidR="001B2D69">
        <w:rPr>
          <w:rFonts w:ascii="Times New Roman" w:eastAsia="Times New Roman" w:hAnsi="Times New Roman" w:cs="Times New Roman"/>
          <w:color w:val="000000"/>
          <w:spacing w:val="4"/>
          <w:sz w:val="25"/>
          <w:szCs w:val="25"/>
          <w:lang w:eastAsia="fr-FR" w:bidi="fr-FR"/>
        </w:rPr>
        <w:t>s</w:t>
      </w:r>
      <w:bookmarkStart w:id="3" w:name="_GoBack"/>
      <w:bookmarkEnd w:id="3"/>
      <w:r w:rsidR="00BE09EF" w:rsidRPr="00BE09EF">
        <w:rPr>
          <w:rFonts w:ascii="Times New Roman" w:eastAsia="Times New Roman" w:hAnsi="Times New Roman" w:cs="Times New Roman"/>
          <w:color w:val="000000"/>
          <w:spacing w:val="4"/>
          <w:sz w:val="25"/>
          <w:szCs w:val="25"/>
          <w:lang w:eastAsia="fr-FR" w:bidi="fr-FR"/>
        </w:rPr>
        <w:t>, et donc elle est présumée et acquise po</w:t>
      </w:r>
      <w:r w:rsidR="00575792">
        <w:rPr>
          <w:rFonts w:ascii="Times New Roman" w:eastAsia="Times New Roman" w:hAnsi="Times New Roman" w:cs="Times New Roman"/>
          <w:color w:val="000000"/>
          <w:spacing w:val="4"/>
          <w:sz w:val="25"/>
          <w:szCs w:val="25"/>
          <w:lang w:eastAsia="fr-FR" w:bidi="fr-FR"/>
        </w:rPr>
        <w:t>ur les Etats du vieux continent. E</w:t>
      </w:r>
      <w:r w:rsidR="00BE09EF" w:rsidRPr="00BE09EF">
        <w:rPr>
          <w:rFonts w:ascii="Times New Roman" w:eastAsia="Times New Roman" w:hAnsi="Times New Roman" w:cs="Times New Roman"/>
          <w:color w:val="000000"/>
          <w:spacing w:val="4"/>
          <w:sz w:val="25"/>
          <w:szCs w:val="25"/>
          <w:lang w:eastAsia="fr-FR" w:bidi="fr-FR"/>
        </w:rPr>
        <w:t>lle est reconn</w:t>
      </w:r>
      <w:r w:rsidR="00575792">
        <w:rPr>
          <w:rFonts w:ascii="Times New Roman" w:eastAsia="Times New Roman" w:hAnsi="Times New Roman" w:cs="Times New Roman"/>
          <w:color w:val="000000"/>
          <w:spacing w:val="4"/>
          <w:sz w:val="25"/>
          <w:szCs w:val="25"/>
          <w:lang w:eastAsia="fr-FR" w:bidi="fr-FR"/>
        </w:rPr>
        <w:t>ue à partir des indépendances pou</w:t>
      </w:r>
      <w:r w:rsidR="00BE09EF" w:rsidRPr="00BE09EF">
        <w:rPr>
          <w:rFonts w:ascii="Times New Roman" w:eastAsia="Times New Roman" w:hAnsi="Times New Roman" w:cs="Times New Roman"/>
          <w:color w:val="000000"/>
          <w:spacing w:val="4"/>
          <w:sz w:val="25"/>
          <w:szCs w:val="25"/>
          <w:lang w:eastAsia="fr-FR" w:bidi="fr-FR"/>
        </w:rPr>
        <w:t>r les Etats relativemen</w:t>
      </w:r>
      <w:r w:rsidR="00575792">
        <w:rPr>
          <w:rFonts w:ascii="Times New Roman" w:eastAsia="Times New Roman" w:hAnsi="Times New Roman" w:cs="Times New Roman"/>
          <w:color w:val="000000"/>
          <w:spacing w:val="4"/>
          <w:sz w:val="25"/>
          <w:szCs w:val="25"/>
          <w:lang w:eastAsia="fr-FR" w:bidi="fr-FR"/>
        </w:rPr>
        <w:t>t réc</w:t>
      </w:r>
      <w:r w:rsidR="00575792" w:rsidRPr="00BE09EF">
        <w:rPr>
          <w:rFonts w:ascii="Times New Roman" w:eastAsia="Times New Roman" w:hAnsi="Times New Roman" w:cs="Times New Roman"/>
          <w:color w:val="000000"/>
          <w:spacing w:val="4"/>
          <w:sz w:val="25"/>
          <w:szCs w:val="25"/>
          <w:lang w:eastAsia="fr-FR" w:bidi="fr-FR"/>
        </w:rPr>
        <w:t>ent</w:t>
      </w:r>
      <w:r w:rsidR="00575792">
        <w:rPr>
          <w:rFonts w:ascii="Times New Roman" w:eastAsia="Times New Roman" w:hAnsi="Times New Roman" w:cs="Times New Roman"/>
          <w:color w:val="000000"/>
          <w:spacing w:val="4"/>
          <w:sz w:val="25"/>
          <w:szCs w:val="25"/>
          <w:lang w:eastAsia="fr-FR" w:bidi="fr-FR"/>
        </w:rPr>
        <w:t>s</w:t>
      </w:r>
      <w:r w:rsidR="00BE09EF" w:rsidRPr="00BE09EF">
        <w:rPr>
          <w:rFonts w:ascii="Times New Roman" w:eastAsia="Times New Roman" w:hAnsi="Times New Roman" w:cs="Times New Roman"/>
          <w:color w:val="000000"/>
          <w:spacing w:val="4"/>
          <w:sz w:val="25"/>
          <w:szCs w:val="25"/>
          <w:lang w:eastAsia="fr-FR" w:bidi="fr-FR"/>
        </w:rPr>
        <w:t>. A travers la souveraineté, il est indiqué une reconnaissance par la communauté inter</w:t>
      </w:r>
      <w:r w:rsidR="00575792">
        <w:rPr>
          <w:rFonts w:ascii="Times New Roman" w:eastAsia="Times New Roman" w:hAnsi="Times New Roman" w:cs="Times New Roman"/>
          <w:color w:val="000000"/>
          <w:spacing w:val="4"/>
          <w:sz w:val="25"/>
          <w:szCs w:val="25"/>
          <w:lang w:eastAsia="fr-FR" w:bidi="fr-FR"/>
        </w:rPr>
        <w:t>nationale</w:t>
      </w:r>
      <w:r w:rsidR="00BE09EF" w:rsidRPr="00BE09EF">
        <w:rPr>
          <w:rFonts w:ascii="Times New Roman" w:eastAsia="Times New Roman" w:hAnsi="Times New Roman" w:cs="Times New Roman"/>
          <w:color w:val="000000"/>
          <w:spacing w:val="4"/>
          <w:sz w:val="25"/>
          <w:szCs w:val="25"/>
          <w:lang w:eastAsia="fr-FR" w:bidi="fr-FR"/>
        </w:rPr>
        <w:t xml:space="preserve"> de l’existence d’un Etat. </w:t>
      </w:r>
    </w:p>
    <w:p w:rsidR="00BE09EF" w:rsidRDefault="00BE09EF" w:rsidP="00575792">
      <w:pPr>
        <w:widowControl w:val="0"/>
        <w:spacing w:after="0" w:line="276" w:lineRule="auto"/>
        <w:ind w:left="40" w:right="20" w:firstLine="360"/>
        <w:jc w:val="both"/>
        <w:rPr>
          <w:rFonts w:ascii="Times New Roman" w:eastAsia="Times New Roman" w:hAnsi="Times New Roman" w:cs="Times New Roman"/>
          <w:color w:val="000000"/>
          <w:spacing w:val="4"/>
          <w:sz w:val="25"/>
          <w:szCs w:val="25"/>
          <w:lang w:eastAsia="fr-FR" w:bidi="fr-FR"/>
        </w:rPr>
      </w:pPr>
      <w:r w:rsidRPr="00BE09EF">
        <w:rPr>
          <w:rFonts w:ascii="Times New Roman" w:eastAsia="Times New Roman" w:hAnsi="Times New Roman" w:cs="Times New Roman"/>
          <w:color w:val="000000"/>
          <w:spacing w:val="4"/>
          <w:sz w:val="25"/>
          <w:szCs w:val="25"/>
          <w:lang w:eastAsia="fr-FR" w:bidi="fr-FR"/>
        </w:rPr>
        <w:t>Dans ses caractéristiques, la souvera</w:t>
      </w:r>
      <w:r w:rsidR="00E465E0">
        <w:rPr>
          <w:rFonts w:ascii="Times New Roman" w:eastAsia="Times New Roman" w:hAnsi="Times New Roman" w:cs="Times New Roman"/>
          <w:color w:val="000000"/>
          <w:spacing w:val="4"/>
          <w:sz w:val="25"/>
          <w:szCs w:val="25"/>
          <w:lang w:eastAsia="fr-FR" w:bidi="fr-FR"/>
        </w:rPr>
        <w:t xml:space="preserve">ineté emporte l’égalité entre </w:t>
      </w:r>
      <w:r w:rsidRPr="00BE09EF">
        <w:rPr>
          <w:rFonts w:ascii="Times New Roman" w:eastAsia="Times New Roman" w:hAnsi="Times New Roman" w:cs="Times New Roman"/>
          <w:color w:val="000000"/>
          <w:spacing w:val="4"/>
          <w:sz w:val="25"/>
          <w:szCs w:val="25"/>
          <w:lang w:eastAsia="fr-FR" w:bidi="fr-FR"/>
        </w:rPr>
        <w:t>Etat</w:t>
      </w:r>
      <w:r w:rsidR="00E465E0">
        <w:rPr>
          <w:rFonts w:ascii="Times New Roman" w:eastAsia="Times New Roman" w:hAnsi="Times New Roman" w:cs="Times New Roman"/>
          <w:color w:val="000000"/>
          <w:spacing w:val="4"/>
          <w:sz w:val="25"/>
          <w:szCs w:val="25"/>
          <w:lang w:eastAsia="fr-FR" w:bidi="fr-FR"/>
        </w:rPr>
        <w:t>s</w:t>
      </w:r>
      <w:r w:rsidRPr="00BE09EF">
        <w:rPr>
          <w:rFonts w:ascii="Times New Roman" w:eastAsia="Times New Roman" w:hAnsi="Times New Roman" w:cs="Times New Roman"/>
          <w:color w:val="000000"/>
          <w:spacing w:val="4"/>
          <w:sz w:val="25"/>
          <w:szCs w:val="25"/>
          <w:lang w:eastAsia="fr-FR" w:bidi="fr-FR"/>
        </w:rPr>
        <w:t>, ce qui fait souvent qu’on invoque l’égalité souveraine pour</w:t>
      </w:r>
      <w:r w:rsidR="00575792">
        <w:rPr>
          <w:rFonts w:ascii="Times New Roman" w:eastAsia="Times New Roman" w:hAnsi="Times New Roman" w:cs="Times New Roman"/>
          <w:color w:val="000000"/>
          <w:spacing w:val="4"/>
          <w:sz w:val="25"/>
          <w:szCs w:val="25"/>
          <w:lang w:eastAsia="fr-FR" w:bidi="fr-FR"/>
        </w:rPr>
        <w:t xml:space="preserve"> dire </w:t>
      </w:r>
      <w:r w:rsidRPr="00BE09EF">
        <w:rPr>
          <w:rFonts w:ascii="Times New Roman" w:eastAsia="Times New Roman" w:hAnsi="Times New Roman" w:cs="Times New Roman"/>
          <w:color w:val="000000"/>
          <w:spacing w:val="4"/>
          <w:sz w:val="25"/>
          <w:szCs w:val="25"/>
          <w:lang w:eastAsia="fr-FR" w:bidi="fr-FR"/>
        </w:rPr>
        <w:t>qu’aucun Etat n’est au-dessus de</w:t>
      </w:r>
      <w:r w:rsidR="00575792">
        <w:rPr>
          <w:rFonts w:ascii="Times New Roman" w:eastAsia="Times New Roman" w:hAnsi="Times New Roman" w:cs="Times New Roman"/>
          <w:color w:val="000000"/>
          <w:spacing w:val="4"/>
          <w:sz w:val="25"/>
          <w:szCs w:val="25"/>
          <w:lang w:eastAsia="fr-FR" w:bidi="fr-FR"/>
        </w:rPr>
        <w:t xml:space="preserve">s </w:t>
      </w:r>
      <w:r w:rsidRPr="00BE09EF">
        <w:rPr>
          <w:rFonts w:ascii="Times New Roman" w:eastAsia="Times New Roman" w:hAnsi="Times New Roman" w:cs="Times New Roman"/>
          <w:color w:val="000000"/>
          <w:spacing w:val="4"/>
          <w:sz w:val="25"/>
          <w:szCs w:val="25"/>
          <w:lang w:eastAsia="fr-FR" w:bidi="fr-FR"/>
        </w:rPr>
        <w:t>autre</w:t>
      </w:r>
      <w:r w:rsidR="00575792">
        <w:rPr>
          <w:rFonts w:ascii="Times New Roman" w:eastAsia="Times New Roman" w:hAnsi="Times New Roman" w:cs="Times New Roman"/>
          <w:color w:val="000000"/>
          <w:spacing w:val="4"/>
          <w:sz w:val="25"/>
          <w:szCs w:val="25"/>
          <w:lang w:eastAsia="fr-FR" w:bidi="fr-FR"/>
        </w:rPr>
        <w:t>s. D</w:t>
      </w:r>
      <w:r w:rsidRPr="00BE09EF">
        <w:rPr>
          <w:rFonts w:ascii="Times New Roman" w:eastAsia="Times New Roman" w:hAnsi="Times New Roman" w:cs="Times New Roman"/>
          <w:color w:val="000000"/>
          <w:spacing w:val="4"/>
          <w:sz w:val="25"/>
          <w:szCs w:val="25"/>
          <w:lang w:eastAsia="fr-FR" w:bidi="fr-FR"/>
        </w:rPr>
        <w:t>ès lors, il y’à égalité entre les Etats. Même la souveraineté postule la non-ingérence comme pour interdire à un Etat tiers de s’initier dans les affai</w:t>
      </w:r>
      <w:r w:rsidR="00575792">
        <w:rPr>
          <w:rFonts w:ascii="Times New Roman" w:eastAsia="Times New Roman" w:hAnsi="Times New Roman" w:cs="Times New Roman"/>
          <w:color w:val="000000"/>
          <w:spacing w:val="4"/>
          <w:sz w:val="25"/>
          <w:szCs w:val="25"/>
          <w:lang w:eastAsia="fr-FR" w:bidi="fr-FR"/>
        </w:rPr>
        <w:t>res intérieures d’un autre Etat, ou e</w:t>
      </w:r>
      <w:r w:rsidRPr="00BE09EF">
        <w:rPr>
          <w:rFonts w:ascii="Times New Roman" w:eastAsia="Times New Roman" w:hAnsi="Times New Roman" w:cs="Times New Roman"/>
          <w:color w:val="000000"/>
          <w:spacing w:val="4"/>
          <w:sz w:val="25"/>
          <w:szCs w:val="25"/>
          <w:lang w:eastAsia="fr-FR" w:bidi="fr-FR"/>
        </w:rPr>
        <w:t>ncore de lui donner des leçons. La non-in</w:t>
      </w:r>
      <w:r w:rsidR="00575792">
        <w:rPr>
          <w:rFonts w:ascii="Times New Roman" w:eastAsia="Times New Roman" w:hAnsi="Times New Roman" w:cs="Times New Roman"/>
          <w:color w:val="000000"/>
          <w:spacing w:val="4"/>
          <w:sz w:val="25"/>
          <w:szCs w:val="25"/>
          <w:lang w:eastAsia="fr-FR" w:bidi="fr-FR"/>
        </w:rPr>
        <w:t>gérence renforce l’égalité quoi</w:t>
      </w:r>
      <w:r w:rsidRPr="00BE09EF">
        <w:rPr>
          <w:rFonts w:ascii="Times New Roman" w:eastAsia="Times New Roman" w:hAnsi="Times New Roman" w:cs="Times New Roman"/>
          <w:color w:val="000000"/>
          <w:spacing w:val="4"/>
          <w:sz w:val="25"/>
          <w:szCs w:val="25"/>
          <w:lang w:eastAsia="fr-FR" w:bidi="fr-FR"/>
        </w:rPr>
        <w:t>que le droit contemporain admette des ingérences aux fins humanitaires.</w:t>
      </w:r>
    </w:p>
    <w:p w:rsidR="00575792" w:rsidRPr="00BE09EF" w:rsidRDefault="00575792" w:rsidP="00575792">
      <w:pPr>
        <w:widowControl w:val="0"/>
        <w:spacing w:after="0" w:line="276" w:lineRule="auto"/>
        <w:ind w:left="40" w:right="20" w:firstLine="360"/>
        <w:jc w:val="both"/>
        <w:rPr>
          <w:rFonts w:ascii="Times New Roman" w:eastAsia="Times New Roman" w:hAnsi="Times New Roman" w:cs="Times New Roman"/>
          <w:color w:val="000000"/>
          <w:spacing w:val="4"/>
          <w:sz w:val="25"/>
          <w:szCs w:val="25"/>
          <w:lang w:eastAsia="fr-FR" w:bidi="fr-FR"/>
        </w:rPr>
      </w:pPr>
    </w:p>
    <w:p w:rsidR="00BE09EF" w:rsidRPr="00BF737B" w:rsidRDefault="00575792" w:rsidP="00575792">
      <w:pPr>
        <w:widowControl w:val="0"/>
        <w:spacing w:after="0" w:line="240" w:lineRule="auto"/>
        <w:ind w:left="40" w:right="-1417" w:firstLine="720"/>
        <w:outlineLvl w:val="0"/>
        <w:rPr>
          <w:rFonts w:ascii="Times New Roman" w:eastAsia="Times New Roman" w:hAnsi="Times New Roman" w:cs="Times New Roman"/>
          <w:b/>
          <w:bCs/>
          <w:color w:val="000000"/>
          <w:spacing w:val="5"/>
          <w:sz w:val="25"/>
          <w:szCs w:val="25"/>
          <w:lang w:eastAsia="fr-FR" w:bidi="fr-FR"/>
        </w:rPr>
      </w:pPr>
      <w:r>
        <w:rPr>
          <w:rFonts w:ascii="Times New Roman" w:eastAsia="Times New Roman" w:hAnsi="Times New Roman" w:cs="Times New Roman"/>
          <w:b/>
          <w:bCs/>
          <w:color w:val="000000"/>
          <w:spacing w:val="5"/>
          <w:sz w:val="25"/>
          <w:szCs w:val="25"/>
          <w:lang w:eastAsia="fr-FR" w:bidi="fr-FR"/>
        </w:rPr>
        <w:t xml:space="preserve">SECTION II : LES FORMES </w:t>
      </w:r>
      <w:r w:rsidR="00BE09EF" w:rsidRPr="00BE09EF">
        <w:rPr>
          <w:rFonts w:ascii="Times New Roman" w:eastAsia="Times New Roman" w:hAnsi="Times New Roman" w:cs="Times New Roman"/>
          <w:b/>
          <w:bCs/>
          <w:color w:val="000000"/>
          <w:spacing w:val="5"/>
          <w:sz w:val="25"/>
          <w:szCs w:val="25"/>
          <w:lang w:eastAsia="fr-FR" w:bidi="fr-FR"/>
        </w:rPr>
        <w:t xml:space="preserve">D’ETAT </w:t>
      </w:r>
    </w:p>
    <w:p w:rsidR="00BE09EF" w:rsidRPr="00575792" w:rsidRDefault="00BE09EF" w:rsidP="00575792">
      <w:pPr>
        <w:widowControl w:val="0"/>
        <w:spacing w:after="0" w:line="240" w:lineRule="auto"/>
        <w:ind w:left="40" w:right="4060" w:firstLine="720"/>
        <w:outlineLvl w:val="0"/>
        <w:rPr>
          <w:rFonts w:ascii="Times New Roman" w:eastAsia="Times New Roman" w:hAnsi="Times New Roman" w:cs="Times New Roman"/>
          <w:b/>
          <w:bCs/>
          <w:color w:val="000000"/>
          <w:spacing w:val="5"/>
          <w:sz w:val="20"/>
          <w:szCs w:val="25"/>
          <w:lang w:eastAsia="fr-FR" w:bidi="fr-FR"/>
        </w:rPr>
      </w:pPr>
    </w:p>
    <w:p w:rsidR="00BE09EF" w:rsidRPr="00BF737B" w:rsidRDefault="00BE09EF" w:rsidP="00575792">
      <w:pPr>
        <w:widowControl w:val="0"/>
        <w:spacing w:after="0" w:line="240" w:lineRule="auto"/>
        <w:ind w:left="40" w:right="-1417" w:firstLine="720"/>
        <w:outlineLvl w:val="0"/>
        <w:rPr>
          <w:rFonts w:ascii="Times New Roman" w:eastAsia="Times New Roman" w:hAnsi="Times New Roman" w:cs="Times New Roman"/>
          <w:b/>
          <w:bCs/>
          <w:color w:val="000000"/>
          <w:spacing w:val="5"/>
          <w:sz w:val="25"/>
          <w:szCs w:val="25"/>
          <w:lang w:eastAsia="fr-FR" w:bidi="fr-FR"/>
        </w:rPr>
      </w:pPr>
      <w:r w:rsidRPr="00BE09EF">
        <w:rPr>
          <w:rFonts w:ascii="Times New Roman" w:eastAsia="Times New Roman" w:hAnsi="Times New Roman" w:cs="Times New Roman"/>
          <w:b/>
          <w:bCs/>
          <w:color w:val="000000"/>
          <w:spacing w:val="5"/>
          <w:sz w:val="25"/>
          <w:szCs w:val="25"/>
          <w:lang w:eastAsia="fr-FR" w:bidi="fr-FR"/>
        </w:rPr>
        <w:t xml:space="preserve">PARAGRAPHE I : L’ETAT UNITAIRE </w:t>
      </w:r>
    </w:p>
    <w:p w:rsidR="00BE09EF" w:rsidRPr="00575792" w:rsidRDefault="00BE09EF" w:rsidP="00575792">
      <w:pPr>
        <w:widowControl w:val="0"/>
        <w:spacing w:after="0" w:line="240" w:lineRule="auto"/>
        <w:ind w:left="40" w:right="4060" w:firstLine="720"/>
        <w:outlineLvl w:val="0"/>
        <w:rPr>
          <w:rFonts w:ascii="Times New Roman" w:eastAsia="Times New Roman" w:hAnsi="Times New Roman" w:cs="Times New Roman"/>
          <w:b/>
          <w:bCs/>
          <w:color w:val="000000"/>
          <w:spacing w:val="5"/>
          <w:sz w:val="20"/>
          <w:szCs w:val="25"/>
          <w:lang w:eastAsia="fr-FR" w:bidi="fr-FR"/>
        </w:rPr>
      </w:pPr>
    </w:p>
    <w:p w:rsidR="00BE09EF" w:rsidRPr="00BF737B" w:rsidRDefault="00BE09EF" w:rsidP="00575792">
      <w:pPr>
        <w:pStyle w:val="ListParagraph"/>
        <w:widowControl w:val="0"/>
        <w:numPr>
          <w:ilvl w:val="0"/>
          <w:numId w:val="4"/>
        </w:numPr>
        <w:spacing w:after="0" w:line="240" w:lineRule="auto"/>
        <w:ind w:right="4060"/>
        <w:outlineLvl w:val="0"/>
        <w:rPr>
          <w:rFonts w:ascii="Times New Roman" w:eastAsia="Times New Roman" w:hAnsi="Times New Roman" w:cs="Times New Roman"/>
          <w:b/>
          <w:bCs/>
          <w:color w:val="000000"/>
          <w:spacing w:val="5"/>
          <w:sz w:val="25"/>
          <w:szCs w:val="25"/>
          <w:lang w:eastAsia="fr-FR" w:bidi="fr-FR"/>
        </w:rPr>
      </w:pPr>
      <w:r w:rsidRPr="00BF737B">
        <w:rPr>
          <w:rFonts w:ascii="Times New Roman" w:eastAsia="Times New Roman" w:hAnsi="Times New Roman" w:cs="Times New Roman"/>
          <w:b/>
          <w:bCs/>
          <w:color w:val="000000"/>
          <w:spacing w:val="5"/>
          <w:sz w:val="25"/>
          <w:szCs w:val="25"/>
          <w:lang w:eastAsia="fr-FR" w:bidi="fr-FR"/>
        </w:rPr>
        <w:t>LE PR</w:t>
      </w:r>
      <w:r w:rsidR="00575792">
        <w:rPr>
          <w:rFonts w:ascii="Times New Roman" w:eastAsia="Times New Roman" w:hAnsi="Times New Roman" w:cs="Times New Roman"/>
          <w:b/>
          <w:bCs/>
          <w:color w:val="000000"/>
          <w:spacing w:val="5"/>
          <w:sz w:val="25"/>
          <w:szCs w:val="25"/>
          <w:lang w:eastAsia="fr-FR" w:bidi="fr-FR"/>
        </w:rPr>
        <w:t>I</w:t>
      </w:r>
      <w:r w:rsidRPr="00BF737B">
        <w:rPr>
          <w:rFonts w:ascii="Times New Roman" w:eastAsia="Times New Roman" w:hAnsi="Times New Roman" w:cs="Times New Roman"/>
          <w:b/>
          <w:bCs/>
          <w:color w:val="000000"/>
          <w:spacing w:val="5"/>
          <w:sz w:val="25"/>
          <w:szCs w:val="25"/>
          <w:lang w:eastAsia="fr-FR" w:bidi="fr-FR"/>
        </w:rPr>
        <w:t>NCIPE D’UNITE</w:t>
      </w:r>
    </w:p>
    <w:p w:rsidR="009D57E6" w:rsidRPr="00BF737B" w:rsidRDefault="009D57E6" w:rsidP="006C1806">
      <w:pPr>
        <w:widowControl w:val="0"/>
        <w:spacing w:after="0" w:line="276" w:lineRule="auto"/>
        <w:ind w:right="4060"/>
        <w:outlineLvl w:val="0"/>
        <w:rPr>
          <w:rFonts w:ascii="Times New Roman" w:eastAsia="Times New Roman" w:hAnsi="Times New Roman" w:cs="Times New Roman"/>
          <w:b/>
          <w:bCs/>
          <w:color w:val="000000"/>
          <w:spacing w:val="5"/>
          <w:sz w:val="25"/>
          <w:szCs w:val="25"/>
          <w:lang w:eastAsia="fr-FR" w:bidi="fr-FR"/>
        </w:rPr>
      </w:pPr>
    </w:p>
    <w:p w:rsidR="00C919EC" w:rsidRDefault="00822292" w:rsidP="00C919EC">
      <w:pPr>
        <w:widowControl w:val="0"/>
        <w:spacing w:after="0" w:line="276" w:lineRule="auto"/>
        <w:ind w:left="20" w:right="20" w:firstLine="360"/>
        <w:jc w:val="both"/>
        <w:rPr>
          <w:rFonts w:ascii="Times New Roman" w:eastAsia="Times New Roman" w:hAnsi="Times New Roman" w:cs="Times New Roman"/>
          <w:color w:val="000000"/>
          <w:spacing w:val="5"/>
          <w:sz w:val="25"/>
          <w:szCs w:val="25"/>
          <w:lang w:eastAsia="fr-FR" w:bidi="fr-FR"/>
        </w:rPr>
      </w:pPr>
      <w:r>
        <w:rPr>
          <w:rFonts w:ascii="Times New Roman" w:eastAsia="Times New Roman" w:hAnsi="Times New Roman" w:cs="Times New Roman"/>
          <w:color w:val="000000"/>
          <w:spacing w:val="5"/>
          <w:sz w:val="25"/>
          <w:szCs w:val="25"/>
          <w:lang w:eastAsia="fr-FR" w:bidi="fr-FR"/>
        </w:rPr>
        <w:t xml:space="preserve">L’Etat Unitaire est la </w:t>
      </w:r>
      <w:r w:rsidR="00BB10D9" w:rsidRPr="00BB10D9">
        <w:rPr>
          <w:rFonts w:ascii="Times New Roman" w:eastAsia="Times New Roman" w:hAnsi="Times New Roman" w:cs="Times New Roman"/>
          <w:color w:val="000000"/>
          <w:spacing w:val="5"/>
          <w:sz w:val="25"/>
          <w:szCs w:val="25"/>
          <w:lang w:eastAsia="fr-FR" w:bidi="fr-FR"/>
        </w:rPr>
        <w:t xml:space="preserve">forme </w:t>
      </w:r>
      <w:r>
        <w:rPr>
          <w:rFonts w:ascii="Times New Roman" w:eastAsia="Times New Roman" w:hAnsi="Times New Roman" w:cs="Times New Roman"/>
          <w:color w:val="000000"/>
          <w:spacing w:val="5"/>
          <w:sz w:val="25"/>
          <w:szCs w:val="25"/>
          <w:lang w:eastAsia="fr-FR" w:bidi="fr-FR"/>
        </w:rPr>
        <w:t xml:space="preserve">d’Etat </w:t>
      </w:r>
      <w:r w:rsidR="00BB10D9" w:rsidRPr="00BB10D9">
        <w:rPr>
          <w:rFonts w:ascii="Times New Roman" w:eastAsia="Times New Roman" w:hAnsi="Times New Roman" w:cs="Times New Roman"/>
          <w:color w:val="000000"/>
          <w:spacing w:val="5"/>
          <w:sz w:val="25"/>
          <w:szCs w:val="25"/>
          <w:lang w:eastAsia="fr-FR" w:bidi="fr-FR"/>
        </w:rPr>
        <w:t>dans laquelle le principe d’unité est intangible. Celui-ci veut dire non pas qu’il y a homogénéité</w:t>
      </w:r>
      <w:r>
        <w:rPr>
          <w:rFonts w:ascii="Times New Roman" w:eastAsia="Times New Roman" w:hAnsi="Times New Roman" w:cs="Times New Roman"/>
          <w:color w:val="000000"/>
          <w:spacing w:val="5"/>
          <w:sz w:val="25"/>
          <w:szCs w:val="25"/>
          <w:lang w:eastAsia="fr-FR" w:bidi="fr-FR"/>
        </w:rPr>
        <w:t>,</w:t>
      </w:r>
      <w:r w:rsidR="00BB10D9" w:rsidRPr="00BB10D9">
        <w:rPr>
          <w:rFonts w:ascii="Times New Roman" w:eastAsia="Times New Roman" w:hAnsi="Times New Roman" w:cs="Times New Roman"/>
          <w:color w:val="000000"/>
          <w:spacing w:val="5"/>
          <w:sz w:val="25"/>
          <w:szCs w:val="25"/>
          <w:lang w:eastAsia="fr-FR" w:bidi="fr-FR"/>
        </w:rPr>
        <w:t xml:space="preserve"> mais plutôt que l’Etat est organisée</w:t>
      </w:r>
      <w:r>
        <w:rPr>
          <w:rFonts w:ascii="Times New Roman" w:eastAsia="Times New Roman" w:hAnsi="Times New Roman" w:cs="Times New Roman"/>
          <w:color w:val="000000"/>
          <w:spacing w:val="5"/>
          <w:sz w:val="25"/>
          <w:szCs w:val="25"/>
          <w:lang w:eastAsia="fr-FR" w:bidi="fr-FR"/>
        </w:rPr>
        <w:t xml:space="preserve"> à partir</w:t>
      </w:r>
      <w:r w:rsidR="00BB10D9" w:rsidRPr="00BB10D9">
        <w:rPr>
          <w:rFonts w:ascii="Times New Roman" w:eastAsia="Times New Roman" w:hAnsi="Times New Roman" w:cs="Times New Roman"/>
          <w:color w:val="000000"/>
          <w:spacing w:val="5"/>
          <w:sz w:val="25"/>
          <w:szCs w:val="25"/>
          <w:lang w:eastAsia="fr-FR" w:bidi="fr-FR"/>
        </w:rPr>
        <w:t xml:space="preserve"> d’un seul centre d’impulsion qui est l’administration centrale. Le principe d’unité concerne tous les critères sociojuridiques de l’Etat. Il veut dire que par essence, le territoire de l’Etat ne saurait être disloqué et aussi que la population est unie. Car l’Etat unita</w:t>
      </w:r>
      <w:r>
        <w:rPr>
          <w:rFonts w:ascii="Times New Roman" w:eastAsia="Times New Roman" w:hAnsi="Times New Roman" w:cs="Times New Roman"/>
          <w:color w:val="000000"/>
          <w:spacing w:val="5"/>
          <w:sz w:val="25"/>
          <w:szCs w:val="25"/>
          <w:lang w:eastAsia="fr-FR" w:bidi="fr-FR"/>
        </w:rPr>
        <w:t>ire comporte une seule nation e</w:t>
      </w:r>
      <w:r w:rsidR="00BB10D9" w:rsidRPr="00BB10D9">
        <w:rPr>
          <w:rFonts w:ascii="Times New Roman" w:eastAsia="Times New Roman" w:hAnsi="Times New Roman" w:cs="Times New Roman"/>
          <w:color w:val="000000"/>
          <w:spacing w:val="5"/>
          <w:sz w:val="25"/>
          <w:szCs w:val="25"/>
          <w:lang w:eastAsia="fr-FR" w:bidi="fr-FR"/>
        </w:rPr>
        <w:t xml:space="preserve">t un seul peuple. De même la personnalité juridique </w:t>
      </w:r>
      <w:r w:rsidR="00E03249">
        <w:rPr>
          <w:rFonts w:ascii="Times New Roman" w:eastAsia="Times New Roman" w:hAnsi="Times New Roman" w:cs="Times New Roman"/>
          <w:color w:val="000000"/>
          <w:spacing w:val="5"/>
          <w:sz w:val="25"/>
          <w:szCs w:val="25"/>
          <w:lang w:eastAsia="fr-FR" w:bidi="fr-FR"/>
        </w:rPr>
        <w:t xml:space="preserve">de </w:t>
      </w:r>
      <w:r w:rsidR="00BB10D9" w:rsidRPr="00BB10D9">
        <w:rPr>
          <w:rFonts w:ascii="Times New Roman" w:eastAsia="Times New Roman" w:hAnsi="Times New Roman" w:cs="Times New Roman"/>
          <w:color w:val="000000"/>
          <w:spacing w:val="5"/>
          <w:sz w:val="25"/>
          <w:szCs w:val="25"/>
          <w:lang w:eastAsia="fr-FR" w:bidi="fr-FR"/>
        </w:rPr>
        <w:t>l’Etat</w:t>
      </w:r>
      <w:r w:rsidR="00C919EC">
        <w:rPr>
          <w:rFonts w:ascii="Times New Roman" w:eastAsia="Times New Roman" w:hAnsi="Times New Roman" w:cs="Times New Roman"/>
          <w:color w:val="000000"/>
          <w:spacing w:val="5"/>
          <w:sz w:val="25"/>
          <w:szCs w:val="25"/>
          <w:lang w:eastAsia="fr-FR" w:bidi="fr-FR"/>
        </w:rPr>
        <w:t xml:space="preserve"> est indivisible et, </w:t>
      </w:r>
      <w:r w:rsidR="00BB10D9" w:rsidRPr="00BB10D9">
        <w:rPr>
          <w:rFonts w:ascii="Times New Roman" w:eastAsia="Times New Roman" w:hAnsi="Times New Roman" w:cs="Times New Roman"/>
          <w:color w:val="000000"/>
          <w:spacing w:val="5"/>
          <w:sz w:val="25"/>
          <w:szCs w:val="25"/>
          <w:lang w:eastAsia="fr-FR" w:bidi="fr-FR"/>
        </w:rPr>
        <w:t>le gouvernement (ensemble d’autorités chargés d’administrer l’Etat) n’est pas dédoublé</w:t>
      </w:r>
      <w:r w:rsidR="00C919EC">
        <w:rPr>
          <w:rFonts w:ascii="Times New Roman" w:eastAsia="Times New Roman" w:hAnsi="Times New Roman" w:cs="Times New Roman"/>
          <w:color w:val="000000"/>
          <w:spacing w:val="5"/>
          <w:sz w:val="25"/>
          <w:szCs w:val="25"/>
          <w:lang w:eastAsia="fr-FR" w:bidi="fr-FR"/>
        </w:rPr>
        <w:t>. En</w:t>
      </w:r>
      <w:r w:rsidR="00BB10D9" w:rsidRPr="00BB10D9">
        <w:rPr>
          <w:rFonts w:ascii="Times New Roman" w:eastAsia="Times New Roman" w:hAnsi="Times New Roman" w:cs="Times New Roman"/>
          <w:color w:val="000000"/>
          <w:spacing w:val="5"/>
          <w:sz w:val="25"/>
          <w:szCs w:val="25"/>
          <w:lang w:eastAsia="fr-FR" w:bidi="fr-FR"/>
        </w:rPr>
        <w:t xml:space="preserve">fin, la souveraineté n’appartient qu’à l’Etat seul. </w:t>
      </w:r>
    </w:p>
    <w:p w:rsidR="00BB10D9" w:rsidRDefault="00BB10D9" w:rsidP="00C919EC">
      <w:pPr>
        <w:widowControl w:val="0"/>
        <w:spacing w:after="0" w:line="276" w:lineRule="auto"/>
        <w:ind w:left="20" w:right="20" w:firstLine="360"/>
        <w:jc w:val="both"/>
        <w:rPr>
          <w:rFonts w:ascii="Times New Roman" w:eastAsia="Times New Roman" w:hAnsi="Times New Roman" w:cs="Times New Roman"/>
          <w:color w:val="000000"/>
          <w:spacing w:val="5"/>
          <w:sz w:val="25"/>
          <w:szCs w:val="25"/>
          <w:lang w:eastAsia="fr-FR" w:bidi="fr-FR"/>
        </w:rPr>
      </w:pPr>
      <w:r w:rsidRPr="00BB10D9">
        <w:rPr>
          <w:rFonts w:ascii="Times New Roman" w:eastAsia="Times New Roman" w:hAnsi="Times New Roman" w:cs="Times New Roman"/>
          <w:color w:val="000000"/>
          <w:spacing w:val="5"/>
          <w:sz w:val="25"/>
          <w:szCs w:val="25"/>
          <w:lang w:eastAsia="fr-FR" w:bidi="fr-FR"/>
        </w:rPr>
        <w:t>Au demeurant, le principe d’unité est prolongé par celui de l’indivisibilité de l’Etat</w:t>
      </w:r>
      <w:r w:rsidR="00C919EC">
        <w:rPr>
          <w:rFonts w:ascii="Times New Roman" w:eastAsia="Times New Roman" w:hAnsi="Times New Roman" w:cs="Times New Roman"/>
          <w:color w:val="000000"/>
          <w:spacing w:val="5"/>
          <w:sz w:val="25"/>
          <w:szCs w:val="25"/>
          <w:lang w:eastAsia="fr-FR" w:bidi="fr-FR"/>
        </w:rPr>
        <w:t>,</w:t>
      </w:r>
      <w:r w:rsidRPr="00BB10D9">
        <w:rPr>
          <w:rFonts w:ascii="Times New Roman" w:eastAsia="Times New Roman" w:hAnsi="Times New Roman" w:cs="Times New Roman"/>
          <w:color w:val="000000"/>
          <w:spacing w:val="5"/>
          <w:sz w:val="25"/>
          <w:szCs w:val="25"/>
          <w:lang w:eastAsia="fr-FR" w:bidi="fr-FR"/>
        </w:rPr>
        <w:t xml:space="preserve"> et surtout du territoire. Les textes constitutionnels des Etats unitaires tels que : le Gabon, la France, l’Espagne, le Cameroun consacre très souvent ce principe. Au</w:t>
      </w:r>
      <w:r w:rsidR="00C919EC">
        <w:rPr>
          <w:rFonts w:ascii="Times New Roman" w:eastAsia="Times New Roman" w:hAnsi="Times New Roman" w:cs="Times New Roman"/>
          <w:color w:val="000000"/>
          <w:spacing w:val="5"/>
          <w:sz w:val="25"/>
          <w:szCs w:val="25"/>
          <w:lang w:eastAsia="fr-FR" w:bidi="fr-FR"/>
        </w:rPr>
        <w:t xml:space="preserve"> Cameroun</w:t>
      </w:r>
      <w:r w:rsidRPr="00BB10D9">
        <w:rPr>
          <w:rFonts w:ascii="Times New Roman" w:eastAsia="Times New Roman" w:hAnsi="Times New Roman" w:cs="Times New Roman"/>
          <w:color w:val="000000"/>
          <w:spacing w:val="5"/>
          <w:sz w:val="25"/>
          <w:szCs w:val="25"/>
          <w:lang w:eastAsia="fr-FR" w:bidi="fr-FR"/>
        </w:rPr>
        <w:t xml:space="preserve">, la loi constitutionnelle du 18 janvier </w:t>
      </w:r>
      <w:r w:rsidRPr="00BF737B">
        <w:rPr>
          <w:rFonts w:ascii="Times New Roman" w:eastAsia="Times New Roman" w:hAnsi="Times New Roman" w:cs="Times New Roman"/>
          <w:b/>
          <w:bCs/>
          <w:color w:val="000000"/>
          <w:spacing w:val="7"/>
          <w:sz w:val="25"/>
          <w:szCs w:val="25"/>
          <w:lang w:eastAsia="fr-FR" w:bidi="fr-FR"/>
        </w:rPr>
        <w:t xml:space="preserve">1996 </w:t>
      </w:r>
      <w:r w:rsidRPr="00BB10D9">
        <w:rPr>
          <w:rFonts w:ascii="Times New Roman" w:eastAsia="Times New Roman" w:hAnsi="Times New Roman" w:cs="Times New Roman"/>
          <w:color w:val="000000"/>
          <w:spacing w:val="5"/>
          <w:sz w:val="25"/>
          <w:szCs w:val="25"/>
          <w:lang w:eastAsia="fr-FR" w:bidi="fr-FR"/>
        </w:rPr>
        <w:t xml:space="preserve">en son article </w:t>
      </w:r>
      <w:r w:rsidRPr="00BF737B">
        <w:rPr>
          <w:rFonts w:ascii="Times New Roman" w:eastAsia="Times New Roman" w:hAnsi="Times New Roman" w:cs="Times New Roman"/>
          <w:b/>
          <w:bCs/>
          <w:color w:val="000000"/>
          <w:spacing w:val="7"/>
          <w:sz w:val="25"/>
          <w:szCs w:val="25"/>
          <w:lang w:eastAsia="fr-FR" w:bidi="fr-FR"/>
        </w:rPr>
        <w:t>1</w:t>
      </w:r>
      <w:r w:rsidRPr="00BF737B">
        <w:rPr>
          <w:rFonts w:ascii="Times New Roman" w:eastAsia="Times New Roman" w:hAnsi="Times New Roman" w:cs="Times New Roman"/>
          <w:b/>
          <w:bCs/>
          <w:color w:val="000000"/>
          <w:spacing w:val="7"/>
          <w:sz w:val="25"/>
          <w:szCs w:val="25"/>
          <w:vertAlign w:val="superscript"/>
          <w:lang w:eastAsia="fr-FR" w:bidi="fr-FR"/>
        </w:rPr>
        <w:t>er</w:t>
      </w:r>
      <w:r w:rsidRPr="00BF737B">
        <w:rPr>
          <w:rFonts w:ascii="Times New Roman" w:eastAsia="Times New Roman" w:hAnsi="Times New Roman" w:cs="Times New Roman"/>
          <w:b/>
          <w:bCs/>
          <w:color w:val="000000"/>
          <w:spacing w:val="7"/>
          <w:sz w:val="25"/>
          <w:szCs w:val="25"/>
          <w:lang w:eastAsia="fr-FR" w:bidi="fr-FR"/>
        </w:rPr>
        <w:t xml:space="preserve"> alinéa 2 </w:t>
      </w:r>
      <w:r w:rsidRPr="00BB10D9">
        <w:rPr>
          <w:rFonts w:ascii="Times New Roman" w:eastAsia="Times New Roman" w:hAnsi="Times New Roman" w:cs="Times New Roman"/>
          <w:color w:val="000000"/>
          <w:spacing w:val="5"/>
          <w:sz w:val="25"/>
          <w:szCs w:val="25"/>
          <w:lang w:eastAsia="fr-FR" w:bidi="fr-FR"/>
        </w:rPr>
        <w:t xml:space="preserve">dispose : </w:t>
      </w:r>
      <w:r w:rsidRPr="00BF737B">
        <w:rPr>
          <w:rFonts w:ascii="Times New Roman" w:eastAsia="Times New Roman" w:hAnsi="Times New Roman" w:cs="Times New Roman"/>
          <w:b/>
          <w:bCs/>
          <w:color w:val="000000"/>
          <w:spacing w:val="7"/>
          <w:sz w:val="25"/>
          <w:szCs w:val="25"/>
          <w:lang w:eastAsia="fr-FR" w:bidi="fr-FR"/>
        </w:rPr>
        <w:t xml:space="preserve">«la République du Cameroun est un Etat unitaire décentralisé. Elle est une et indivisible... </w:t>
      </w:r>
      <w:r w:rsidRPr="00BB10D9">
        <w:rPr>
          <w:rFonts w:ascii="Times New Roman" w:eastAsia="Times New Roman" w:hAnsi="Times New Roman" w:cs="Times New Roman"/>
          <w:color w:val="000000"/>
          <w:spacing w:val="5"/>
          <w:sz w:val="25"/>
          <w:szCs w:val="25"/>
          <w:lang w:eastAsia="fr-FR" w:bidi="fr-FR"/>
        </w:rPr>
        <w:t>» Ainsi, cette disposition présente la forme de l’Etat et toute partition n’est pas possible</w:t>
      </w:r>
      <w:r w:rsidR="00C919EC">
        <w:rPr>
          <w:rFonts w:ascii="Times New Roman" w:eastAsia="Times New Roman" w:hAnsi="Times New Roman" w:cs="Times New Roman"/>
          <w:color w:val="000000"/>
          <w:spacing w:val="5"/>
          <w:sz w:val="25"/>
          <w:szCs w:val="25"/>
          <w:lang w:eastAsia="fr-FR" w:bidi="fr-FR"/>
        </w:rPr>
        <w:t xml:space="preserve">. </w:t>
      </w:r>
      <w:r w:rsidR="00C919EC" w:rsidRPr="00BB10D9">
        <w:rPr>
          <w:rFonts w:ascii="Times New Roman" w:eastAsia="Times New Roman" w:hAnsi="Times New Roman" w:cs="Times New Roman"/>
          <w:color w:val="000000"/>
          <w:spacing w:val="5"/>
          <w:sz w:val="25"/>
          <w:szCs w:val="25"/>
          <w:lang w:eastAsia="fr-FR" w:bidi="fr-FR"/>
        </w:rPr>
        <w:t>À</w:t>
      </w:r>
      <w:r w:rsidRPr="00BB10D9">
        <w:rPr>
          <w:rFonts w:ascii="Times New Roman" w:eastAsia="Times New Roman" w:hAnsi="Times New Roman" w:cs="Times New Roman"/>
          <w:color w:val="000000"/>
          <w:spacing w:val="5"/>
          <w:sz w:val="25"/>
          <w:szCs w:val="25"/>
          <w:lang w:eastAsia="fr-FR" w:bidi="fr-FR"/>
        </w:rPr>
        <w:t xml:space="preserve"> la lecture de l’unité et de l’indivisibilité c’est le séparatisme qui est rejeté au nom de cette forme d’Etat. Le principe d’unité induit également un droit unique dans l’Et</w:t>
      </w:r>
      <w:r w:rsidR="00C919EC">
        <w:rPr>
          <w:rFonts w:ascii="Times New Roman" w:eastAsia="Times New Roman" w:hAnsi="Times New Roman" w:cs="Times New Roman"/>
          <w:color w:val="000000"/>
          <w:spacing w:val="5"/>
          <w:sz w:val="25"/>
          <w:szCs w:val="25"/>
          <w:lang w:eastAsia="fr-FR" w:bidi="fr-FR"/>
        </w:rPr>
        <w:t xml:space="preserve">at par ce que tous les citoyens, </w:t>
      </w:r>
      <w:r w:rsidRPr="00BB10D9">
        <w:rPr>
          <w:rFonts w:ascii="Times New Roman" w:eastAsia="Times New Roman" w:hAnsi="Times New Roman" w:cs="Times New Roman"/>
          <w:color w:val="000000"/>
          <w:spacing w:val="5"/>
          <w:sz w:val="25"/>
          <w:szCs w:val="25"/>
          <w:lang w:eastAsia="fr-FR" w:bidi="fr-FR"/>
        </w:rPr>
        <w:t>quel</w:t>
      </w:r>
      <w:r w:rsidR="00C919EC">
        <w:rPr>
          <w:rFonts w:ascii="Times New Roman" w:eastAsia="Times New Roman" w:hAnsi="Times New Roman" w:cs="Times New Roman"/>
          <w:color w:val="000000"/>
          <w:spacing w:val="5"/>
          <w:sz w:val="25"/>
          <w:szCs w:val="25"/>
          <w:lang w:eastAsia="fr-FR" w:bidi="fr-FR"/>
        </w:rPr>
        <w:t>le</w:t>
      </w:r>
      <w:r w:rsidRPr="00BB10D9">
        <w:rPr>
          <w:rFonts w:ascii="Times New Roman" w:eastAsia="Times New Roman" w:hAnsi="Times New Roman" w:cs="Times New Roman"/>
          <w:color w:val="000000"/>
          <w:spacing w:val="5"/>
          <w:sz w:val="25"/>
          <w:szCs w:val="25"/>
          <w:lang w:eastAsia="fr-FR" w:bidi="fr-FR"/>
        </w:rPr>
        <w:t xml:space="preserve"> que soit leur </w:t>
      </w:r>
      <w:r w:rsidR="00C919EC">
        <w:rPr>
          <w:rFonts w:ascii="Times New Roman" w:eastAsia="Times New Roman" w:hAnsi="Times New Roman" w:cs="Times New Roman"/>
          <w:color w:val="000000"/>
          <w:spacing w:val="5"/>
          <w:sz w:val="25"/>
          <w:szCs w:val="25"/>
          <w:lang w:eastAsia="fr-FR" w:bidi="fr-FR"/>
        </w:rPr>
        <w:t xml:space="preserve">localisation dans le territoire, </w:t>
      </w:r>
      <w:r w:rsidRPr="00BB10D9">
        <w:rPr>
          <w:rFonts w:ascii="Times New Roman" w:eastAsia="Times New Roman" w:hAnsi="Times New Roman" w:cs="Times New Roman"/>
          <w:color w:val="000000"/>
          <w:spacing w:val="5"/>
          <w:sz w:val="25"/>
          <w:szCs w:val="25"/>
          <w:lang w:eastAsia="fr-FR" w:bidi="fr-FR"/>
        </w:rPr>
        <w:t>seront assujettis aux mêmes règles de droit.</w:t>
      </w:r>
    </w:p>
    <w:p w:rsidR="00C919EC" w:rsidRPr="00C919EC" w:rsidRDefault="00C919EC" w:rsidP="00C919EC">
      <w:pPr>
        <w:widowControl w:val="0"/>
        <w:spacing w:after="0" w:line="276" w:lineRule="auto"/>
        <w:ind w:left="20" w:right="20" w:firstLine="360"/>
        <w:jc w:val="both"/>
        <w:rPr>
          <w:rFonts w:ascii="Times New Roman" w:eastAsia="Times New Roman" w:hAnsi="Times New Roman" w:cs="Times New Roman"/>
          <w:color w:val="000000"/>
          <w:spacing w:val="5"/>
          <w:szCs w:val="25"/>
          <w:lang w:eastAsia="fr-FR" w:bidi="fr-FR"/>
        </w:rPr>
      </w:pPr>
    </w:p>
    <w:p w:rsidR="00BB10D9" w:rsidRPr="00C919EC" w:rsidRDefault="00BB10D9" w:rsidP="00C919EC">
      <w:pPr>
        <w:pStyle w:val="ListParagraph"/>
        <w:widowControl w:val="0"/>
        <w:numPr>
          <w:ilvl w:val="0"/>
          <w:numId w:val="4"/>
        </w:numPr>
        <w:spacing w:after="0" w:line="276" w:lineRule="auto"/>
        <w:jc w:val="both"/>
        <w:outlineLvl w:val="0"/>
        <w:rPr>
          <w:rFonts w:ascii="Times New Roman" w:eastAsia="Times New Roman" w:hAnsi="Times New Roman" w:cs="Times New Roman"/>
          <w:b/>
          <w:bCs/>
          <w:color w:val="000000"/>
          <w:spacing w:val="7"/>
          <w:sz w:val="25"/>
          <w:szCs w:val="25"/>
          <w:lang w:eastAsia="fr-FR" w:bidi="fr-FR"/>
        </w:rPr>
      </w:pPr>
      <w:r w:rsidRPr="00C919EC">
        <w:rPr>
          <w:rFonts w:ascii="Times New Roman" w:eastAsia="Times New Roman" w:hAnsi="Times New Roman" w:cs="Times New Roman"/>
          <w:b/>
          <w:bCs/>
          <w:color w:val="000000"/>
          <w:spacing w:val="7"/>
          <w:sz w:val="25"/>
          <w:szCs w:val="25"/>
          <w:lang w:eastAsia="fr-FR" w:bidi="fr-FR"/>
        </w:rPr>
        <w:t>LA STRUCTURE DE L’ETAT UNITAIRE</w:t>
      </w:r>
    </w:p>
    <w:p w:rsidR="00C919EC" w:rsidRPr="00C919EC" w:rsidRDefault="00C919EC" w:rsidP="00C919EC">
      <w:pPr>
        <w:pStyle w:val="ListParagraph"/>
        <w:widowControl w:val="0"/>
        <w:spacing w:after="0" w:line="276" w:lineRule="auto"/>
        <w:ind w:left="1120"/>
        <w:jc w:val="both"/>
        <w:outlineLvl w:val="0"/>
        <w:rPr>
          <w:rFonts w:ascii="Times New Roman" w:eastAsia="Times New Roman" w:hAnsi="Times New Roman" w:cs="Times New Roman"/>
          <w:b/>
          <w:bCs/>
          <w:color w:val="000000"/>
          <w:spacing w:val="7"/>
          <w:sz w:val="18"/>
          <w:szCs w:val="25"/>
          <w:lang w:eastAsia="fr-FR" w:bidi="fr-FR"/>
        </w:rPr>
      </w:pPr>
    </w:p>
    <w:p w:rsidR="00BB10D9" w:rsidRPr="00BB10D9" w:rsidRDefault="00BB10D9" w:rsidP="00C919EC">
      <w:pPr>
        <w:widowControl w:val="0"/>
        <w:spacing w:after="0" w:line="276" w:lineRule="auto"/>
        <w:ind w:left="20" w:right="20" w:firstLine="360"/>
        <w:jc w:val="both"/>
        <w:rPr>
          <w:rFonts w:ascii="Times New Roman" w:eastAsia="Times New Roman" w:hAnsi="Times New Roman" w:cs="Times New Roman"/>
          <w:color w:val="000000"/>
          <w:spacing w:val="5"/>
          <w:sz w:val="25"/>
          <w:szCs w:val="25"/>
          <w:lang w:eastAsia="fr-FR" w:bidi="fr-FR"/>
        </w:rPr>
      </w:pPr>
      <w:r w:rsidRPr="00BB10D9">
        <w:rPr>
          <w:rFonts w:ascii="Times New Roman" w:eastAsia="Times New Roman" w:hAnsi="Times New Roman" w:cs="Times New Roman"/>
          <w:color w:val="000000"/>
          <w:spacing w:val="5"/>
          <w:sz w:val="25"/>
          <w:szCs w:val="25"/>
          <w:lang w:eastAsia="fr-FR" w:bidi="fr-FR"/>
        </w:rPr>
        <w:t>L’Etat unitaire comporte une organisation spécifique</w:t>
      </w:r>
      <w:r w:rsidR="00C919EC">
        <w:rPr>
          <w:rFonts w:ascii="Times New Roman" w:eastAsia="Times New Roman" w:hAnsi="Times New Roman" w:cs="Times New Roman"/>
          <w:color w:val="000000"/>
          <w:spacing w:val="5"/>
          <w:sz w:val="25"/>
          <w:szCs w:val="25"/>
          <w:lang w:eastAsia="fr-FR" w:bidi="fr-FR"/>
        </w:rPr>
        <w:t>.</w:t>
      </w:r>
      <w:r w:rsidRPr="00BB10D9">
        <w:rPr>
          <w:rFonts w:ascii="Times New Roman" w:eastAsia="Times New Roman" w:hAnsi="Times New Roman" w:cs="Times New Roman"/>
          <w:color w:val="000000"/>
          <w:spacing w:val="5"/>
          <w:sz w:val="25"/>
          <w:szCs w:val="25"/>
          <w:lang w:eastAsia="fr-FR" w:bidi="fr-FR"/>
        </w:rPr>
        <w:t xml:space="preserve"> </w:t>
      </w:r>
      <w:r w:rsidR="00C919EC" w:rsidRPr="00BB10D9">
        <w:rPr>
          <w:rFonts w:ascii="Times New Roman" w:eastAsia="Times New Roman" w:hAnsi="Times New Roman" w:cs="Times New Roman"/>
          <w:color w:val="000000"/>
          <w:spacing w:val="5"/>
          <w:sz w:val="25"/>
          <w:szCs w:val="25"/>
          <w:lang w:eastAsia="fr-FR" w:bidi="fr-FR"/>
        </w:rPr>
        <w:t>À</w:t>
      </w:r>
      <w:r w:rsidRPr="00BB10D9">
        <w:rPr>
          <w:rFonts w:ascii="Times New Roman" w:eastAsia="Times New Roman" w:hAnsi="Times New Roman" w:cs="Times New Roman"/>
          <w:color w:val="000000"/>
          <w:spacing w:val="5"/>
          <w:sz w:val="25"/>
          <w:szCs w:val="25"/>
          <w:lang w:eastAsia="fr-FR" w:bidi="fr-FR"/>
        </w:rPr>
        <w:t xml:space="preserve"> titre d’organisation, on s’intéresse aux administrations territoriales chargé de gérer l’Etat. Ces formes d’organisations sont la </w:t>
      </w:r>
      <w:r w:rsidRPr="00BF737B">
        <w:rPr>
          <w:rFonts w:ascii="Times New Roman" w:eastAsia="Times New Roman" w:hAnsi="Times New Roman" w:cs="Times New Roman"/>
          <w:b/>
          <w:bCs/>
          <w:color w:val="000000"/>
          <w:spacing w:val="7"/>
          <w:sz w:val="25"/>
          <w:szCs w:val="25"/>
          <w:lang w:eastAsia="fr-FR" w:bidi="fr-FR"/>
        </w:rPr>
        <w:t xml:space="preserve">déconcentration </w:t>
      </w:r>
      <w:r w:rsidRPr="00BB10D9">
        <w:rPr>
          <w:rFonts w:ascii="Times New Roman" w:eastAsia="Times New Roman" w:hAnsi="Times New Roman" w:cs="Times New Roman"/>
          <w:color w:val="000000"/>
          <w:spacing w:val="5"/>
          <w:sz w:val="25"/>
          <w:szCs w:val="25"/>
          <w:lang w:eastAsia="fr-FR" w:bidi="fr-FR"/>
        </w:rPr>
        <w:t xml:space="preserve">et </w:t>
      </w:r>
      <w:r w:rsidR="00C919EC">
        <w:rPr>
          <w:rFonts w:ascii="Times New Roman" w:eastAsia="Times New Roman" w:hAnsi="Times New Roman" w:cs="Times New Roman"/>
          <w:color w:val="000000"/>
          <w:spacing w:val="5"/>
          <w:sz w:val="25"/>
          <w:szCs w:val="25"/>
          <w:lang w:eastAsia="fr-FR" w:bidi="fr-FR"/>
        </w:rPr>
        <w:t xml:space="preserve">la </w:t>
      </w:r>
      <w:r w:rsidRPr="00BF737B">
        <w:rPr>
          <w:rFonts w:ascii="Times New Roman" w:eastAsia="Times New Roman" w:hAnsi="Times New Roman" w:cs="Times New Roman"/>
          <w:b/>
          <w:bCs/>
          <w:color w:val="000000"/>
          <w:spacing w:val="7"/>
          <w:sz w:val="25"/>
          <w:szCs w:val="25"/>
          <w:lang w:eastAsia="fr-FR" w:bidi="fr-FR"/>
        </w:rPr>
        <w:t>décentralisation.</w:t>
      </w:r>
    </w:p>
    <w:p w:rsidR="00BB10D9" w:rsidRPr="00BB10D9" w:rsidRDefault="00BB10D9" w:rsidP="00DC021E">
      <w:pPr>
        <w:widowControl w:val="0"/>
        <w:numPr>
          <w:ilvl w:val="0"/>
          <w:numId w:val="5"/>
        </w:numPr>
        <w:spacing w:after="120" w:line="276" w:lineRule="auto"/>
        <w:ind w:right="20" w:firstLine="567"/>
        <w:jc w:val="both"/>
        <w:rPr>
          <w:rFonts w:ascii="Times New Roman" w:eastAsia="Times New Roman" w:hAnsi="Times New Roman" w:cs="Times New Roman"/>
          <w:color w:val="000000"/>
          <w:spacing w:val="5"/>
          <w:sz w:val="25"/>
          <w:szCs w:val="25"/>
          <w:lang w:eastAsia="fr-FR" w:bidi="fr-FR"/>
        </w:rPr>
      </w:pPr>
      <w:r w:rsidRPr="00BF737B">
        <w:rPr>
          <w:rFonts w:ascii="Times New Roman" w:eastAsia="Times New Roman" w:hAnsi="Times New Roman" w:cs="Times New Roman"/>
          <w:b/>
          <w:bCs/>
          <w:color w:val="000000"/>
          <w:spacing w:val="7"/>
          <w:sz w:val="25"/>
          <w:szCs w:val="25"/>
          <w:lang w:eastAsia="fr-FR" w:bidi="fr-FR"/>
        </w:rPr>
        <w:t xml:space="preserve"> La déconcentration </w:t>
      </w:r>
      <w:r w:rsidRPr="00BB10D9">
        <w:rPr>
          <w:rFonts w:ascii="Times New Roman" w:eastAsia="Times New Roman" w:hAnsi="Times New Roman" w:cs="Times New Roman"/>
          <w:color w:val="000000"/>
          <w:spacing w:val="5"/>
          <w:sz w:val="25"/>
          <w:szCs w:val="25"/>
          <w:lang w:eastAsia="fr-FR" w:bidi="fr-FR"/>
        </w:rPr>
        <w:t xml:space="preserve">: il s’agit de l’organisation administrative par laquelle, </w:t>
      </w:r>
      <w:r w:rsidR="00C919EC">
        <w:rPr>
          <w:rFonts w:ascii="Times New Roman" w:eastAsia="Times New Roman" w:hAnsi="Times New Roman" w:cs="Times New Roman"/>
          <w:color w:val="000000"/>
          <w:spacing w:val="5"/>
          <w:sz w:val="25"/>
          <w:szCs w:val="25"/>
          <w:lang w:eastAsia="fr-FR" w:bidi="fr-FR"/>
        </w:rPr>
        <w:lastRenderedPageBreak/>
        <w:t>l’ensemble des pouvoirs relève</w:t>
      </w:r>
      <w:r w:rsidR="00C919EC" w:rsidRPr="00BB10D9">
        <w:rPr>
          <w:rFonts w:ascii="Times New Roman" w:eastAsia="Times New Roman" w:hAnsi="Times New Roman" w:cs="Times New Roman"/>
          <w:color w:val="000000"/>
          <w:spacing w:val="5"/>
          <w:sz w:val="25"/>
          <w:szCs w:val="25"/>
          <w:lang w:eastAsia="fr-FR" w:bidi="fr-FR"/>
        </w:rPr>
        <w:t>nt</w:t>
      </w:r>
      <w:r w:rsidRPr="00BB10D9">
        <w:rPr>
          <w:rFonts w:ascii="Times New Roman" w:eastAsia="Times New Roman" w:hAnsi="Times New Roman" w:cs="Times New Roman"/>
          <w:color w:val="000000"/>
          <w:spacing w:val="5"/>
          <w:sz w:val="25"/>
          <w:szCs w:val="25"/>
          <w:lang w:eastAsia="fr-FR" w:bidi="fr-FR"/>
        </w:rPr>
        <w:t xml:space="preserve"> d’une administration centrale qui a constitué des relais au niveau local. On constate donc l’existence d’une administ</w:t>
      </w:r>
      <w:r w:rsidR="00D165B7">
        <w:rPr>
          <w:rFonts w:ascii="Times New Roman" w:eastAsia="Times New Roman" w:hAnsi="Times New Roman" w:cs="Times New Roman"/>
          <w:color w:val="000000"/>
          <w:spacing w:val="5"/>
          <w:sz w:val="25"/>
          <w:szCs w:val="25"/>
          <w:lang w:eastAsia="fr-FR" w:bidi="fr-FR"/>
        </w:rPr>
        <w:t>ration centrale incarné par la Présidence de la République, le P</w:t>
      </w:r>
      <w:r w:rsidRPr="00BB10D9">
        <w:rPr>
          <w:rFonts w:ascii="Times New Roman" w:eastAsia="Times New Roman" w:hAnsi="Times New Roman" w:cs="Times New Roman"/>
          <w:color w:val="000000"/>
          <w:spacing w:val="5"/>
          <w:sz w:val="25"/>
          <w:szCs w:val="25"/>
          <w:lang w:eastAsia="fr-FR" w:bidi="fr-FR"/>
        </w:rPr>
        <w:t>r</w:t>
      </w:r>
      <w:r w:rsidR="00D165B7">
        <w:rPr>
          <w:rFonts w:ascii="Times New Roman" w:eastAsia="Times New Roman" w:hAnsi="Times New Roman" w:cs="Times New Roman"/>
          <w:color w:val="000000"/>
          <w:spacing w:val="5"/>
          <w:sz w:val="25"/>
          <w:szCs w:val="25"/>
          <w:lang w:eastAsia="fr-FR" w:bidi="fr-FR"/>
        </w:rPr>
        <w:t>emier ministère, les M</w:t>
      </w:r>
      <w:r w:rsidRPr="00BB10D9">
        <w:rPr>
          <w:rFonts w:ascii="Times New Roman" w:eastAsia="Times New Roman" w:hAnsi="Times New Roman" w:cs="Times New Roman"/>
          <w:color w:val="000000"/>
          <w:spacing w:val="5"/>
          <w:sz w:val="25"/>
          <w:szCs w:val="25"/>
          <w:lang w:eastAsia="fr-FR" w:bidi="fr-FR"/>
        </w:rPr>
        <w:t>inistères et leur prolongement par les administrations lo</w:t>
      </w:r>
      <w:r w:rsidR="00D165B7">
        <w:rPr>
          <w:rFonts w:ascii="Times New Roman" w:eastAsia="Times New Roman" w:hAnsi="Times New Roman" w:cs="Times New Roman"/>
          <w:color w:val="000000"/>
          <w:spacing w:val="5"/>
          <w:sz w:val="25"/>
          <w:szCs w:val="25"/>
          <w:lang w:eastAsia="fr-FR" w:bidi="fr-FR"/>
        </w:rPr>
        <w:t>cales que sont les services du G</w:t>
      </w:r>
      <w:r w:rsidRPr="00BB10D9">
        <w:rPr>
          <w:rFonts w:ascii="Times New Roman" w:eastAsia="Times New Roman" w:hAnsi="Times New Roman" w:cs="Times New Roman"/>
          <w:color w:val="000000"/>
          <w:spacing w:val="5"/>
          <w:sz w:val="25"/>
          <w:szCs w:val="25"/>
          <w:lang w:eastAsia="fr-FR" w:bidi="fr-FR"/>
        </w:rPr>
        <w:t>ouverneur, les délégations régionales, les services du préfet, les délégations départementales, les services du sous- préfet</w:t>
      </w:r>
      <w:r w:rsidR="00D165B7">
        <w:rPr>
          <w:rFonts w:ascii="Times New Roman" w:eastAsia="Times New Roman" w:hAnsi="Times New Roman" w:cs="Times New Roman"/>
          <w:color w:val="000000"/>
          <w:spacing w:val="5"/>
          <w:sz w:val="25"/>
          <w:szCs w:val="25"/>
          <w:lang w:eastAsia="fr-FR" w:bidi="fr-FR"/>
        </w:rPr>
        <w:t xml:space="preserve"> et les</w:t>
      </w:r>
      <w:r w:rsidRPr="00BB10D9">
        <w:rPr>
          <w:rFonts w:ascii="Times New Roman" w:eastAsia="Times New Roman" w:hAnsi="Times New Roman" w:cs="Times New Roman"/>
          <w:color w:val="000000"/>
          <w:spacing w:val="5"/>
          <w:sz w:val="25"/>
          <w:szCs w:val="25"/>
          <w:lang w:eastAsia="fr-FR" w:bidi="fr-FR"/>
        </w:rPr>
        <w:t xml:space="preserve"> délégations d’arrondissement. Avec la déconcentration</w:t>
      </w:r>
      <w:r w:rsidR="00D165B7">
        <w:rPr>
          <w:rFonts w:ascii="Times New Roman" w:eastAsia="Times New Roman" w:hAnsi="Times New Roman" w:cs="Times New Roman"/>
          <w:color w:val="000000"/>
          <w:spacing w:val="5"/>
          <w:sz w:val="25"/>
          <w:szCs w:val="25"/>
          <w:lang w:eastAsia="fr-FR" w:bidi="fr-FR"/>
        </w:rPr>
        <w:t>,</w:t>
      </w:r>
      <w:r w:rsidRPr="00BB10D9">
        <w:rPr>
          <w:rFonts w:ascii="Times New Roman" w:eastAsia="Times New Roman" w:hAnsi="Times New Roman" w:cs="Times New Roman"/>
          <w:color w:val="000000"/>
          <w:spacing w:val="5"/>
          <w:sz w:val="25"/>
          <w:szCs w:val="25"/>
          <w:lang w:eastAsia="fr-FR" w:bidi="fr-FR"/>
        </w:rPr>
        <w:t xml:space="preserve"> c</w:t>
      </w:r>
      <w:r w:rsidR="00D165B7">
        <w:rPr>
          <w:rFonts w:ascii="Times New Roman" w:eastAsia="Times New Roman" w:hAnsi="Times New Roman" w:cs="Times New Roman"/>
          <w:color w:val="000000"/>
          <w:spacing w:val="5"/>
          <w:sz w:val="25"/>
          <w:szCs w:val="25"/>
          <w:lang w:eastAsia="fr-FR" w:bidi="fr-FR"/>
        </w:rPr>
        <w:t xml:space="preserve">’est le même marteau qui frappe car </w:t>
      </w:r>
      <w:r w:rsidRPr="00BB10D9">
        <w:rPr>
          <w:rFonts w:ascii="Times New Roman" w:eastAsia="Times New Roman" w:hAnsi="Times New Roman" w:cs="Times New Roman"/>
          <w:color w:val="000000"/>
          <w:spacing w:val="5"/>
          <w:sz w:val="25"/>
          <w:szCs w:val="25"/>
          <w:lang w:eastAsia="fr-FR" w:bidi="fr-FR"/>
        </w:rPr>
        <w:t>toutes ces administrations sont liées par la même personnalité ju</w:t>
      </w:r>
      <w:r w:rsidR="00D165B7">
        <w:rPr>
          <w:rFonts w:ascii="Times New Roman" w:eastAsia="Times New Roman" w:hAnsi="Times New Roman" w:cs="Times New Roman"/>
          <w:color w:val="000000"/>
          <w:spacing w:val="5"/>
          <w:sz w:val="25"/>
          <w:szCs w:val="25"/>
          <w:lang w:eastAsia="fr-FR" w:bidi="fr-FR"/>
        </w:rPr>
        <w:t>ridique qui est celle de l’Etat. L</w:t>
      </w:r>
      <w:r w:rsidRPr="00BB10D9">
        <w:rPr>
          <w:rFonts w:ascii="Times New Roman" w:eastAsia="Times New Roman" w:hAnsi="Times New Roman" w:cs="Times New Roman"/>
          <w:color w:val="000000"/>
          <w:spacing w:val="5"/>
          <w:sz w:val="25"/>
          <w:szCs w:val="25"/>
          <w:lang w:eastAsia="fr-FR" w:bidi="fr-FR"/>
        </w:rPr>
        <w:t xml:space="preserve">es </w:t>
      </w:r>
      <w:r w:rsidR="00D165B7">
        <w:rPr>
          <w:rFonts w:ascii="Times New Roman" w:eastAsia="Times New Roman" w:hAnsi="Times New Roman" w:cs="Times New Roman"/>
          <w:color w:val="000000"/>
          <w:spacing w:val="5"/>
          <w:sz w:val="25"/>
          <w:szCs w:val="25"/>
          <w:lang w:eastAsia="fr-FR" w:bidi="fr-FR"/>
        </w:rPr>
        <w:t>autorités</w:t>
      </w:r>
      <w:r w:rsidRPr="00BB10D9">
        <w:rPr>
          <w:rFonts w:ascii="Times New Roman" w:eastAsia="Times New Roman" w:hAnsi="Times New Roman" w:cs="Times New Roman"/>
          <w:color w:val="000000"/>
          <w:spacing w:val="5"/>
          <w:sz w:val="25"/>
          <w:szCs w:val="25"/>
          <w:lang w:eastAsia="fr-FR" w:bidi="fr-FR"/>
        </w:rPr>
        <w:t xml:space="preserve"> administratives</w:t>
      </w:r>
      <w:r w:rsidR="00D165B7">
        <w:rPr>
          <w:rFonts w:ascii="Times New Roman" w:eastAsia="Times New Roman" w:hAnsi="Times New Roman" w:cs="Times New Roman"/>
          <w:color w:val="000000"/>
          <w:spacing w:val="5"/>
          <w:sz w:val="25"/>
          <w:szCs w:val="25"/>
          <w:lang w:eastAsia="fr-FR" w:bidi="fr-FR"/>
        </w:rPr>
        <w:t xml:space="preserve"> locales ne sont pas autonomes, parce qu’il </w:t>
      </w:r>
      <w:r w:rsidRPr="00BB10D9">
        <w:rPr>
          <w:rFonts w:ascii="Times New Roman" w:eastAsia="Times New Roman" w:hAnsi="Times New Roman" w:cs="Times New Roman"/>
          <w:color w:val="000000"/>
          <w:spacing w:val="5"/>
          <w:sz w:val="25"/>
          <w:szCs w:val="25"/>
          <w:lang w:eastAsia="fr-FR" w:bidi="fr-FR"/>
        </w:rPr>
        <w:t>existe un principe hiérarchique qui confère un pouvoir d’instruction des supérieurs sur les subordonnés.</w:t>
      </w:r>
    </w:p>
    <w:p w:rsidR="0083588C" w:rsidRPr="00BF737B" w:rsidRDefault="00BB10D9" w:rsidP="00DC021E">
      <w:pPr>
        <w:widowControl w:val="0"/>
        <w:numPr>
          <w:ilvl w:val="0"/>
          <w:numId w:val="5"/>
        </w:numPr>
        <w:spacing w:after="0" w:line="276" w:lineRule="auto"/>
        <w:ind w:right="20" w:firstLine="567"/>
        <w:jc w:val="both"/>
        <w:rPr>
          <w:rFonts w:ascii="Times New Roman" w:eastAsia="Times New Roman" w:hAnsi="Times New Roman" w:cs="Times New Roman"/>
          <w:color w:val="000000"/>
          <w:spacing w:val="5"/>
          <w:sz w:val="25"/>
          <w:szCs w:val="25"/>
          <w:lang w:eastAsia="fr-FR" w:bidi="fr-FR"/>
        </w:rPr>
      </w:pPr>
      <w:r w:rsidRPr="00BF737B">
        <w:rPr>
          <w:rFonts w:ascii="Times New Roman" w:eastAsia="Times New Roman" w:hAnsi="Times New Roman" w:cs="Times New Roman"/>
          <w:b/>
          <w:bCs/>
          <w:color w:val="000000"/>
          <w:spacing w:val="7"/>
          <w:sz w:val="25"/>
          <w:szCs w:val="25"/>
          <w:lang w:eastAsia="fr-FR" w:bidi="fr-FR"/>
        </w:rPr>
        <w:t xml:space="preserve"> La décentralisation </w:t>
      </w:r>
      <w:r w:rsidRPr="00BB10D9">
        <w:rPr>
          <w:rFonts w:ascii="Times New Roman" w:eastAsia="Times New Roman" w:hAnsi="Times New Roman" w:cs="Times New Roman"/>
          <w:color w:val="000000"/>
          <w:spacing w:val="5"/>
          <w:sz w:val="25"/>
          <w:szCs w:val="25"/>
          <w:lang w:eastAsia="fr-FR" w:bidi="fr-FR"/>
        </w:rPr>
        <w:t>: dans l’Etat unitaire</w:t>
      </w:r>
      <w:r w:rsidR="00D165B7">
        <w:rPr>
          <w:rFonts w:ascii="Times New Roman" w:eastAsia="Times New Roman" w:hAnsi="Times New Roman" w:cs="Times New Roman"/>
          <w:color w:val="000000"/>
          <w:spacing w:val="5"/>
          <w:sz w:val="25"/>
          <w:szCs w:val="25"/>
          <w:lang w:eastAsia="fr-FR" w:bidi="fr-FR"/>
        </w:rPr>
        <w:t xml:space="preserve"> elle </w:t>
      </w:r>
      <w:r w:rsidRPr="00BB10D9">
        <w:rPr>
          <w:rFonts w:ascii="Times New Roman" w:eastAsia="Times New Roman" w:hAnsi="Times New Roman" w:cs="Times New Roman"/>
          <w:color w:val="000000"/>
          <w:spacing w:val="5"/>
          <w:sz w:val="25"/>
          <w:szCs w:val="25"/>
          <w:lang w:eastAsia="fr-FR" w:bidi="fr-FR"/>
        </w:rPr>
        <w:t xml:space="preserve">signifie dans son aspect territorial et géographique </w:t>
      </w:r>
      <w:r w:rsidRPr="00D165B7">
        <w:rPr>
          <w:rFonts w:ascii="Times New Roman" w:eastAsia="Times New Roman" w:hAnsi="Times New Roman" w:cs="Times New Roman"/>
          <w:b/>
          <w:color w:val="000000"/>
          <w:spacing w:val="5"/>
          <w:sz w:val="25"/>
          <w:szCs w:val="25"/>
          <w:lang w:eastAsia="fr-FR" w:bidi="fr-FR"/>
        </w:rPr>
        <w:t>le transfert de compétences et de ressources aux collectivités territoriales décentralisées.</w:t>
      </w:r>
      <w:r w:rsidRPr="00BB10D9">
        <w:rPr>
          <w:rFonts w:ascii="Times New Roman" w:eastAsia="Times New Roman" w:hAnsi="Times New Roman" w:cs="Times New Roman"/>
          <w:color w:val="000000"/>
          <w:spacing w:val="5"/>
          <w:sz w:val="25"/>
          <w:szCs w:val="25"/>
          <w:lang w:eastAsia="fr-FR" w:bidi="fr-FR"/>
        </w:rPr>
        <w:t xml:space="preserve"> Ces collectivités sont des personnes morales de droit p</w:t>
      </w:r>
      <w:r w:rsidR="00D165B7">
        <w:rPr>
          <w:rFonts w:ascii="Times New Roman" w:eastAsia="Times New Roman" w:hAnsi="Times New Roman" w:cs="Times New Roman"/>
          <w:color w:val="000000"/>
          <w:spacing w:val="5"/>
          <w:sz w:val="25"/>
          <w:szCs w:val="25"/>
          <w:lang w:eastAsia="fr-FR" w:bidi="fr-FR"/>
        </w:rPr>
        <w:t xml:space="preserve">ublic </w:t>
      </w:r>
      <w:r w:rsidRPr="00BB10D9">
        <w:rPr>
          <w:rFonts w:ascii="Times New Roman" w:eastAsia="Times New Roman" w:hAnsi="Times New Roman" w:cs="Times New Roman"/>
          <w:color w:val="000000"/>
          <w:spacing w:val="5"/>
          <w:sz w:val="25"/>
          <w:szCs w:val="25"/>
          <w:lang w:eastAsia="fr-FR" w:bidi="fr-FR"/>
        </w:rPr>
        <w:t>infra-Etatique</w:t>
      </w:r>
      <w:r w:rsidR="00D165B7">
        <w:rPr>
          <w:rFonts w:ascii="Times New Roman" w:eastAsia="Times New Roman" w:hAnsi="Times New Roman" w:cs="Times New Roman"/>
          <w:color w:val="000000"/>
          <w:spacing w:val="5"/>
          <w:sz w:val="25"/>
          <w:szCs w:val="25"/>
          <w:lang w:eastAsia="fr-FR" w:bidi="fr-FR"/>
        </w:rPr>
        <w:t>s</w:t>
      </w:r>
      <w:r w:rsidRPr="00BB10D9">
        <w:rPr>
          <w:rFonts w:ascii="Times New Roman" w:eastAsia="Times New Roman" w:hAnsi="Times New Roman" w:cs="Times New Roman"/>
          <w:color w:val="000000"/>
          <w:spacing w:val="5"/>
          <w:sz w:val="25"/>
          <w:szCs w:val="25"/>
          <w:lang w:eastAsia="fr-FR" w:bidi="fr-FR"/>
        </w:rPr>
        <w:t xml:space="preserve"> créée</w:t>
      </w:r>
      <w:r w:rsidR="00D165B7">
        <w:rPr>
          <w:rFonts w:ascii="Times New Roman" w:eastAsia="Times New Roman" w:hAnsi="Times New Roman" w:cs="Times New Roman"/>
          <w:color w:val="000000"/>
          <w:spacing w:val="5"/>
          <w:sz w:val="25"/>
          <w:szCs w:val="25"/>
          <w:lang w:eastAsia="fr-FR" w:bidi="fr-FR"/>
        </w:rPr>
        <w:t>s</w:t>
      </w:r>
      <w:r w:rsidRPr="00BB10D9">
        <w:rPr>
          <w:rFonts w:ascii="Times New Roman" w:eastAsia="Times New Roman" w:hAnsi="Times New Roman" w:cs="Times New Roman"/>
          <w:color w:val="000000"/>
          <w:spacing w:val="5"/>
          <w:sz w:val="25"/>
          <w:szCs w:val="25"/>
          <w:lang w:eastAsia="fr-FR" w:bidi="fr-FR"/>
        </w:rPr>
        <w:t xml:space="preserve"> principalement par la même constitution et organis</w:t>
      </w:r>
      <w:r w:rsidR="00D165B7">
        <w:rPr>
          <w:rFonts w:ascii="Times New Roman" w:eastAsia="Times New Roman" w:hAnsi="Times New Roman" w:cs="Times New Roman"/>
          <w:color w:val="000000"/>
          <w:spacing w:val="5"/>
          <w:sz w:val="25"/>
          <w:szCs w:val="25"/>
          <w:lang w:eastAsia="fr-FR" w:bidi="fr-FR"/>
        </w:rPr>
        <w:t>és dans le détail par les lois. C</w:t>
      </w:r>
      <w:r w:rsidRPr="00BB10D9">
        <w:rPr>
          <w:rFonts w:ascii="Times New Roman" w:eastAsia="Times New Roman" w:hAnsi="Times New Roman" w:cs="Times New Roman"/>
          <w:color w:val="000000"/>
          <w:spacing w:val="5"/>
          <w:sz w:val="25"/>
          <w:szCs w:val="25"/>
          <w:lang w:eastAsia="fr-FR" w:bidi="fr-FR"/>
        </w:rPr>
        <w:t>es collectivités</w:t>
      </w:r>
      <w:r w:rsidR="00D165B7">
        <w:rPr>
          <w:rFonts w:ascii="Times New Roman" w:eastAsia="Times New Roman" w:hAnsi="Times New Roman" w:cs="Times New Roman"/>
          <w:color w:val="000000"/>
          <w:spacing w:val="5"/>
          <w:sz w:val="25"/>
          <w:szCs w:val="25"/>
          <w:lang w:eastAsia="fr-FR" w:bidi="fr-FR"/>
        </w:rPr>
        <w:t xml:space="preserve"> publiques</w:t>
      </w:r>
      <w:r w:rsidRPr="00BB10D9">
        <w:rPr>
          <w:rFonts w:ascii="Times New Roman" w:eastAsia="Times New Roman" w:hAnsi="Times New Roman" w:cs="Times New Roman"/>
          <w:color w:val="000000"/>
          <w:spacing w:val="5"/>
          <w:sz w:val="25"/>
          <w:szCs w:val="25"/>
          <w:lang w:eastAsia="fr-FR" w:bidi="fr-FR"/>
        </w:rPr>
        <w:t xml:space="preserve"> ont des personnalités juridiques séparées de celle d</w:t>
      </w:r>
      <w:r w:rsidR="00D165B7">
        <w:rPr>
          <w:rFonts w:ascii="Times New Roman" w:eastAsia="Times New Roman" w:hAnsi="Times New Roman" w:cs="Times New Roman"/>
          <w:color w:val="000000"/>
          <w:spacing w:val="5"/>
          <w:sz w:val="25"/>
          <w:szCs w:val="25"/>
          <w:lang w:eastAsia="fr-FR" w:bidi="fr-FR"/>
        </w:rPr>
        <w:t xml:space="preserve">e l’Etat, et </w:t>
      </w:r>
      <w:r w:rsidR="0083588C" w:rsidRPr="0083588C">
        <w:rPr>
          <w:rFonts w:ascii="Times New Roman" w:eastAsia="Times New Roman" w:hAnsi="Times New Roman" w:cs="Times New Roman"/>
          <w:color w:val="000000"/>
          <w:spacing w:val="4"/>
          <w:sz w:val="25"/>
          <w:szCs w:val="25"/>
          <w:lang w:eastAsia="fr-FR" w:bidi="fr-FR"/>
        </w:rPr>
        <w:t>l’administration</w:t>
      </w:r>
      <w:r w:rsidR="00D165B7">
        <w:rPr>
          <w:rFonts w:ascii="Times New Roman" w:eastAsia="Times New Roman" w:hAnsi="Times New Roman" w:cs="Times New Roman"/>
          <w:color w:val="000000"/>
          <w:spacing w:val="4"/>
          <w:sz w:val="25"/>
          <w:szCs w:val="25"/>
          <w:lang w:eastAsia="fr-FR" w:bidi="fr-FR"/>
        </w:rPr>
        <w:t xml:space="preserve"> de l’Etat</w:t>
      </w:r>
      <w:r w:rsidR="0083588C" w:rsidRPr="0083588C">
        <w:rPr>
          <w:rFonts w:ascii="Times New Roman" w:eastAsia="Times New Roman" w:hAnsi="Times New Roman" w:cs="Times New Roman"/>
          <w:color w:val="000000"/>
          <w:spacing w:val="4"/>
          <w:sz w:val="25"/>
          <w:szCs w:val="25"/>
          <w:lang w:eastAsia="fr-FR" w:bidi="fr-FR"/>
        </w:rPr>
        <w:t xml:space="preserve"> exerce s</w:t>
      </w:r>
      <w:r w:rsidR="00D165B7">
        <w:rPr>
          <w:rFonts w:ascii="Times New Roman" w:eastAsia="Times New Roman" w:hAnsi="Times New Roman" w:cs="Times New Roman"/>
          <w:color w:val="000000"/>
          <w:spacing w:val="4"/>
          <w:sz w:val="25"/>
          <w:szCs w:val="25"/>
          <w:lang w:eastAsia="fr-FR" w:bidi="fr-FR"/>
        </w:rPr>
        <w:t>ur elles un contrôle de tutelle. C</w:t>
      </w:r>
      <w:r w:rsidR="0083588C" w:rsidRPr="0083588C">
        <w:rPr>
          <w:rFonts w:ascii="Times New Roman" w:eastAsia="Times New Roman" w:hAnsi="Times New Roman" w:cs="Times New Roman"/>
          <w:color w:val="000000"/>
          <w:spacing w:val="4"/>
          <w:sz w:val="25"/>
          <w:szCs w:val="25"/>
          <w:lang w:eastAsia="fr-FR" w:bidi="fr-FR"/>
        </w:rPr>
        <w:t>eci permet non</w:t>
      </w:r>
      <w:r w:rsidR="00D165B7">
        <w:rPr>
          <w:rFonts w:ascii="Times New Roman" w:eastAsia="Times New Roman" w:hAnsi="Times New Roman" w:cs="Times New Roman"/>
          <w:color w:val="000000"/>
          <w:spacing w:val="4"/>
          <w:sz w:val="25"/>
          <w:szCs w:val="25"/>
          <w:lang w:eastAsia="fr-FR" w:bidi="fr-FR"/>
        </w:rPr>
        <w:t xml:space="preserve"> pas de donner des instructions, </w:t>
      </w:r>
      <w:r w:rsidR="0083588C" w:rsidRPr="0083588C">
        <w:rPr>
          <w:rFonts w:ascii="Times New Roman" w:eastAsia="Times New Roman" w:hAnsi="Times New Roman" w:cs="Times New Roman"/>
          <w:color w:val="000000"/>
          <w:spacing w:val="4"/>
          <w:sz w:val="25"/>
          <w:szCs w:val="25"/>
          <w:lang w:eastAsia="fr-FR" w:bidi="fr-FR"/>
        </w:rPr>
        <w:t>mais néanmoins d’annuler des actes illégaux pris par les autorités de</w:t>
      </w:r>
      <w:r w:rsidR="00D165B7">
        <w:rPr>
          <w:rFonts w:ascii="Times New Roman" w:eastAsia="Times New Roman" w:hAnsi="Times New Roman" w:cs="Times New Roman"/>
          <w:color w:val="000000"/>
          <w:spacing w:val="4"/>
          <w:sz w:val="25"/>
          <w:szCs w:val="25"/>
          <w:lang w:eastAsia="fr-FR" w:bidi="fr-FR"/>
        </w:rPr>
        <w:t xml:space="preserve"> ces collectivités. Au Cameroun, </w:t>
      </w:r>
      <w:r w:rsidR="0083588C" w:rsidRPr="0083588C">
        <w:rPr>
          <w:rFonts w:ascii="Times New Roman" w:eastAsia="Times New Roman" w:hAnsi="Times New Roman" w:cs="Times New Roman"/>
          <w:color w:val="000000"/>
          <w:spacing w:val="4"/>
          <w:sz w:val="25"/>
          <w:szCs w:val="25"/>
          <w:lang w:eastAsia="fr-FR" w:bidi="fr-FR"/>
        </w:rPr>
        <w:t xml:space="preserve">les collectivités territoriales décentralisées sont les régions, </w:t>
      </w:r>
      <w:r w:rsidR="00D165B7">
        <w:rPr>
          <w:rFonts w:ascii="Times New Roman" w:eastAsia="Times New Roman" w:hAnsi="Times New Roman" w:cs="Times New Roman"/>
          <w:color w:val="000000"/>
          <w:spacing w:val="4"/>
          <w:sz w:val="25"/>
          <w:szCs w:val="25"/>
          <w:lang w:eastAsia="fr-FR" w:bidi="fr-FR"/>
        </w:rPr>
        <w:t xml:space="preserve">les </w:t>
      </w:r>
      <w:r w:rsidR="0083588C" w:rsidRPr="0083588C">
        <w:rPr>
          <w:rFonts w:ascii="Times New Roman" w:eastAsia="Times New Roman" w:hAnsi="Times New Roman" w:cs="Times New Roman"/>
          <w:color w:val="000000"/>
          <w:spacing w:val="4"/>
          <w:sz w:val="25"/>
          <w:szCs w:val="25"/>
          <w:lang w:eastAsia="fr-FR" w:bidi="fr-FR"/>
        </w:rPr>
        <w:t xml:space="preserve">communautés urbaines, </w:t>
      </w:r>
      <w:r w:rsidR="00D165B7">
        <w:rPr>
          <w:rFonts w:ascii="Times New Roman" w:eastAsia="Times New Roman" w:hAnsi="Times New Roman" w:cs="Times New Roman"/>
          <w:color w:val="000000"/>
          <w:spacing w:val="4"/>
          <w:sz w:val="25"/>
          <w:szCs w:val="25"/>
          <w:lang w:eastAsia="fr-FR" w:bidi="fr-FR"/>
        </w:rPr>
        <w:t xml:space="preserve">et </w:t>
      </w:r>
      <w:r w:rsidR="0083588C" w:rsidRPr="0083588C">
        <w:rPr>
          <w:rFonts w:ascii="Times New Roman" w:eastAsia="Times New Roman" w:hAnsi="Times New Roman" w:cs="Times New Roman"/>
          <w:color w:val="000000"/>
          <w:spacing w:val="4"/>
          <w:sz w:val="25"/>
          <w:szCs w:val="25"/>
          <w:lang w:eastAsia="fr-FR" w:bidi="fr-FR"/>
        </w:rPr>
        <w:t>les communes.</w:t>
      </w:r>
    </w:p>
    <w:p w:rsidR="0083588C" w:rsidRPr="0083588C" w:rsidRDefault="0083588C" w:rsidP="006C1806">
      <w:pPr>
        <w:widowControl w:val="0"/>
        <w:spacing w:after="0" w:line="276" w:lineRule="auto"/>
        <w:ind w:right="20"/>
        <w:jc w:val="both"/>
        <w:rPr>
          <w:rFonts w:ascii="Times New Roman" w:eastAsia="Times New Roman" w:hAnsi="Times New Roman" w:cs="Times New Roman"/>
          <w:color w:val="000000"/>
          <w:spacing w:val="5"/>
          <w:sz w:val="25"/>
          <w:szCs w:val="25"/>
          <w:lang w:eastAsia="fr-FR" w:bidi="fr-FR"/>
        </w:rPr>
      </w:pPr>
    </w:p>
    <w:p w:rsidR="0083588C" w:rsidRPr="00BF737B" w:rsidRDefault="0083588C" w:rsidP="006C1806">
      <w:pPr>
        <w:widowControl w:val="0"/>
        <w:spacing w:after="0" w:line="276" w:lineRule="auto"/>
        <w:ind w:left="20"/>
        <w:jc w:val="both"/>
        <w:rPr>
          <w:rFonts w:ascii="Times New Roman" w:eastAsia="Times New Roman" w:hAnsi="Times New Roman" w:cs="Times New Roman"/>
          <w:b/>
          <w:bCs/>
          <w:color w:val="000000"/>
          <w:spacing w:val="5"/>
          <w:sz w:val="25"/>
          <w:szCs w:val="25"/>
          <w:lang w:eastAsia="fr-FR" w:bidi="fr-FR"/>
        </w:rPr>
      </w:pPr>
      <w:r w:rsidRPr="0083588C">
        <w:rPr>
          <w:rFonts w:ascii="Times New Roman" w:eastAsia="Times New Roman" w:hAnsi="Times New Roman" w:cs="Times New Roman"/>
          <w:b/>
          <w:bCs/>
          <w:color w:val="000000"/>
          <w:spacing w:val="5"/>
          <w:sz w:val="25"/>
          <w:szCs w:val="25"/>
          <w:lang w:eastAsia="fr-FR" w:bidi="fr-FR"/>
        </w:rPr>
        <w:t>PARAGRAPHE II : LES ETATS COMPOSÉS</w:t>
      </w:r>
    </w:p>
    <w:p w:rsidR="0083588C" w:rsidRPr="00D165B7" w:rsidRDefault="0083588C" w:rsidP="006C1806">
      <w:pPr>
        <w:widowControl w:val="0"/>
        <w:spacing w:after="0" w:line="276" w:lineRule="auto"/>
        <w:ind w:left="20"/>
        <w:jc w:val="both"/>
        <w:rPr>
          <w:rFonts w:ascii="Times New Roman" w:eastAsia="Times New Roman" w:hAnsi="Times New Roman" w:cs="Times New Roman"/>
          <w:b/>
          <w:bCs/>
          <w:color w:val="000000"/>
          <w:spacing w:val="5"/>
          <w:sz w:val="12"/>
          <w:szCs w:val="25"/>
          <w:lang w:eastAsia="fr-FR" w:bidi="fr-FR"/>
        </w:rPr>
      </w:pPr>
    </w:p>
    <w:p w:rsidR="0083588C" w:rsidRPr="00BF737B" w:rsidRDefault="0083588C" w:rsidP="006C1806">
      <w:pPr>
        <w:widowControl w:val="0"/>
        <w:spacing w:after="0" w:line="276" w:lineRule="auto"/>
        <w:ind w:left="380"/>
        <w:jc w:val="both"/>
        <w:rPr>
          <w:rFonts w:ascii="Times New Roman" w:eastAsia="Times New Roman" w:hAnsi="Times New Roman" w:cs="Times New Roman"/>
          <w:b/>
          <w:bCs/>
          <w:color w:val="000000"/>
          <w:spacing w:val="5"/>
          <w:sz w:val="25"/>
          <w:szCs w:val="25"/>
          <w:lang w:eastAsia="fr-FR" w:bidi="fr-FR"/>
        </w:rPr>
      </w:pPr>
      <w:r w:rsidRPr="0083588C">
        <w:rPr>
          <w:rFonts w:ascii="Times New Roman" w:eastAsia="Times New Roman" w:hAnsi="Times New Roman" w:cs="Times New Roman"/>
          <w:b/>
          <w:bCs/>
          <w:color w:val="000000"/>
          <w:spacing w:val="5"/>
          <w:sz w:val="25"/>
          <w:szCs w:val="25"/>
          <w:lang w:eastAsia="fr-FR" w:bidi="fr-FR"/>
        </w:rPr>
        <w:t>A-</w:t>
      </w:r>
      <w:r w:rsidR="0031561A">
        <w:rPr>
          <w:rFonts w:ascii="Times New Roman" w:eastAsia="Times New Roman" w:hAnsi="Times New Roman" w:cs="Times New Roman"/>
          <w:b/>
          <w:bCs/>
          <w:color w:val="000000"/>
          <w:spacing w:val="5"/>
          <w:sz w:val="25"/>
          <w:szCs w:val="25"/>
          <w:lang w:eastAsia="fr-FR" w:bidi="fr-FR"/>
        </w:rPr>
        <w:t>L’</w:t>
      </w:r>
      <w:r w:rsidRPr="0083588C">
        <w:rPr>
          <w:rFonts w:ascii="Times New Roman" w:eastAsia="Times New Roman" w:hAnsi="Times New Roman" w:cs="Times New Roman"/>
          <w:b/>
          <w:bCs/>
          <w:color w:val="000000"/>
          <w:spacing w:val="5"/>
          <w:sz w:val="25"/>
          <w:szCs w:val="25"/>
          <w:lang w:eastAsia="fr-FR" w:bidi="fr-FR"/>
        </w:rPr>
        <w:t>ETAT FEDERAL</w:t>
      </w:r>
    </w:p>
    <w:p w:rsidR="0083588C" w:rsidRPr="00D165B7" w:rsidRDefault="0083588C" w:rsidP="006C1806">
      <w:pPr>
        <w:widowControl w:val="0"/>
        <w:spacing w:after="0" w:line="276" w:lineRule="auto"/>
        <w:ind w:left="380"/>
        <w:jc w:val="both"/>
        <w:rPr>
          <w:rFonts w:ascii="Times New Roman" w:eastAsia="Times New Roman" w:hAnsi="Times New Roman" w:cs="Times New Roman"/>
          <w:b/>
          <w:bCs/>
          <w:color w:val="000000"/>
          <w:spacing w:val="5"/>
          <w:sz w:val="16"/>
          <w:szCs w:val="25"/>
          <w:lang w:eastAsia="fr-FR" w:bidi="fr-FR"/>
        </w:rPr>
      </w:pPr>
    </w:p>
    <w:p w:rsidR="0083588C" w:rsidRPr="0083588C" w:rsidRDefault="0083588C" w:rsidP="006C1806">
      <w:pPr>
        <w:widowControl w:val="0"/>
        <w:spacing w:after="217" w:line="276" w:lineRule="auto"/>
        <w:ind w:left="20" w:right="20" w:firstLine="720"/>
        <w:jc w:val="both"/>
        <w:rPr>
          <w:rFonts w:ascii="Times New Roman" w:eastAsia="Times New Roman" w:hAnsi="Times New Roman" w:cs="Times New Roman"/>
          <w:color w:val="000000"/>
          <w:spacing w:val="4"/>
          <w:sz w:val="25"/>
          <w:szCs w:val="25"/>
          <w:lang w:eastAsia="fr-FR" w:bidi="fr-FR"/>
        </w:rPr>
      </w:pPr>
      <w:r w:rsidRPr="0083588C">
        <w:rPr>
          <w:rFonts w:ascii="Times New Roman" w:eastAsia="Times New Roman" w:hAnsi="Times New Roman" w:cs="Times New Roman"/>
          <w:color w:val="000000"/>
          <w:spacing w:val="4"/>
          <w:sz w:val="25"/>
          <w:szCs w:val="25"/>
          <w:lang w:eastAsia="fr-FR" w:bidi="fr-FR"/>
        </w:rPr>
        <w:t>Cette forme d’Etat correspond à une macrostructure (Etat fédéral) qui comprend des microstructures (Etats fédérés). Cette forme d’Etat est complexe dans la mesure où il y a une démultiplication des centres d’impulsion de la décision politique. Les Etats fédérés peuvent s’appeler comme telles ou revêtir d’autres appellations (cantons suisses, Londres). L’Etat fédéral est donc la superstruc</w:t>
      </w:r>
      <w:r w:rsidR="00D165B7">
        <w:rPr>
          <w:rFonts w:ascii="Times New Roman" w:eastAsia="Times New Roman" w:hAnsi="Times New Roman" w:cs="Times New Roman"/>
          <w:color w:val="000000"/>
          <w:spacing w:val="4"/>
          <w:sz w:val="25"/>
          <w:szCs w:val="25"/>
          <w:lang w:eastAsia="fr-FR" w:bidi="fr-FR"/>
        </w:rPr>
        <w:t>ture qui va générer d</w:t>
      </w:r>
      <w:r w:rsidRPr="0083588C">
        <w:rPr>
          <w:rFonts w:ascii="Times New Roman" w:eastAsia="Times New Roman" w:hAnsi="Times New Roman" w:cs="Times New Roman"/>
          <w:color w:val="000000"/>
          <w:spacing w:val="4"/>
          <w:sz w:val="25"/>
          <w:szCs w:val="25"/>
          <w:lang w:eastAsia="fr-FR" w:bidi="fr-FR"/>
        </w:rPr>
        <w:t xml:space="preserve">es Etats fédérés dans les textes constitutionnels. Le processus </w:t>
      </w:r>
      <w:r w:rsidR="00D165B7">
        <w:rPr>
          <w:rFonts w:ascii="Times New Roman" w:eastAsia="Times New Roman" w:hAnsi="Times New Roman" w:cs="Times New Roman"/>
          <w:color w:val="000000"/>
          <w:spacing w:val="4"/>
          <w:sz w:val="25"/>
          <w:szCs w:val="25"/>
          <w:lang w:eastAsia="fr-FR" w:bidi="fr-FR"/>
        </w:rPr>
        <w:t xml:space="preserve">est de repartir les compétences. </w:t>
      </w:r>
      <w:r w:rsidR="00D165B7" w:rsidRPr="0083588C">
        <w:rPr>
          <w:rFonts w:ascii="Times New Roman" w:eastAsia="Times New Roman" w:hAnsi="Times New Roman" w:cs="Times New Roman"/>
          <w:color w:val="000000"/>
          <w:spacing w:val="4"/>
          <w:sz w:val="25"/>
          <w:szCs w:val="25"/>
          <w:lang w:eastAsia="fr-FR" w:bidi="fr-FR"/>
        </w:rPr>
        <w:t>En</w:t>
      </w:r>
      <w:r w:rsidR="00D165B7">
        <w:rPr>
          <w:rFonts w:ascii="Times New Roman" w:eastAsia="Times New Roman" w:hAnsi="Times New Roman" w:cs="Times New Roman"/>
          <w:color w:val="000000"/>
          <w:spacing w:val="4"/>
          <w:sz w:val="25"/>
          <w:szCs w:val="25"/>
          <w:lang w:eastAsia="fr-FR" w:bidi="fr-FR"/>
        </w:rPr>
        <w:t xml:space="preserve"> général</w:t>
      </w:r>
      <w:r w:rsidRPr="0083588C">
        <w:rPr>
          <w:rFonts w:ascii="Times New Roman" w:eastAsia="Times New Roman" w:hAnsi="Times New Roman" w:cs="Times New Roman"/>
          <w:color w:val="000000"/>
          <w:spacing w:val="4"/>
          <w:sz w:val="25"/>
          <w:szCs w:val="25"/>
          <w:lang w:eastAsia="fr-FR" w:bidi="fr-FR"/>
        </w:rPr>
        <w:t xml:space="preserve">, l’Etat fédéral conservera les fonctions régaliennes (l’armée, la diplomatie, l’émission et le contrôle de </w:t>
      </w:r>
      <w:r w:rsidR="00D165B7">
        <w:rPr>
          <w:rFonts w:ascii="Times New Roman" w:eastAsia="Times New Roman" w:hAnsi="Times New Roman" w:cs="Times New Roman"/>
          <w:color w:val="000000"/>
          <w:spacing w:val="4"/>
          <w:sz w:val="25"/>
          <w:szCs w:val="25"/>
          <w:lang w:eastAsia="fr-FR" w:bidi="fr-FR"/>
        </w:rPr>
        <w:t xml:space="preserve">la </w:t>
      </w:r>
      <w:r w:rsidRPr="0083588C">
        <w:rPr>
          <w:rFonts w:ascii="Times New Roman" w:eastAsia="Times New Roman" w:hAnsi="Times New Roman" w:cs="Times New Roman"/>
          <w:color w:val="000000"/>
          <w:spacing w:val="4"/>
          <w:sz w:val="25"/>
          <w:szCs w:val="25"/>
          <w:lang w:eastAsia="fr-FR" w:bidi="fr-FR"/>
        </w:rPr>
        <w:t>monnaie...)</w:t>
      </w:r>
      <w:r w:rsidR="00D165B7">
        <w:rPr>
          <w:rFonts w:ascii="Times New Roman" w:eastAsia="Times New Roman" w:hAnsi="Times New Roman" w:cs="Times New Roman"/>
          <w:color w:val="000000"/>
          <w:spacing w:val="4"/>
          <w:sz w:val="25"/>
          <w:szCs w:val="25"/>
          <w:lang w:eastAsia="fr-FR" w:bidi="fr-FR"/>
        </w:rPr>
        <w:t>.</w:t>
      </w:r>
      <w:r w:rsidRPr="0083588C">
        <w:rPr>
          <w:rFonts w:ascii="Times New Roman" w:eastAsia="Times New Roman" w:hAnsi="Times New Roman" w:cs="Times New Roman"/>
          <w:color w:val="000000"/>
          <w:spacing w:val="4"/>
          <w:sz w:val="25"/>
          <w:szCs w:val="25"/>
          <w:lang w:eastAsia="fr-FR" w:bidi="fr-FR"/>
        </w:rPr>
        <w:t xml:space="preserve"> Par contre, les Etats fédérés reçoivent des compétences dites secondair</w:t>
      </w:r>
      <w:r w:rsidR="00D165B7">
        <w:rPr>
          <w:rFonts w:ascii="Times New Roman" w:eastAsia="Times New Roman" w:hAnsi="Times New Roman" w:cs="Times New Roman"/>
          <w:color w:val="000000"/>
          <w:spacing w:val="4"/>
          <w:sz w:val="25"/>
          <w:szCs w:val="25"/>
          <w:lang w:eastAsia="fr-FR" w:bidi="fr-FR"/>
        </w:rPr>
        <w:t>es et souvent énumérés dans la Constitution. L’Etat fédéral dét</w:t>
      </w:r>
      <w:r w:rsidR="00D165B7" w:rsidRPr="0083588C">
        <w:rPr>
          <w:rFonts w:ascii="Times New Roman" w:eastAsia="Times New Roman" w:hAnsi="Times New Roman" w:cs="Times New Roman"/>
          <w:color w:val="000000"/>
          <w:spacing w:val="4"/>
          <w:sz w:val="25"/>
          <w:szCs w:val="25"/>
          <w:lang w:eastAsia="fr-FR" w:bidi="fr-FR"/>
        </w:rPr>
        <w:t>ient</w:t>
      </w:r>
      <w:r w:rsidRPr="0083588C">
        <w:rPr>
          <w:rFonts w:ascii="Times New Roman" w:eastAsia="Times New Roman" w:hAnsi="Times New Roman" w:cs="Times New Roman"/>
          <w:color w:val="000000"/>
          <w:spacing w:val="4"/>
          <w:sz w:val="25"/>
          <w:szCs w:val="25"/>
          <w:lang w:eastAsia="fr-FR" w:bidi="fr-FR"/>
        </w:rPr>
        <w:t xml:space="preserve"> un pouvoir de contrôle </w:t>
      </w:r>
      <w:r w:rsidR="00D165B7">
        <w:rPr>
          <w:rFonts w:ascii="Times New Roman" w:eastAsia="Times New Roman" w:hAnsi="Times New Roman" w:cs="Times New Roman"/>
          <w:color w:val="000000"/>
          <w:spacing w:val="4"/>
          <w:sz w:val="25"/>
          <w:szCs w:val="25"/>
          <w:lang w:eastAsia="fr-FR" w:bidi="fr-FR"/>
        </w:rPr>
        <w:t>normalement juridictionnel sur les act</w:t>
      </w:r>
      <w:r w:rsidRPr="0083588C">
        <w:rPr>
          <w:rFonts w:ascii="Times New Roman" w:eastAsia="Times New Roman" w:hAnsi="Times New Roman" w:cs="Times New Roman"/>
          <w:color w:val="000000"/>
          <w:spacing w:val="4"/>
          <w:sz w:val="25"/>
          <w:szCs w:val="25"/>
          <w:lang w:eastAsia="fr-FR" w:bidi="fr-FR"/>
        </w:rPr>
        <w:t>es des Etats fédérés. Ces derniers bénéficient quand même de l’autonomie.</w:t>
      </w:r>
    </w:p>
    <w:p w:rsidR="0083588C" w:rsidRPr="0083588C" w:rsidRDefault="0083588C" w:rsidP="006C1806">
      <w:pPr>
        <w:widowControl w:val="0"/>
        <w:spacing w:after="115" w:line="276" w:lineRule="auto"/>
        <w:ind w:left="20"/>
        <w:jc w:val="both"/>
        <w:rPr>
          <w:rFonts w:ascii="Times New Roman" w:eastAsia="Times New Roman" w:hAnsi="Times New Roman" w:cs="Times New Roman"/>
          <w:color w:val="000000"/>
          <w:spacing w:val="4"/>
          <w:sz w:val="25"/>
          <w:szCs w:val="25"/>
          <w:lang w:eastAsia="fr-FR" w:bidi="fr-FR"/>
        </w:rPr>
      </w:pPr>
      <w:r w:rsidRPr="0083588C">
        <w:rPr>
          <w:rFonts w:ascii="Times New Roman" w:eastAsia="Times New Roman" w:hAnsi="Times New Roman" w:cs="Times New Roman"/>
          <w:color w:val="000000"/>
          <w:spacing w:val="4"/>
          <w:sz w:val="25"/>
          <w:szCs w:val="25"/>
          <w:lang w:eastAsia="fr-FR" w:bidi="fr-FR"/>
        </w:rPr>
        <w:t xml:space="preserve">En réalité, on </w:t>
      </w:r>
      <w:r w:rsidR="00D165B7">
        <w:rPr>
          <w:rFonts w:ascii="Times New Roman" w:eastAsia="Times New Roman" w:hAnsi="Times New Roman" w:cs="Times New Roman"/>
          <w:color w:val="000000"/>
          <w:spacing w:val="4"/>
          <w:sz w:val="25"/>
          <w:szCs w:val="25"/>
          <w:lang w:eastAsia="fr-FR" w:bidi="fr-FR"/>
        </w:rPr>
        <w:t xml:space="preserve">y </w:t>
      </w:r>
      <w:r w:rsidRPr="0083588C">
        <w:rPr>
          <w:rFonts w:ascii="Times New Roman" w:eastAsia="Times New Roman" w:hAnsi="Times New Roman" w:cs="Times New Roman"/>
          <w:color w:val="000000"/>
          <w:spacing w:val="4"/>
          <w:sz w:val="25"/>
          <w:szCs w:val="25"/>
          <w:lang w:eastAsia="fr-FR" w:bidi="fr-FR"/>
        </w:rPr>
        <w:t>recense :</w:t>
      </w:r>
    </w:p>
    <w:p w:rsidR="0083588C" w:rsidRPr="00106343" w:rsidRDefault="0083588C" w:rsidP="001E3642">
      <w:pPr>
        <w:pStyle w:val="ListParagraph"/>
        <w:widowControl w:val="0"/>
        <w:numPr>
          <w:ilvl w:val="0"/>
          <w:numId w:val="6"/>
        </w:numPr>
        <w:spacing w:after="0" w:line="276" w:lineRule="auto"/>
        <w:ind w:left="0" w:right="20" w:firstLine="567"/>
        <w:jc w:val="both"/>
        <w:rPr>
          <w:rFonts w:ascii="Times New Roman" w:eastAsia="Times New Roman" w:hAnsi="Times New Roman" w:cs="Times New Roman"/>
          <w:color w:val="000000"/>
          <w:spacing w:val="4"/>
          <w:sz w:val="25"/>
          <w:szCs w:val="25"/>
          <w:lang w:eastAsia="fr-FR" w:bidi="fr-FR"/>
        </w:rPr>
      </w:pPr>
      <w:r w:rsidRPr="00106343">
        <w:rPr>
          <w:rFonts w:ascii="Times New Roman" w:eastAsia="Times New Roman" w:hAnsi="Times New Roman" w:cs="Times New Roman"/>
          <w:color w:val="000000"/>
          <w:spacing w:val="4"/>
          <w:sz w:val="25"/>
          <w:szCs w:val="25"/>
          <w:u w:val="single"/>
          <w:lang w:eastAsia="fr-FR" w:bidi="fr-FR"/>
        </w:rPr>
        <w:t>Le principe d’autonomie</w:t>
      </w:r>
      <w:r w:rsidRPr="00106343">
        <w:rPr>
          <w:rFonts w:ascii="Times New Roman" w:eastAsia="Times New Roman" w:hAnsi="Times New Roman" w:cs="Times New Roman"/>
          <w:color w:val="000000"/>
          <w:spacing w:val="4"/>
          <w:sz w:val="25"/>
          <w:szCs w:val="25"/>
          <w:lang w:eastAsia="fr-FR" w:bidi="fr-FR"/>
        </w:rPr>
        <w:t xml:space="preserve"> qui signifie que c</w:t>
      </w:r>
      <w:r w:rsidR="00106343" w:rsidRPr="00106343">
        <w:rPr>
          <w:rFonts w:ascii="Times New Roman" w:eastAsia="Times New Roman" w:hAnsi="Times New Roman" w:cs="Times New Roman"/>
          <w:color w:val="000000"/>
          <w:spacing w:val="4"/>
          <w:sz w:val="25"/>
          <w:szCs w:val="25"/>
          <w:lang w:eastAsia="fr-FR" w:bidi="fr-FR"/>
        </w:rPr>
        <w:t xml:space="preserve">haque Etat fédéré a une personnalité juridique, </w:t>
      </w:r>
      <w:r w:rsidRPr="00106343">
        <w:rPr>
          <w:rFonts w:ascii="Times New Roman" w:eastAsia="Times New Roman" w:hAnsi="Times New Roman" w:cs="Times New Roman"/>
          <w:color w:val="000000"/>
          <w:spacing w:val="4"/>
          <w:sz w:val="25"/>
          <w:szCs w:val="25"/>
          <w:lang w:eastAsia="fr-FR" w:bidi="fr-FR"/>
        </w:rPr>
        <w:t xml:space="preserve">décide de son organisation interne et de la configuration </w:t>
      </w:r>
      <w:r w:rsidR="00106343" w:rsidRPr="00106343">
        <w:rPr>
          <w:rFonts w:ascii="Times New Roman" w:eastAsia="Times New Roman" w:hAnsi="Times New Roman" w:cs="Times New Roman"/>
          <w:color w:val="000000"/>
          <w:spacing w:val="4"/>
          <w:sz w:val="25"/>
          <w:szCs w:val="25"/>
          <w:lang w:eastAsia="fr-FR" w:bidi="fr-FR"/>
        </w:rPr>
        <w:t>de ses institutions. D’ailleurs, chaque Etat fédéré a sa propre C</w:t>
      </w:r>
      <w:r w:rsidRPr="00106343">
        <w:rPr>
          <w:rFonts w:ascii="Times New Roman" w:eastAsia="Times New Roman" w:hAnsi="Times New Roman" w:cs="Times New Roman"/>
          <w:color w:val="000000"/>
          <w:spacing w:val="4"/>
          <w:sz w:val="25"/>
          <w:szCs w:val="25"/>
          <w:lang w:eastAsia="fr-FR" w:bidi="fr-FR"/>
        </w:rPr>
        <w:t>onstitution</w:t>
      </w:r>
      <w:r w:rsidR="00106343" w:rsidRPr="00106343">
        <w:rPr>
          <w:rFonts w:ascii="Times New Roman" w:eastAsia="Times New Roman" w:hAnsi="Times New Roman" w:cs="Times New Roman"/>
          <w:color w:val="000000"/>
          <w:spacing w:val="4"/>
          <w:sz w:val="25"/>
          <w:szCs w:val="25"/>
          <w:lang w:eastAsia="fr-FR" w:bidi="fr-FR"/>
        </w:rPr>
        <w:t>.</w:t>
      </w:r>
    </w:p>
    <w:p w:rsidR="0083588C" w:rsidRPr="00106343" w:rsidRDefault="0083588C" w:rsidP="001E3642">
      <w:pPr>
        <w:pStyle w:val="ListParagraph"/>
        <w:widowControl w:val="0"/>
        <w:numPr>
          <w:ilvl w:val="0"/>
          <w:numId w:val="6"/>
        </w:numPr>
        <w:spacing w:after="0" w:line="276" w:lineRule="auto"/>
        <w:ind w:left="0" w:right="20" w:firstLine="567"/>
        <w:jc w:val="both"/>
        <w:rPr>
          <w:rFonts w:ascii="Times New Roman" w:eastAsia="Times New Roman" w:hAnsi="Times New Roman" w:cs="Times New Roman"/>
          <w:color w:val="000000"/>
          <w:spacing w:val="4"/>
          <w:sz w:val="25"/>
          <w:szCs w:val="25"/>
          <w:lang w:eastAsia="fr-FR" w:bidi="fr-FR"/>
        </w:rPr>
      </w:pPr>
      <w:r w:rsidRPr="00106343">
        <w:rPr>
          <w:rFonts w:ascii="Times New Roman" w:eastAsia="Times New Roman" w:hAnsi="Times New Roman" w:cs="Times New Roman"/>
          <w:color w:val="000000"/>
          <w:spacing w:val="4"/>
          <w:sz w:val="25"/>
          <w:szCs w:val="25"/>
          <w:u w:val="single"/>
          <w:lang w:eastAsia="fr-FR" w:bidi="fr-FR"/>
        </w:rPr>
        <w:t>Le principe de superposition</w:t>
      </w:r>
      <w:r w:rsidRPr="00106343">
        <w:rPr>
          <w:rFonts w:ascii="Times New Roman" w:eastAsia="Times New Roman" w:hAnsi="Times New Roman" w:cs="Times New Roman"/>
          <w:color w:val="000000"/>
          <w:spacing w:val="4"/>
          <w:sz w:val="25"/>
          <w:szCs w:val="25"/>
          <w:lang w:eastAsia="fr-FR" w:bidi="fr-FR"/>
        </w:rPr>
        <w:t xml:space="preserve"> qui veut dire que l’Etat fédér</w:t>
      </w:r>
      <w:r w:rsidR="0089641F">
        <w:rPr>
          <w:rFonts w:ascii="Times New Roman" w:eastAsia="Times New Roman" w:hAnsi="Times New Roman" w:cs="Times New Roman"/>
          <w:color w:val="000000"/>
          <w:spacing w:val="4"/>
          <w:sz w:val="25"/>
          <w:szCs w:val="25"/>
          <w:lang w:eastAsia="fr-FR" w:bidi="fr-FR"/>
        </w:rPr>
        <w:t>al</w:t>
      </w:r>
      <w:r w:rsidRPr="00106343">
        <w:rPr>
          <w:rFonts w:ascii="Times New Roman" w:eastAsia="Times New Roman" w:hAnsi="Times New Roman" w:cs="Times New Roman"/>
          <w:color w:val="000000"/>
          <w:spacing w:val="4"/>
          <w:sz w:val="25"/>
          <w:szCs w:val="25"/>
          <w:lang w:eastAsia="fr-FR" w:bidi="fr-FR"/>
        </w:rPr>
        <w:t xml:space="preserve"> est au-dessus des </w:t>
      </w:r>
      <w:r w:rsidRPr="00106343">
        <w:rPr>
          <w:rFonts w:ascii="Times New Roman" w:eastAsia="Times New Roman" w:hAnsi="Times New Roman" w:cs="Times New Roman"/>
          <w:color w:val="000000"/>
          <w:spacing w:val="4"/>
          <w:sz w:val="25"/>
          <w:szCs w:val="25"/>
          <w:lang w:eastAsia="fr-FR" w:bidi="fr-FR"/>
        </w:rPr>
        <w:lastRenderedPageBreak/>
        <w:t>Etats fédérés. Il y a une hiérarchie des normes de sorte que malgr</w:t>
      </w:r>
      <w:r w:rsidR="0089641F">
        <w:rPr>
          <w:rFonts w:ascii="Times New Roman" w:eastAsia="Times New Roman" w:hAnsi="Times New Roman" w:cs="Times New Roman"/>
          <w:color w:val="000000"/>
          <w:spacing w:val="4"/>
          <w:sz w:val="25"/>
          <w:szCs w:val="25"/>
          <w:lang w:eastAsia="fr-FR" w:bidi="fr-FR"/>
        </w:rPr>
        <w:t xml:space="preserve">é l’autonomie des Etats fédérés, </w:t>
      </w:r>
      <w:r w:rsidRPr="00106343">
        <w:rPr>
          <w:rFonts w:ascii="Times New Roman" w:eastAsia="Times New Roman" w:hAnsi="Times New Roman" w:cs="Times New Roman"/>
          <w:color w:val="000000"/>
          <w:spacing w:val="4"/>
          <w:sz w:val="25"/>
          <w:szCs w:val="25"/>
          <w:lang w:eastAsia="fr-FR" w:bidi="fr-FR"/>
        </w:rPr>
        <w:t>ceux-ci ne peuvent produire des normes juridiqu</w:t>
      </w:r>
      <w:r w:rsidR="0089641F">
        <w:rPr>
          <w:rFonts w:ascii="Times New Roman" w:eastAsia="Times New Roman" w:hAnsi="Times New Roman" w:cs="Times New Roman"/>
          <w:color w:val="000000"/>
          <w:spacing w:val="4"/>
          <w:sz w:val="25"/>
          <w:szCs w:val="25"/>
          <w:lang w:eastAsia="fr-FR" w:bidi="fr-FR"/>
        </w:rPr>
        <w:t xml:space="preserve">es où un droit de l’Etat fédéré supérieur </w:t>
      </w:r>
      <w:r w:rsidRPr="00106343">
        <w:rPr>
          <w:rFonts w:ascii="Times New Roman" w:eastAsia="Times New Roman" w:hAnsi="Times New Roman" w:cs="Times New Roman"/>
          <w:color w:val="000000"/>
          <w:spacing w:val="4"/>
          <w:sz w:val="25"/>
          <w:szCs w:val="25"/>
          <w:lang w:eastAsia="fr-FR" w:bidi="fr-FR"/>
        </w:rPr>
        <w:t>au droit de l’Etat fédéral</w:t>
      </w:r>
      <w:r w:rsidR="0089641F">
        <w:rPr>
          <w:rFonts w:ascii="Times New Roman" w:eastAsia="Times New Roman" w:hAnsi="Times New Roman" w:cs="Times New Roman"/>
          <w:color w:val="000000"/>
          <w:spacing w:val="4"/>
          <w:sz w:val="25"/>
          <w:szCs w:val="25"/>
          <w:lang w:eastAsia="fr-FR" w:bidi="fr-FR"/>
        </w:rPr>
        <w:t>.</w:t>
      </w:r>
    </w:p>
    <w:p w:rsidR="0080521B" w:rsidRDefault="0083588C" w:rsidP="00061A40">
      <w:pPr>
        <w:widowControl w:val="0"/>
        <w:numPr>
          <w:ilvl w:val="0"/>
          <w:numId w:val="6"/>
        </w:numPr>
        <w:spacing w:after="120" w:line="276" w:lineRule="auto"/>
        <w:ind w:right="20" w:firstLine="567"/>
        <w:jc w:val="both"/>
        <w:rPr>
          <w:color w:val="000000"/>
          <w:sz w:val="25"/>
          <w:szCs w:val="25"/>
          <w:lang w:eastAsia="fr-FR" w:bidi="fr-FR"/>
        </w:rPr>
      </w:pPr>
      <w:r w:rsidRPr="0083588C">
        <w:rPr>
          <w:rFonts w:ascii="Times New Roman" w:eastAsia="Times New Roman" w:hAnsi="Times New Roman" w:cs="Times New Roman"/>
          <w:color w:val="000000"/>
          <w:spacing w:val="4"/>
          <w:sz w:val="25"/>
          <w:szCs w:val="25"/>
          <w:lang w:eastAsia="fr-FR" w:bidi="fr-FR"/>
        </w:rPr>
        <w:t xml:space="preserve"> </w:t>
      </w:r>
      <w:r w:rsidRPr="007F4C75">
        <w:rPr>
          <w:rFonts w:ascii="Times New Roman" w:eastAsia="Times New Roman" w:hAnsi="Times New Roman" w:cs="Times New Roman"/>
          <w:color w:val="000000"/>
          <w:spacing w:val="4"/>
          <w:sz w:val="25"/>
          <w:szCs w:val="25"/>
          <w:u w:val="single"/>
          <w:lang w:eastAsia="fr-FR" w:bidi="fr-FR"/>
        </w:rPr>
        <w:t>Le principe de participation</w:t>
      </w:r>
      <w:r w:rsidRPr="0083588C">
        <w:rPr>
          <w:rFonts w:ascii="Times New Roman" w:eastAsia="Times New Roman" w:hAnsi="Times New Roman" w:cs="Times New Roman"/>
          <w:color w:val="000000"/>
          <w:spacing w:val="4"/>
          <w:sz w:val="25"/>
          <w:szCs w:val="25"/>
          <w:lang w:eastAsia="fr-FR" w:bidi="fr-FR"/>
        </w:rPr>
        <w:t xml:space="preserve"> évoque l’implication des Etats fédérés au fonctionnement et à la prise des décisions au niveau </w:t>
      </w:r>
      <w:proofErr w:type="gramStart"/>
      <w:r w:rsidRPr="0083588C">
        <w:rPr>
          <w:rFonts w:ascii="Times New Roman" w:eastAsia="Times New Roman" w:hAnsi="Times New Roman" w:cs="Times New Roman"/>
          <w:color w:val="000000"/>
          <w:spacing w:val="4"/>
          <w:sz w:val="25"/>
          <w:szCs w:val="25"/>
          <w:lang w:eastAsia="fr-FR" w:bidi="fr-FR"/>
        </w:rPr>
        <w:t>national</w:t>
      </w:r>
      <w:r w:rsidR="007F4C75">
        <w:rPr>
          <w:rFonts w:ascii="Times New Roman" w:eastAsia="Times New Roman" w:hAnsi="Times New Roman" w:cs="Times New Roman"/>
          <w:color w:val="000000"/>
          <w:spacing w:val="4"/>
          <w:sz w:val="25"/>
          <w:szCs w:val="25"/>
          <w:lang w:eastAsia="fr-FR" w:bidi="fr-FR"/>
        </w:rPr>
        <w:t>:</w:t>
      </w:r>
      <w:proofErr w:type="gramEnd"/>
      <w:r w:rsidR="007F4C75">
        <w:rPr>
          <w:rFonts w:ascii="Times New Roman" w:eastAsia="Times New Roman" w:hAnsi="Times New Roman" w:cs="Times New Roman"/>
          <w:color w:val="000000"/>
          <w:spacing w:val="4"/>
          <w:sz w:val="25"/>
          <w:szCs w:val="25"/>
          <w:lang w:eastAsia="fr-FR" w:bidi="fr-FR"/>
        </w:rPr>
        <w:t xml:space="preserve"> c’est l’exemple de </w:t>
      </w:r>
      <w:r w:rsidRPr="0083588C">
        <w:rPr>
          <w:rFonts w:ascii="Times New Roman" w:eastAsia="Times New Roman" w:hAnsi="Times New Roman" w:cs="Times New Roman"/>
          <w:color w:val="000000"/>
          <w:spacing w:val="4"/>
          <w:sz w:val="25"/>
          <w:szCs w:val="25"/>
          <w:lang w:eastAsia="fr-FR" w:bidi="fr-FR"/>
        </w:rPr>
        <w:t xml:space="preserve">la participation des Etats fédérés </w:t>
      </w:r>
      <w:r w:rsidR="007F4C75">
        <w:rPr>
          <w:rFonts w:ascii="Times New Roman" w:eastAsia="Times New Roman" w:hAnsi="Times New Roman" w:cs="Times New Roman"/>
          <w:color w:val="000000"/>
          <w:spacing w:val="4"/>
          <w:sz w:val="25"/>
          <w:szCs w:val="25"/>
          <w:lang w:eastAsia="fr-FR" w:bidi="fr-FR"/>
        </w:rPr>
        <w:t xml:space="preserve">qui </w:t>
      </w:r>
      <w:r w:rsidRPr="0083588C">
        <w:rPr>
          <w:rFonts w:ascii="Times New Roman" w:eastAsia="Times New Roman" w:hAnsi="Times New Roman" w:cs="Times New Roman"/>
          <w:color w:val="000000"/>
          <w:spacing w:val="4"/>
          <w:sz w:val="25"/>
          <w:szCs w:val="25"/>
          <w:lang w:eastAsia="fr-FR" w:bidi="fr-FR"/>
        </w:rPr>
        <w:t xml:space="preserve">sont représentés dans une chambre du parlement </w:t>
      </w:r>
      <w:r w:rsidR="007F4C75">
        <w:rPr>
          <w:rFonts w:ascii="Times New Roman" w:eastAsia="Times New Roman" w:hAnsi="Times New Roman" w:cs="Times New Roman"/>
          <w:color w:val="000000"/>
          <w:spacing w:val="4"/>
          <w:sz w:val="25"/>
          <w:szCs w:val="25"/>
          <w:lang w:eastAsia="fr-FR" w:bidi="fr-FR"/>
        </w:rPr>
        <w:t>(</w:t>
      </w:r>
      <w:r w:rsidRPr="0083588C">
        <w:rPr>
          <w:rFonts w:ascii="Times New Roman" w:eastAsia="Times New Roman" w:hAnsi="Times New Roman" w:cs="Times New Roman"/>
          <w:color w:val="000000"/>
          <w:spacing w:val="4"/>
          <w:sz w:val="25"/>
          <w:szCs w:val="25"/>
          <w:lang w:eastAsia="fr-FR" w:bidi="fr-FR"/>
        </w:rPr>
        <w:t>q</w:t>
      </w:r>
      <w:r w:rsidR="00061A40">
        <w:rPr>
          <w:rFonts w:ascii="Times New Roman" w:eastAsia="Times New Roman" w:hAnsi="Times New Roman" w:cs="Times New Roman"/>
          <w:color w:val="000000"/>
          <w:spacing w:val="4"/>
          <w:sz w:val="25"/>
          <w:szCs w:val="25"/>
          <w:lang w:eastAsia="fr-FR" w:bidi="fr-FR"/>
        </w:rPr>
        <w:t>ui est bicaméral</w:t>
      </w:r>
      <w:r w:rsidR="007F4C75">
        <w:rPr>
          <w:rFonts w:ascii="Times New Roman" w:eastAsia="Times New Roman" w:hAnsi="Times New Roman" w:cs="Times New Roman"/>
          <w:color w:val="000000"/>
          <w:spacing w:val="4"/>
          <w:sz w:val="25"/>
          <w:szCs w:val="25"/>
          <w:lang w:eastAsia="fr-FR" w:bidi="fr-FR"/>
        </w:rPr>
        <w:t xml:space="preserve">) </w:t>
      </w:r>
      <w:r w:rsidRPr="0083588C">
        <w:rPr>
          <w:rFonts w:ascii="Times New Roman" w:eastAsia="Times New Roman" w:hAnsi="Times New Roman" w:cs="Times New Roman"/>
          <w:color w:val="000000"/>
          <w:spacing w:val="4"/>
          <w:sz w:val="25"/>
          <w:szCs w:val="25"/>
          <w:lang w:eastAsia="fr-FR" w:bidi="fr-FR"/>
        </w:rPr>
        <w:t>et cette chambre défend leur intérêt</w:t>
      </w:r>
      <w:r w:rsidR="00061A40">
        <w:rPr>
          <w:rFonts w:ascii="Times New Roman" w:eastAsia="Times New Roman" w:hAnsi="Times New Roman" w:cs="Times New Roman"/>
          <w:color w:val="000000"/>
          <w:spacing w:val="4"/>
          <w:sz w:val="25"/>
          <w:szCs w:val="25"/>
          <w:lang w:eastAsia="fr-FR" w:bidi="fr-FR"/>
        </w:rPr>
        <w:t xml:space="preserve">. </w:t>
      </w:r>
      <w:r w:rsidRPr="0083588C">
        <w:rPr>
          <w:color w:val="000000"/>
          <w:sz w:val="25"/>
          <w:szCs w:val="25"/>
          <w:lang w:eastAsia="fr-FR" w:bidi="fr-FR"/>
        </w:rPr>
        <w:t>On observe alors que les institutions de l’Etat fédéral font l’objet de reproduction par les Etats fédérés. Il en est ainsi de l’exécutif de l’Eta</w:t>
      </w:r>
      <w:r w:rsidR="0080521B">
        <w:rPr>
          <w:color w:val="000000"/>
          <w:sz w:val="25"/>
          <w:szCs w:val="25"/>
          <w:lang w:eastAsia="fr-FR" w:bidi="fr-FR"/>
        </w:rPr>
        <w:t xml:space="preserve">t fédéré, parce que </w:t>
      </w:r>
      <w:r w:rsidRPr="0083588C">
        <w:rPr>
          <w:color w:val="000000"/>
          <w:sz w:val="25"/>
          <w:szCs w:val="25"/>
          <w:lang w:eastAsia="fr-FR" w:bidi="fr-FR"/>
        </w:rPr>
        <w:t>chaque Etat fédéré est géré par un pouvoir exécutif. Le parlement fédéral est également reproduit dans les Etats fédérés De même, le pouvoir judiciaire fédéral</w:t>
      </w:r>
      <w:r w:rsidR="0080521B">
        <w:rPr>
          <w:color w:val="000000"/>
          <w:sz w:val="25"/>
          <w:szCs w:val="25"/>
          <w:lang w:eastAsia="fr-FR" w:bidi="fr-FR"/>
        </w:rPr>
        <w:t xml:space="preserve"> connait une réplique au niveau des Etats fédérés.</w:t>
      </w:r>
    </w:p>
    <w:p w:rsidR="003C47D9" w:rsidRPr="00E31F83" w:rsidRDefault="00061A40" w:rsidP="00E31F83">
      <w:pPr>
        <w:widowControl w:val="0"/>
        <w:spacing w:after="120" w:line="276" w:lineRule="auto"/>
        <w:ind w:left="567" w:right="20"/>
        <w:jc w:val="both"/>
        <w:rPr>
          <w:rFonts w:ascii="Times New Roman" w:eastAsia="Times New Roman" w:hAnsi="Times New Roman" w:cs="Times New Roman"/>
          <w:color w:val="000000"/>
          <w:spacing w:val="4"/>
          <w:sz w:val="25"/>
          <w:szCs w:val="25"/>
          <w:lang w:eastAsia="fr-FR" w:bidi="fr-FR"/>
        </w:rPr>
      </w:pPr>
      <w:r>
        <w:rPr>
          <w:color w:val="000000"/>
          <w:sz w:val="25"/>
          <w:szCs w:val="25"/>
          <w:lang w:eastAsia="fr-FR" w:bidi="fr-FR"/>
        </w:rPr>
        <w:t>L</w:t>
      </w:r>
      <w:r w:rsidR="0080521B" w:rsidRPr="0083588C">
        <w:rPr>
          <w:color w:val="000000"/>
          <w:sz w:val="25"/>
          <w:szCs w:val="25"/>
          <w:lang w:eastAsia="fr-FR" w:bidi="fr-FR"/>
        </w:rPr>
        <w:t>es</w:t>
      </w:r>
      <w:r w:rsidR="0083588C" w:rsidRPr="0083588C">
        <w:rPr>
          <w:color w:val="000000"/>
          <w:sz w:val="25"/>
          <w:szCs w:val="25"/>
          <w:lang w:eastAsia="fr-FR" w:bidi="fr-FR"/>
        </w:rPr>
        <w:t xml:space="preserve"> Etats fédéraux se constituent par association (</w:t>
      </w:r>
      <w:r w:rsidR="0080521B">
        <w:rPr>
          <w:color w:val="000000"/>
          <w:sz w:val="25"/>
          <w:szCs w:val="25"/>
          <w:lang w:eastAsia="fr-FR" w:bidi="fr-FR"/>
        </w:rPr>
        <w:t>a</w:t>
      </w:r>
      <w:r w:rsidR="0083588C" w:rsidRPr="0083588C">
        <w:rPr>
          <w:color w:val="000000"/>
          <w:sz w:val="25"/>
          <w:szCs w:val="25"/>
          <w:lang w:eastAsia="fr-FR" w:bidi="fr-FR"/>
        </w:rPr>
        <w:t>grégation</w:t>
      </w:r>
      <w:r w:rsidRPr="0083588C">
        <w:rPr>
          <w:color w:val="000000"/>
          <w:sz w:val="25"/>
          <w:szCs w:val="25"/>
          <w:lang w:eastAsia="fr-FR" w:bidi="fr-FR"/>
        </w:rPr>
        <w:t>)</w:t>
      </w:r>
      <w:r w:rsidRPr="00061A40">
        <w:rPr>
          <w:rFonts w:ascii="Times New Roman" w:eastAsia="Times New Roman" w:hAnsi="Times New Roman" w:cs="Times New Roman"/>
          <w:color w:val="000000"/>
          <w:spacing w:val="4"/>
          <w:sz w:val="25"/>
          <w:szCs w:val="25"/>
          <w:lang w:eastAsia="fr-FR" w:bidi="fr-FR"/>
        </w:rPr>
        <w:t xml:space="preserve"> </w:t>
      </w:r>
      <w:r>
        <w:rPr>
          <w:rFonts w:ascii="Times New Roman" w:eastAsia="Times New Roman" w:hAnsi="Times New Roman" w:cs="Times New Roman"/>
          <w:color w:val="000000"/>
          <w:spacing w:val="4"/>
          <w:sz w:val="25"/>
          <w:szCs w:val="25"/>
          <w:lang w:eastAsia="fr-FR" w:bidi="fr-FR"/>
        </w:rPr>
        <w:t xml:space="preserve">ou dissociation </w:t>
      </w:r>
      <w:r w:rsidR="00E31F83">
        <w:rPr>
          <w:rFonts w:ascii="Times New Roman" w:eastAsia="Times New Roman" w:hAnsi="Times New Roman" w:cs="Times New Roman"/>
          <w:color w:val="000000"/>
          <w:spacing w:val="4"/>
          <w:sz w:val="25"/>
          <w:szCs w:val="25"/>
          <w:lang w:eastAsia="fr-FR" w:bidi="fr-FR"/>
        </w:rPr>
        <w:t xml:space="preserve">(séparation, </w:t>
      </w:r>
      <w:r>
        <w:rPr>
          <w:rFonts w:ascii="Times New Roman" w:eastAsia="Times New Roman" w:hAnsi="Times New Roman" w:cs="Times New Roman"/>
          <w:color w:val="000000"/>
          <w:spacing w:val="4"/>
          <w:sz w:val="25"/>
          <w:szCs w:val="25"/>
          <w:lang w:eastAsia="fr-FR" w:bidi="fr-FR"/>
        </w:rPr>
        <w:t>ségrégation)</w:t>
      </w:r>
      <w:r w:rsidRPr="0083588C">
        <w:rPr>
          <w:rFonts w:ascii="Times New Roman" w:eastAsia="Times New Roman" w:hAnsi="Times New Roman" w:cs="Times New Roman"/>
          <w:color w:val="000000"/>
          <w:spacing w:val="4"/>
          <w:sz w:val="25"/>
          <w:szCs w:val="25"/>
          <w:lang w:eastAsia="fr-FR" w:bidi="fr-FR"/>
        </w:rPr>
        <w:t>.</w:t>
      </w:r>
      <w:r w:rsidR="00E31F83">
        <w:rPr>
          <w:rFonts w:ascii="Times New Roman" w:eastAsia="Times New Roman" w:hAnsi="Times New Roman" w:cs="Times New Roman"/>
          <w:color w:val="000000"/>
          <w:spacing w:val="4"/>
          <w:sz w:val="25"/>
          <w:szCs w:val="25"/>
          <w:lang w:eastAsia="fr-FR" w:bidi="fr-FR"/>
        </w:rPr>
        <w:t xml:space="preserve"> </w:t>
      </w:r>
      <w:r w:rsidR="0083588C" w:rsidRPr="0083588C">
        <w:rPr>
          <w:color w:val="000000"/>
          <w:sz w:val="25"/>
          <w:szCs w:val="25"/>
          <w:lang w:eastAsia="fr-FR" w:bidi="fr-FR"/>
        </w:rPr>
        <w:t>L’association provient de ce que 02 Etats normalement unitaires et initialement séparés décident en commun de se réunir au sein d’un Etat fédéré. Pour la dissociation c’est</w:t>
      </w:r>
      <w:r w:rsidR="0083588C" w:rsidRPr="00BF737B">
        <w:rPr>
          <w:color w:val="000000"/>
          <w:sz w:val="25"/>
          <w:szCs w:val="25"/>
          <w:lang w:eastAsia="fr-FR" w:bidi="fr-FR"/>
        </w:rPr>
        <w:t xml:space="preserve"> </w:t>
      </w:r>
      <w:r w:rsidR="003C47D9" w:rsidRPr="00BF737B">
        <w:rPr>
          <w:color w:val="000000"/>
          <w:sz w:val="25"/>
          <w:szCs w:val="25"/>
          <w:lang w:eastAsia="fr-FR" w:bidi="fr-FR"/>
        </w:rPr>
        <w:t xml:space="preserve">l’exemple d’un Etat unitaire qui finit par éclater et ses composantes internes vont décider de </w:t>
      </w:r>
      <w:r w:rsidR="0080521B">
        <w:rPr>
          <w:color w:val="000000"/>
          <w:sz w:val="25"/>
          <w:szCs w:val="25"/>
          <w:lang w:eastAsia="fr-FR" w:bidi="fr-FR"/>
        </w:rPr>
        <w:t xml:space="preserve">devenir </w:t>
      </w:r>
      <w:r w:rsidR="003C47D9" w:rsidRPr="00BF737B">
        <w:rPr>
          <w:color w:val="000000"/>
          <w:sz w:val="25"/>
          <w:szCs w:val="25"/>
          <w:lang w:eastAsia="fr-FR" w:bidi="fr-FR"/>
        </w:rPr>
        <w:t>des Etats fé</w:t>
      </w:r>
      <w:r w:rsidR="0080521B">
        <w:rPr>
          <w:color w:val="000000"/>
          <w:sz w:val="25"/>
          <w:szCs w:val="25"/>
          <w:lang w:eastAsia="fr-FR" w:bidi="fr-FR"/>
        </w:rPr>
        <w:t>dérés en s’unissant sous la coupol</w:t>
      </w:r>
      <w:r w:rsidR="003C47D9" w:rsidRPr="00BF737B">
        <w:rPr>
          <w:color w:val="000000"/>
          <w:sz w:val="25"/>
          <w:szCs w:val="25"/>
          <w:lang w:eastAsia="fr-FR" w:bidi="fr-FR"/>
        </w:rPr>
        <w:t>e d’un Etat fédéral.</w:t>
      </w:r>
    </w:p>
    <w:p w:rsidR="003C47D9" w:rsidRPr="00BF737B" w:rsidRDefault="003C47D9" w:rsidP="006C1806">
      <w:pPr>
        <w:pStyle w:val="Corpsdutexte0"/>
        <w:shd w:val="clear" w:color="auto" w:fill="auto"/>
        <w:spacing w:after="0" w:line="276" w:lineRule="auto"/>
        <w:ind w:left="380" w:right="20"/>
        <w:rPr>
          <w:color w:val="000000"/>
          <w:sz w:val="25"/>
          <w:szCs w:val="25"/>
          <w:lang w:eastAsia="fr-FR" w:bidi="fr-FR"/>
        </w:rPr>
      </w:pPr>
    </w:p>
    <w:p w:rsidR="003C47D9" w:rsidRPr="00B175BB" w:rsidRDefault="003C47D9" w:rsidP="00B175BB">
      <w:pPr>
        <w:pStyle w:val="ListParagraph"/>
        <w:widowControl w:val="0"/>
        <w:numPr>
          <w:ilvl w:val="0"/>
          <w:numId w:val="17"/>
        </w:numPr>
        <w:spacing w:after="0" w:line="276" w:lineRule="auto"/>
        <w:jc w:val="both"/>
        <w:rPr>
          <w:rFonts w:ascii="Times New Roman" w:eastAsia="Times New Roman" w:hAnsi="Times New Roman" w:cs="Times New Roman"/>
          <w:b/>
          <w:bCs/>
          <w:color w:val="000000"/>
          <w:spacing w:val="3"/>
          <w:sz w:val="25"/>
          <w:szCs w:val="25"/>
          <w:lang w:eastAsia="fr-FR" w:bidi="fr-FR"/>
        </w:rPr>
      </w:pPr>
      <w:r w:rsidRPr="00B175BB">
        <w:rPr>
          <w:rFonts w:ascii="Times New Roman" w:eastAsia="Times New Roman" w:hAnsi="Times New Roman" w:cs="Times New Roman"/>
          <w:b/>
          <w:bCs/>
          <w:color w:val="000000"/>
          <w:spacing w:val="3"/>
          <w:sz w:val="25"/>
          <w:szCs w:val="25"/>
          <w:lang w:eastAsia="fr-FR" w:bidi="fr-FR"/>
        </w:rPr>
        <w:t>LA CONFEDERATION D’ETAT</w:t>
      </w:r>
      <w:r w:rsidR="00061A40">
        <w:rPr>
          <w:rFonts w:ascii="Times New Roman" w:eastAsia="Times New Roman" w:hAnsi="Times New Roman" w:cs="Times New Roman"/>
          <w:b/>
          <w:bCs/>
          <w:color w:val="000000"/>
          <w:spacing w:val="3"/>
          <w:sz w:val="25"/>
          <w:szCs w:val="25"/>
          <w:lang w:eastAsia="fr-FR" w:bidi="fr-FR"/>
        </w:rPr>
        <w:t>S</w:t>
      </w:r>
    </w:p>
    <w:p w:rsidR="0080521B" w:rsidRPr="0080521B" w:rsidRDefault="0080521B" w:rsidP="0080521B">
      <w:pPr>
        <w:pStyle w:val="ListParagraph"/>
        <w:widowControl w:val="0"/>
        <w:spacing w:after="0" w:line="276" w:lineRule="auto"/>
        <w:ind w:left="1120"/>
        <w:jc w:val="both"/>
        <w:rPr>
          <w:rFonts w:ascii="Times New Roman" w:eastAsia="Times New Roman" w:hAnsi="Times New Roman" w:cs="Times New Roman"/>
          <w:b/>
          <w:bCs/>
          <w:color w:val="000000"/>
          <w:spacing w:val="3"/>
          <w:sz w:val="16"/>
          <w:szCs w:val="25"/>
          <w:lang w:eastAsia="fr-FR" w:bidi="fr-FR"/>
        </w:rPr>
      </w:pPr>
    </w:p>
    <w:p w:rsidR="003C47D9" w:rsidRDefault="003C47D9"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3C47D9">
        <w:rPr>
          <w:rFonts w:ascii="Times New Roman" w:eastAsia="Times New Roman" w:hAnsi="Times New Roman" w:cs="Times New Roman"/>
          <w:color w:val="000000"/>
          <w:spacing w:val="4"/>
          <w:sz w:val="25"/>
          <w:szCs w:val="25"/>
          <w:lang w:eastAsia="fr-FR" w:bidi="fr-FR"/>
        </w:rPr>
        <w:t>De nos jours, l’Etat confédéral a disparu car même la confédération Suisse est en réalité un Etat fédéral. Il s’agit donc d’u</w:t>
      </w:r>
      <w:r w:rsidR="003953D1">
        <w:rPr>
          <w:rFonts w:ascii="Times New Roman" w:eastAsia="Times New Roman" w:hAnsi="Times New Roman" w:cs="Times New Roman"/>
          <w:color w:val="000000"/>
          <w:spacing w:val="4"/>
          <w:sz w:val="25"/>
          <w:szCs w:val="25"/>
          <w:lang w:eastAsia="fr-FR" w:bidi="fr-FR"/>
        </w:rPr>
        <w:t>n modèle suranné</w:t>
      </w:r>
      <w:r w:rsidRPr="003C47D9">
        <w:rPr>
          <w:rFonts w:ascii="Times New Roman" w:eastAsia="Times New Roman" w:hAnsi="Times New Roman" w:cs="Times New Roman"/>
          <w:color w:val="000000"/>
          <w:spacing w:val="4"/>
          <w:sz w:val="25"/>
          <w:szCs w:val="25"/>
          <w:lang w:eastAsia="fr-FR" w:bidi="fr-FR"/>
        </w:rPr>
        <w:t>. Dans sa description l’Etat confédéral est une association d’Etat uni</w:t>
      </w:r>
      <w:r w:rsidR="003953D1">
        <w:rPr>
          <w:rFonts w:ascii="Times New Roman" w:eastAsia="Times New Roman" w:hAnsi="Times New Roman" w:cs="Times New Roman"/>
          <w:color w:val="000000"/>
          <w:spacing w:val="4"/>
          <w:sz w:val="25"/>
          <w:szCs w:val="25"/>
          <w:lang w:eastAsia="fr-FR" w:bidi="fr-FR"/>
        </w:rPr>
        <w:t>s par un traité international</w:t>
      </w:r>
      <w:r w:rsidRPr="003C47D9">
        <w:rPr>
          <w:rFonts w:ascii="Times New Roman" w:eastAsia="Times New Roman" w:hAnsi="Times New Roman" w:cs="Times New Roman"/>
          <w:color w:val="000000"/>
          <w:spacing w:val="4"/>
          <w:sz w:val="25"/>
          <w:szCs w:val="25"/>
          <w:lang w:eastAsia="fr-FR" w:bidi="fr-FR"/>
        </w:rPr>
        <w:t>. Chaque Etat de l’Union maintie</w:t>
      </w:r>
      <w:r w:rsidR="003953D1">
        <w:rPr>
          <w:rFonts w:ascii="Times New Roman" w:eastAsia="Times New Roman" w:hAnsi="Times New Roman" w:cs="Times New Roman"/>
          <w:color w:val="000000"/>
          <w:spacing w:val="4"/>
          <w:sz w:val="25"/>
          <w:szCs w:val="25"/>
          <w:lang w:eastAsia="fr-FR" w:bidi="fr-FR"/>
        </w:rPr>
        <w:t>n son organisation interne, sa C</w:t>
      </w:r>
      <w:r w:rsidRPr="003C47D9">
        <w:rPr>
          <w:rFonts w:ascii="Times New Roman" w:eastAsia="Times New Roman" w:hAnsi="Times New Roman" w:cs="Times New Roman"/>
          <w:color w:val="000000"/>
          <w:spacing w:val="4"/>
          <w:sz w:val="25"/>
          <w:szCs w:val="25"/>
          <w:lang w:eastAsia="fr-FR" w:bidi="fr-FR"/>
        </w:rPr>
        <w:t>onstitution et sa souveraineté. La confédération va simplement permettre une mise en commun de politique</w:t>
      </w:r>
      <w:r w:rsidR="003953D1">
        <w:rPr>
          <w:rFonts w:ascii="Times New Roman" w:eastAsia="Times New Roman" w:hAnsi="Times New Roman" w:cs="Times New Roman"/>
          <w:color w:val="000000"/>
          <w:spacing w:val="4"/>
          <w:sz w:val="25"/>
          <w:szCs w:val="25"/>
          <w:lang w:eastAsia="fr-FR" w:bidi="fr-FR"/>
        </w:rPr>
        <w:t>s</w:t>
      </w:r>
      <w:r w:rsidRPr="003C47D9">
        <w:rPr>
          <w:rFonts w:ascii="Times New Roman" w:eastAsia="Times New Roman" w:hAnsi="Times New Roman" w:cs="Times New Roman"/>
          <w:color w:val="000000"/>
          <w:spacing w:val="4"/>
          <w:sz w:val="25"/>
          <w:szCs w:val="25"/>
          <w:lang w:eastAsia="fr-FR" w:bidi="fr-FR"/>
        </w:rPr>
        <w:t xml:space="preserve"> et de projet</w:t>
      </w:r>
      <w:r w:rsidR="003953D1">
        <w:rPr>
          <w:rFonts w:ascii="Times New Roman" w:eastAsia="Times New Roman" w:hAnsi="Times New Roman" w:cs="Times New Roman"/>
          <w:color w:val="000000"/>
          <w:spacing w:val="4"/>
          <w:sz w:val="25"/>
          <w:szCs w:val="25"/>
          <w:lang w:eastAsia="fr-FR" w:bidi="fr-FR"/>
        </w:rPr>
        <w:t>s</w:t>
      </w:r>
      <w:r w:rsidRPr="003C47D9">
        <w:rPr>
          <w:rFonts w:ascii="Times New Roman" w:eastAsia="Times New Roman" w:hAnsi="Times New Roman" w:cs="Times New Roman"/>
          <w:color w:val="000000"/>
          <w:spacing w:val="4"/>
          <w:sz w:val="25"/>
          <w:szCs w:val="25"/>
          <w:lang w:eastAsia="fr-FR" w:bidi="fr-FR"/>
        </w:rPr>
        <w:t xml:space="preserve"> en partage entre Etat</w:t>
      </w:r>
      <w:r w:rsidR="003953D1">
        <w:rPr>
          <w:rFonts w:ascii="Times New Roman" w:eastAsia="Times New Roman" w:hAnsi="Times New Roman" w:cs="Times New Roman"/>
          <w:color w:val="000000"/>
          <w:spacing w:val="4"/>
          <w:sz w:val="25"/>
          <w:szCs w:val="25"/>
          <w:lang w:eastAsia="fr-FR" w:bidi="fr-FR"/>
        </w:rPr>
        <w:t>s</w:t>
      </w:r>
      <w:r w:rsidRPr="003C47D9">
        <w:rPr>
          <w:rFonts w:ascii="Times New Roman" w:eastAsia="Times New Roman" w:hAnsi="Times New Roman" w:cs="Times New Roman"/>
          <w:color w:val="000000"/>
          <w:spacing w:val="4"/>
          <w:sz w:val="25"/>
          <w:szCs w:val="25"/>
          <w:lang w:eastAsia="fr-FR" w:bidi="fr-FR"/>
        </w:rPr>
        <w:t xml:space="preserve"> de la confédération</w:t>
      </w:r>
      <w:r w:rsidR="003953D1">
        <w:rPr>
          <w:rFonts w:ascii="Times New Roman" w:eastAsia="Times New Roman" w:hAnsi="Times New Roman" w:cs="Times New Roman"/>
          <w:color w:val="000000"/>
          <w:spacing w:val="4"/>
          <w:sz w:val="25"/>
          <w:szCs w:val="25"/>
          <w:lang w:eastAsia="fr-FR" w:bidi="fr-FR"/>
        </w:rPr>
        <w:t xml:space="preserve">. Et à tout moment, </w:t>
      </w:r>
      <w:r w:rsidRPr="003C47D9">
        <w:rPr>
          <w:rFonts w:ascii="Times New Roman" w:eastAsia="Times New Roman" w:hAnsi="Times New Roman" w:cs="Times New Roman"/>
          <w:color w:val="000000"/>
          <w:spacing w:val="4"/>
          <w:sz w:val="25"/>
          <w:szCs w:val="25"/>
          <w:lang w:eastAsia="fr-FR" w:bidi="fr-FR"/>
        </w:rPr>
        <w:t>chaque Etat peut décider de sortir de la confédération, la représentation moderne de la confédération d’Etat</w:t>
      </w:r>
      <w:r w:rsidR="003953D1">
        <w:rPr>
          <w:rFonts w:ascii="Times New Roman" w:eastAsia="Times New Roman" w:hAnsi="Times New Roman" w:cs="Times New Roman"/>
          <w:color w:val="000000"/>
          <w:spacing w:val="4"/>
          <w:sz w:val="25"/>
          <w:szCs w:val="25"/>
          <w:lang w:eastAsia="fr-FR" w:bidi="fr-FR"/>
        </w:rPr>
        <w:t>s</w:t>
      </w:r>
      <w:r w:rsidRPr="003C47D9">
        <w:rPr>
          <w:rFonts w:ascii="Times New Roman" w:eastAsia="Times New Roman" w:hAnsi="Times New Roman" w:cs="Times New Roman"/>
          <w:color w:val="000000"/>
          <w:spacing w:val="4"/>
          <w:sz w:val="25"/>
          <w:szCs w:val="25"/>
          <w:lang w:eastAsia="fr-FR" w:bidi="fr-FR"/>
        </w:rPr>
        <w:t xml:space="preserve"> est la communauté des Etats à l’exemple de l’Union Européenne ou encore de la CEMAC.</w:t>
      </w:r>
    </w:p>
    <w:p w:rsidR="003953D1" w:rsidRDefault="003953D1"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3953D1" w:rsidRDefault="003953D1"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3953D1" w:rsidRDefault="003953D1"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3953D1" w:rsidRDefault="003953D1"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3953D1" w:rsidRDefault="003953D1"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6B12C2" w:rsidRDefault="006B12C2"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6B12C2" w:rsidRPr="003C47D9" w:rsidRDefault="006B12C2" w:rsidP="0080521B">
      <w:pPr>
        <w:widowControl w:val="0"/>
        <w:spacing w:after="474"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3C47D9" w:rsidRPr="00BF737B" w:rsidRDefault="003C47D9" w:rsidP="003953D1">
      <w:pPr>
        <w:widowControl w:val="0"/>
        <w:spacing w:after="0" w:line="480" w:lineRule="auto"/>
        <w:ind w:left="20" w:right="2560"/>
        <w:rPr>
          <w:rFonts w:ascii="Times New Roman" w:eastAsia="Times New Roman" w:hAnsi="Times New Roman" w:cs="Times New Roman"/>
          <w:b/>
          <w:bCs/>
          <w:color w:val="000000"/>
          <w:spacing w:val="3"/>
          <w:sz w:val="25"/>
          <w:szCs w:val="25"/>
          <w:lang w:eastAsia="fr-FR" w:bidi="fr-FR"/>
        </w:rPr>
      </w:pPr>
      <w:r w:rsidRPr="003C47D9">
        <w:rPr>
          <w:rFonts w:ascii="Times New Roman" w:eastAsia="Times New Roman" w:hAnsi="Times New Roman" w:cs="Times New Roman"/>
          <w:b/>
          <w:bCs/>
          <w:color w:val="000000"/>
          <w:spacing w:val="3"/>
          <w:sz w:val="25"/>
          <w:szCs w:val="25"/>
          <w:lang w:eastAsia="fr-FR" w:bidi="fr-FR"/>
        </w:rPr>
        <w:t xml:space="preserve">CHAPITRE II : LA CONSTITUTION ET SA GARANTIE SECTION </w:t>
      </w:r>
      <w:proofErr w:type="gramStart"/>
      <w:r w:rsidRPr="003C47D9">
        <w:rPr>
          <w:rFonts w:ascii="Times New Roman" w:eastAsia="Times New Roman" w:hAnsi="Times New Roman" w:cs="Times New Roman"/>
          <w:b/>
          <w:bCs/>
          <w:color w:val="000000"/>
          <w:spacing w:val="3"/>
          <w:sz w:val="25"/>
          <w:szCs w:val="25"/>
          <w:lang w:eastAsia="fr-FR" w:bidi="fr-FR"/>
        </w:rPr>
        <w:t>I:</w:t>
      </w:r>
      <w:proofErr w:type="gramEnd"/>
      <w:r w:rsidRPr="003C47D9">
        <w:rPr>
          <w:rFonts w:ascii="Times New Roman" w:eastAsia="Times New Roman" w:hAnsi="Times New Roman" w:cs="Times New Roman"/>
          <w:b/>
          <w:bCs/>
          <w:color w:val="000000"/>
          <w:spacing w:val="3"/>
          <w:sz w:val="25"/>
          <w:szCs w:val="25"/>
          <w:lang w:eastAsia="fr-FR" w:bidi="fr-FR"/>
        </w:rPr>
        <w:t xml:space="preserve"> LA NOTION DE CONSTITUTION PARAGRAPHE I : LA NOTION DE CONSTITUTION </w:t>
      </w:r>
    </w:p>
    <w:p w:rsidR="003C47D9" w:rsidRPr="00BF737B" w:rsidRDefault="003C47D9" w:rsidP="003953D1">
      <w:pPr>
        <w:widowControl w:val="0"/>
        <w:spacing w:after="0" w:line="480" w:lineRule="auto"/>
        <w:ind w:left="20" w:right="2560"/>
        <w:rPr>
          <w:rFonts w:ascii="Times New Roman" w:eastAsia="Times New Roman" w:hAnsi="Times New Roman" w:cs="Times New Roman"/>
          <w:b/>
          <w:bCs/>
          <w:color w:val="000000"/>
          <w:spacing w:val="3"/>
          <w:sz w:val="25"/>
          <w:szCs w:val="25"/>
          <w:lang w:eastAsia="fr-FR" w:bidi="fr-FR"/>
        </w:rPr>
      </w:pPr>
      <w:r w:rsidRPr="003C47D9">
        <w:rPr>
          <w:rFonts w:ascii="Times New Roman" w:eastAsia="Times New Roman" w:hAnsi="Times New Roman" w:cs="Times New Roman"/>
          <w:b/>
          <w:bCs/>
          <w:color w:val="000000"/>
          <w:spacing w:val="3"/>
          <w:sz w:val="25"/>
          <w:szCs w:val="25"/>
          <w:lang w:eastAsia="fr-FR" w:bidi="fr-FR"/>
        </w:rPr>
        <w:t>A- DEFINITION ET CRITERES</w:t>
      </w:r>
    </w:p>
    <w:p w:rsidR="003C47D9" w:rsidRPr="00DC021E" w:rsidRDefault="003C47D9" w:rsidP="006C1806">
      <w:pPr>
        <w:widowControl w:val="0"/>
        <w:spacing w:after="0" w:line="276" w:lineRule="auto"/>
        <w:ind w:left="20" w:right="2560"/>
        <w:rPr>
          <w:rFonts w:ascii="Times New Roman" w:eastAsia="Times New Roman" w:hAnsi="Times New Roman" w:cs="Times New Roman"/>
          <w:b/>
          <w:bCs/>
          <w:color w:val="000000"/>
          <w:spacing w:val="3"/>
          <w:sz w:val="4"/>
          <w:szCs w:val="25"/>
          <w:lang w:eastAsia="fr-FR" w:bidi="fr-FR"/>
        </w:rPr>
      </w:pPr>
    </w:p>
    <w:p w:rsidR="00830D8B" w:rsidRDefault="003953D1"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Dans C</w:t>
      </w:r>
      <w:r w:rsidR="003C47D9" w:rsidRPr="003C47D9">
        <w:rPr>
          <w:rFonts w:ascii="Times New Roman" w:eastAsia="Times New Roman" w:hAnsi="Times New Roman" w:cs="Times New Roman"/>
          <w:color w:val="000000"/>
          <w:spacing w:val="4"/>
          <w:sz w:val="25"/>
          <w:szCs w:val="25"/>
          <w:lang w:eastAsia="fr-FR" w:bidi="fr-FR"/>
        </w:rPr>
        <w:t xml:space="preserve">onstitution, il y a </w:t>
      </w:r>
      <w:r>
        <w:rPr>
          <w:rFonts w:ascii="Times New Roman" w:eastAsia="Times New Roman" w:hAnsi="Times New Roman" w:cs="Times New Roman"/>
          <w:color w:val="000000"/>
          <w:spacing w:val="4"/>
          <w:sz w:val="25"/>
          <w:szCs w:val="25"/>
          <w:lang w:eastAsia="fr-FR" w:bidi="fr-FR"/>
        </w:rPr>
        <w:t>constitué. A partir donc de la C</w:t>
      </w:r>
      <w:r w:rsidR="003C47D9" w:rsidRPr="003C47D9">
        <w:rPr>
          <w:rFonts w:ascii="Times New Roman" w:eastAsia="Times New Roman" w:hAnsi="Times New Roman" w:cs="Times New Roman"/>
          <w:color w:val="000000"/>
          <w:spacing w:val="4"/>
          <w:sz w:val="25"/>
          <w:szCs w:val="25"/>
          <w:lang w:eastAsia="fr-FR" w:bidi="fr-FR"/>
        </w:rPr>
        <w:t>onstitution on peut dire que</w:t>
      </w:r>
      <w:r w:rsidR="00830D8B">
        <w:rPr>
          <w:rFonts w:ascii="Times New Roman" w:eastAsia="Times New Roman" w:hAnsi="Times New Roman" w:cs="Times New Roman"/>
          <w:color w:val="000000"/>
          <w:spacing w:val="4"/>
          <w:sz w:val="25"/>
          <w:szCs w:val="25"/>
          <w:lang w:eastAsia="fr-FR" w:bidi="fr-FR"/>
        </w:rPr>
        <w:t xml:space="preserve"> les sociétés humaines, la </w:t>
      </w:r>
      <w:r w:rsidR="003C47D9" w:rsidRPr="003C47D9">
        <w:rPr>
          <w:rFonts w:ascii="Times New Roman" w:eastAsia="Times New Roman" w:hAnsi="Times New Roman" w:cs="Times New Roman"/>
          <w:color w:val="000000"/>
          <w:spacing w:val="4"/>
          <w:sz w:val="25"/>
          <w:szCs w:val="25"/>
          <w:lang w:eastAsia="fr-FR" w:bidi="fr-FR"/>
        </w:rPr>
        <w:t xml:space="preserve">société politique </w:t>
      </w:r>
      <w:r w:rsidR="00830D8B">
        <w:rPr>
          <w:rFonts w:ascii="Times New Roman" w:eastAsia="Times New Roman" w:hAnsi="Times New Roman" w:cs="Times New Roman"/>
          <w:color w:val="000000"/>
          <w:spacing w:val="4"/>
          <w:sz w:val="25"/>
          <w:szCs w:val="25"/>
          <w:lang w:eastAsia="fr-FR" w:bidi="fr-FR"/>
        </w:rPr>
        <w:t xml:space="preserve">et donc </w:t>
      </w:r>
      <w:r w:rsidR="003C47D9" w:rsidRPr="003C47D9">
        <w:rPr>
          <w:rFonts w:ascii="Times New Roman" w:eastAsia="Times New Roman" w:hAnsi="Times New Roman" w:cs="Times New Roman"/>
          <w:color w:val="000000"/>
          <w:spacing w:val="4"/>
          <w:sz w:val="25"/>
          <w:szCs w:val="25"/>
          <w:lang w:eastAsia="fr-FR" w:bidi="fr-FR"/>
        </w:rPr>
        <w:t xml:space="preserve">l’Etat s’en trouve constitué. La constitution est donc l’acte constitutif de l’Etat. </w:t>
      </w:r>
    </w:p>
    <w:p w:rsidR="00036B4B" w:rsidRDefault="003C47D9"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3C47D9">
        <w:rPr>
          <w:rFonts w:ascii="Times New Roman" w:eastAsia="Times New Roman" w:hAnsi="Times New Roman" w:cs="Times New Roman"/>
          <w:color w:val="000000"/>
          <w:spacing w:val="4"/>
          <w:sz w:val="25"/>
          <w:szCs w:val="25"/>
          <w:lang w:eastAsia="fr-FR" w:bidi="fr-FR"/>
        </w:rPr>
        <w:t xml:space="preserve">De manière simpliste, on peut </w:t>
      </w:r>
      <w:r w:rsidR="00A93B0A">
        <w:rPr>
          <w:rFonts w:ascii="Times New Roman" w:eastAsia="Times New Roman" w:hAnsi="Times New Roman" w:cs="Times New Roman"/>
          <w:color w:val="000000"/>
          <w:spacing w:val="4"/>
          <w:sz w:val="25"/>
          <w:szCs w:val="25"/>
          <w:lang w:eastAsia="fr-FR" w:bidi="fr-FR"/>
        </w:rPr>
        <w:t>dire que la C</w:t>
      </w:r>
      <w:r w:rsidRPr="003C47D9">
        <w:rPr>
          <w:rFonts w:ascii="Times New Roman" w:eastAsia="Times New Roman" w:hAnsi="Times New Roman" w:cs="Times New Roman"/>
          <w:color w:val="000000"/>
          <w:spacing w:val="4"/>
          <w:sz w:val="25"/>
          <w:szCs w:val="25"/>
          <w:lang w:eastAsia="fr-FR" w:bidi="fr-FR"/>
        </w:rPr>
        <w:t>onstitution est un acte de l’Etat et que cet acte peut changer en fonction des évolutions fondamentales de l’Etat. En s</w:t>
      </w:r>
      <w:r w:rsidR="00A93B0A">
        <w:rPr>
          <w:rFonts w:ascii="Times New Roman" w:eastAsia="Times New Roman" w:hAnsi="Times New Roman" w:cs="Times New Roman"/>
          <w:color w:val="000000"/>
          <w:spacing w:val="4"/>
          <w:sz w:val="25"/>
          <w:szCs w:val="25"/>
          <w:lang w:eastAsia="fr-FR" w:bidi="fr-FR"/>
        </w:rPr>
        <w:t>a qualité d’acte fondateur, la C</w:t>
      </w:r>
      <w:r w:rsidRPr="003C47D9">
        <w:rPr>
          <w:rFonts w:ascii="Times New Roman" w:eastAsia="Times New Roman" w:hAnsi="Times New Roman" w:cs="Times New Roman"/>
          <w:color w:val="000000"/>
          <w:spacing w:val="4"/>
          <w:sz w:val="25"/>
          <w:szCs w:val="25"/>
          <w:lang w:eastAsia="fr-FR" w:bidi="fr-FR"/>
        </w:rPr>
        <w:t>onstitution est prise comme la version écrite du contrat social qui va établi</w:t>
      </w:r>
      <w:r w:rsidR="00A93B0A">
        <w:rPr>
          <w:rFonts w:ascii="Times New Roman" w:eastAsia="Times New Roman" w:hAnsi="Times New Roman" w:cs="Times New Roman"/>
          <w:color w:val="000000"/>
          <w:spacing w:val="4"/>
          <w:sz w:val="25"/>
          <w:szCs w:val="25"/>
          <w:lang w:eastAsia="fr-FR" w:bidi="fr-FR"/>
        </w:rPr>
        <w:t>r</w:t>
      </w:r>
      <w:r w:rsidRPr="003C47D9">
        <w:rPr>
          <w:rFonts w:ascii="Times New Roman" w:eastAsia="Times New Roman" w:hAnsi="Times New Roman" w:cs="Times New Roman"/>
          <w:color w:val="000000"/>
          <w:spacing w:val="4"/>
          <w:sz w:val="25"/>
          <w:szCs w:val="25"/>
          <w:lang w:eastAsia="fr-FR" w:bidi="fr-FR"/>
        </w:rPr>
        <w:t xml:space="preserve"> une relation entre gouvernants et gouvernés. A la réalité, la dimens</w:t>
      </w:r>
      <w:r w:rsidR="00A93B0A">
        <w:rPr>
          <w:rFonts w:ascii="Times New Roman" w:eastAsia="Times New Roman" w:hAnsi="Times New Roman" w:cs="Times New Roman"/>
          <w:color w:val="000000"/>
          <w:spacing w:val="4"/>
          <w:sz w:val="25"/>
          <w:szCs w:val="25"/>
          <w:lang w:eastAsia="fr-FR" w:bidi="fr-FR"/>
        </w:rPr>
        <w:t>ion de la C</w:t>
      </w:r>
      <w:r w:rsidRPr="003C47D9">
        <w:rPr>
          <w:rFonts w:ascii="Times New Roman" w:eastAsia="Times New Roman" w:hAnsi="Times New Roman" w:cs="Times New Roman"/>
          <w:color w:val="000000"/>
          <w:spacing w:val="4"/>
          <w:sz w:val="25"/>
          <w:szCs w:val="25"/>
          <w:lang w:eastAsia="fr-FR" w:bidi="fr-FR"/>
        </w:rPr>
        <w:t>onstitution</w:t>
      </w:r>
      <w:r w:rsidR="00A93B0A">
        <w:rPr>
          <w:rFonts w:ascii="Times New Roman" w:eastAsia="Times New Roman" w:hAnsi="Times New Roman" w:cs="Times New Roman"/>
          <w:color w:val="000000"/>
          <w:spacing w:val="4"/>
          <w:sz w:val="25"/>
          <w:szCs w:val="25"/>
          <w:lang w:eastAsia="fr-FR" w:bidi="fr-FR"/>
        </w:rPr>
        <w:t xml:space="preserve"> qui a été conférée par Hans KE</w:t>
      </w:r>
      <w:r w:rsidR="00036B4B">
        <w:rPr>
          <w:rFonts w:ascii="Times New Roman" w:eastAsia="Times New Roman" w:hAnsi="Times New Roman" w:cs="Times New Roman"/>
          <w:color w:val="000000"/>
          <w:spacing w:val="4"/>
          <w:sz w:val="25"/>
          <w:szCs w:val="25"/>
          <w:lang w:eastAsia="fr-FR" w:bidi="fr-FR"/>
        </w:rPr>
        <w:t>L</w:t>
      </w:r>
      <w:r w:rsidRPr="003C47D9">
        <w:rPr>
          <w:rFonts w:ascii="Times New Roman" w:eastAsia="Times New Roman" w:hAnsi="Times New Roman" w:cs="Times New Roman"/>
          <w:color w:val="000000"/>
          <w:spacing w:val="4"/>
          <w:sz w:val="25"/>
          <w:szCs w:val="25"/>
          <w:lang w:eastAsia="fr-FR" w:bidi="fr-FR"/>
        </w:rPr>
        <w:t>SEN qui indique que le texte constitution</w:t>
      </w:r>
      <w:r w:rsidR="00A93B0A">
        <w:rPr>
          <w:rFonts w:ascii="Times New Roman" w:eastAsia="Times New Roman" w:hAnsi="Times New Roman" w:cs="Times New Roman"/>
          <w:color w:val="000000"/>
          <w:spacing w:val="4"/>
          <w:sz w:val="25"/>
          <w:szCs w:val="25"/>
          <w:lang w:eastAsia="fr-FR" w:bidi="fr-FR"/>
        </w:rPr>
        <w:t>nel</w:t>
      </w:r>
      <w:r w:rsidRPr="003C47D9">
        <w:rPr>
          <w:rFonts w:ascii="Times New Roman" w:eastAsia="Times New Roman" w:hAnsi="Times New Roman" w:cs="Times New Roman"/>
          <w:color w:val="000000"/>
          <w:spacing w:val="4"/>
          <w:sz w:val="25"/>
          <w:szCs w:val="25"/>
          <w:lang w:eastAsia="fr-FR" w:bidi="fr-FR"/>
        </w:rPr>
        <w:t xml:space="preserve"> peut être considéré comme la loi fondamentale </w:t>
      </w:r>
      <w:r w:rsidRPr="00036B4B">
        <w:rPr>
          <w:rFonts w:ascii="Times New Roman" w:eastAsia="Times New Roman" w:hAnsi="Times New Roman" w:cs="Times New Roman"/>
          <w:b/>
          <w:i/>
          <w:color w:val="000000"/>
          <w:spacing w:val="4"/>
          <w:sz w:val="25"/>
          <w:szCs w:val="25"/>
          <w:lang w:eastAsia="fr-FR" w:bidi="fr-FR"/>
        </w:rPr>
        <w:t xml:space="preserve">: c’est donc le texte suprême </w:t>
      </w:r>
      <w:r w:rsidR="00A93B0A" w:rsidRPr="00036B4B">
        <w:rPr>
          <w:rFonts w:ascii="Times New Roman" w:eastAsia="Times New Roman" w:hAnsi="Times New Roman" w:cs="Times New Roman"/>
          <w:b/>
          <w:i/>
          <w:color w:val="000000"/>
          <w:spacing w:val="4"/>
          <w:sz w:val="25"/>
          <w:szCs w:val="25"/>
          <w:lang w:eastAsia="fr-FR" w:bidi="fr-FR"/>
        </w:rPr>
        <w:t>dans l’Etat de sorte qu’</w:t>
      </w:r>
      <w:r w:rsidRPr="00036B4B">
        <w:rPr>
          <w:rFonts w:ascii="Times New Roman" w:eastAsia="Times New Roman" w:hAnsi="Times New Roman" w:cs="Times New Roman"/>
          <w:b/>
          <w:i/>
          <w:color w:val="000000"/>
          <w:spacing w:val="4"/>
          <w:sz w:val="25"/>
          <w:szCs w:val="25"/>
          <w:lang w:eastAsia="fr-FR" w:bidi="fr-FR"/>
        </w:rPr>
        <w:t>il n’existe point de norme juridiq</w:t>
      </w:r>
      <w:r w:rsidR="00A93B0A" w:rsidRPr="00036B4B">
        <w:rPr>
          <w:rFonts w:ascii="Times New Roman" w:eastAsia="Times New Roman" w:hAnsi="Times New Roman" w:cs="Times New Roman"/>
          <w:b/>
          <w:i/>
          <w:color w:val="000000"/>
          <w:spacing w:val="4"/>
          <w:sz w:val="25"/>
          <w:szCs w:val="25"/>
          <w:lang w:eastAsia="fr-FR" w:bidi="fr-FR"/>
        </w:rPr>
        <w:t>ue ou de texte juridique qui soi</w:t>
      </w:r>
      <w:r w:rsidRPr="00036B4B">
        <w:rPr>
          <w:rFonts w:ascii="Times New Roman" w:eastAsia="Times New Roman" w:hAnsi="Times New Roman" w:cs="Times New Roman"/>
          <w:b/>
          <w:i/>
          <w:color w:val="000000"/>
          <w:spacing w:val="4"/>
          <w:sz w:val="25"/>
          <w:szCs w:val="25"/>
          <w:lang w:eastAsia="fr-FR" w:bidi="fr-FR"/>
        </w:rPr>
        <w:t>t sup</w:t>
      </w:r>
      <w:r w:rsidR="00A93B0A" w:rsidRPr="00036B4B">
        <w:rPr>
          <w:rFonts w:ascii="Times New Roman" w:eastAsia="Times New Roman" w:hAnsi="Times New Roman" w:cs="Times New Roman"/>
          <w:b/>
          <w:i/>
          <w:color w:val="000000"/>
          <w:spacing w:val="4"/>
          <w:sz w:val="25"/>
          <w:szCs w:val="25"/>
          <w:lang w:eastAsia="fr-FR" w:bidi="fr-FR"/>
        </w:rPr>
        <w:t>érieur à la C</w:t>
      </w:r>
      <w:r w:rsidRPr="00036B4B">
        <w:rPr>
          <w:rFonts w:ascii="Times New Roman" w:eastAsia="Times New Roman" w:hAnsi="Times New Roman" w:cs="Times New Roman"/>
          <w:b/>
          <w:i/>
          <w:color w:val="000000"/>
          <w:spacing w:val="4"/>
          <w:sz w:val="25"/>
          <w:szCs w:val="25"/>
          <w:lang w:eastAsia="fr-FR" w:bidi="fr-FR"/>
        </w:rPr>
        <w:t>onstitution</w:t>
      </w:r>
      <w:r w:rsidR="00A93B0A" w:rsidRPr="00036B4B">
        <w:rPr>
          <w:rFonts w:ascii="Times New Roman" w:eastAsia="Times New Roman" w:hAnsi="Times New Roman" w:cs="Times New Roman"/>
          <w:b/>
          <w:i/>
          <w:color w:val="000000"/>
          <w:spacing w:val="4"/>
          <w:sz w:val="25"/>
          <w:szCs w:val="25"/>
          <w:lang w:eastAsia="fr-FR" w:bidi="fr-FR"/>
        </w:rPr>
        <w:t>, car la C</w:t>
      </w:r>
      <w:r w:rsidRPr="00036B4B">
        <w:rPr>
          <w:rFonts w:ascii="Times New Roman" w:eastAsia="Times New Roman" w:hAnsi="Times New Roman" w:cs="Times New Roman"/>
          <w:b/>
          <w:i/>
          <w:color w:val="000000"/>
          <w:spacing w:val="4"/>
          <w:sz w:val="25"/>
          <w:szCs w:val="25"/>
          <w:lang w:eastAsia="fr-FR" w:bidi="fr-FR"/>
        </w:rPr>
        <w:t>onstitution est la norme suprême</w:t>
      </w:r>
      <w:r w:rsidR="00A93B0A" w:rsidRPr="00036B4B">
        <w:rPr>
          <w:rFonts w:ascii="Times New Roman" w:eastAsia="Times New Roman" w:hAnsi="Times New Roman" w:cs="Times New Roman"/>
          <w:b/>
          <w:i/>
          <w:color w:val="000000"/>
          <w:spacing w:val="4"/>
          <w:sz w:val="25"/>
          <w:szCs w:val="25"/>
          <w:lang w:eastAsia="fr-FR" w:bidi="fr-FR"/>
        </w:rPr>
        <w:t xml:space="preserve"> de l’Etat elle est au-dessus dans</w:t>
      </w:r>
      <w:r w:rsidRPr="00036B4B">
        <w:rPr>
          <w:rFonts w:ascii="Times New Roman" w:eastAsia="Times New Roman" w:hAnsi="Times New Roman" w:cs="Times New Roman"/>
          <w:b/>
          <w:i/>
          <w:color w:val="000000"/>
          <w:spacing w:val="4"/>
          <w:sz w:val="25"/>
          <w:szCs w:val="25"/>
          <w:lang w:eastAsia="fr-FR" w:bidi="fr-FR"/>
        </w:rPr>
        <w:t xml:space="preserve"> la hiérarchie des normes.</w:t>
      </w:r>
      <w:r w:rsidRPr="003C47D9">
        <w:rPr>
          <w:rFonts w:ascii="Times New Roman" w:eastAsia="Times New Roman" w:hAnsi="Times New Roman" w:cs="Times New Roman"/>
          <w:color w:val="000000"/>
          <w:spacing w:val="4"/>
          <w:sz w:val="25"/>
          <w:szCs w:val="25"/>
          <w:lang w:eastAsia="fr-FR" w:bidi="fr-FR"/>
        </w:rPr>
        <w:t xml:space="preserve"> </w:t>
      </w:r>
    </w:p>
    <w:p w:rsidR="00036B4B" w:rsidRDefault="0082548E"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C</w:t>
      </w:r>
      <w:r w:rsidR="00036B4B">
        <w:rPr>
          <w:rFonts w:ascii="Times New Roman" w:eastAsia="Times New Roman" w:hAnsi="Times New Roman" w:cs="Times New Roman"/>
          <w:color w:val="000000"/>
          <w:spacing w:val="4"/>
          <w:sz w:val="25"/>
          <w:szCs w:val="25"/>
          <w:lang w:eastAsia="fr-FR" w:bidi="fr-FR"/>
        </w:rPr>
        <w:t>onstitution est une</w:t>
      </w:r>
      <w:r w:rsidR="003C47D9" w:rsidRPr="003C47D9">
        <w:rPr>
          <w:rFonts w:ascii="Times New Roman" w:eastAsia="Times New Roman" w:hAnsi="Times New Roman" w:cs="Times New Roman"/>
          <w:color w:val="000000"/>
          <w:spacing w:val="4"/>
          <w:sz w:val="25"/>
          <w:szCs w:val="25"/>
          <w:lang w:eastAsia="fr-FR" w:bidi="fr-FR"/>
        </w:rPr>
        <w:t xml:space="preserve"> mystique, elle est un symbole reflétant le mariage des volontés</w:t>
      </w:r>
      <w:r w:rsidR="00036B4B">
        <w:rPr>
          <w:rFonts w:ascii="Times New Roman" w:eastAsia="Times New Roman" w:hAnsi="Times New Roman" w:cs="Times New Roman"/>
          <w:color w:val="000000"/>
          <w:spacing w:val="4"/>
          <w:sz w:val="25"/>
          <w:szCs w:val="25"/>
          <w:lang w:eastAsia="fr-FR" w:bidi="fr-FR"/>
        </w:rPr>
        <w:t>, l</w:t>
      </w:r>
      <w:r w:rsidR="003C47D9" w:rsidRPr="003C47D9">
        <w:rPr>
          <w:rFonts w:ascii="Times New Roman" w:eastAsia="Times New Roman" w:hAnsi="Times New Roman" w:cs="Times New Roman"/>
          <w:color w:val="000000"/>
          <w:spacing w:val="4"/>
          <w:sz w:val="25"/>
          <w:szCs w:val="25"/>
          <w:lang w:eastAsia="fr-FR" w:bidi="fr-FR"/>
        </w:rPr>
        <w:t xml:space="preserve">e </w:t>
      </w:r>
      <w:r w:rsidR="00036B4B" w:rsidRPr="003C47D9">
        <w:rPr>
          <w:rFonts w:ascii="Times New Roman" w:eastAsia="Times New Roman" w:hAnsi="Times New Roman" w:cs="Times New Roman"/>
          <w:color w:val="000000"/>
          <w:spacing w:val="4"/>
          <w:sz w:val="25"/>
          <w:szCs w:val="25"/>
          <w:lang w:eastAsia="fr-FR" w:bidi="fr-FR"/>
        </w:rPr>
        <w:t>modèl</w:t>
      </w:r>
      <w:r w:rsidR="00036B4B">
        <w:rPr>
          <w:rFonts w:ascii="Times New Roman" w:eastAsia="Times New Roman" w:hAnsi="Times New Roman" w:cs="Times New Roman"/>
          <w:color w:val="000000"/>
          <w:spacing w:val="4"/>
          <w:sz w:val="25"/>
          <w:szCs w:val="25"/>
          <w:lang w:eastAsia="fr-FR" w:bidi="fr-FR"/>
        </w:rPr>
        <w:t>e d’Etat et l</w:t>
      </w:r>
      <w:r w:rsidR="003C47D9" w:rsidRPr="003C47D9">
        <w:rPr>
          <w:rFonts w:ascii="Times New Roman" w:eastAsia="Times New Roman" w:hAnsi="Times New Roman" w:cs="Times New Roman"/>
          <w:color w:val="000000"/>
          <w:spacing w:val="4"/>
          <w:sz w:val="25"/>
          <w:szCs w:val="25"/>
          <w:lang w:eastAsia="fr-FR" w:bidi="fr-FR"/>
        </w:rPr>
        <w:t>es aspira</w:t>
      </w:r>
      <w:r w:rsidR="00036B4B">
        <w:rPr>
          <w:rFonts w:ascii="Times New Roman" w:eastAsia="Times New Roman" w:hAnsi="Times New Roman" w:cs="Times New Roman"/>
          <w:color w:val="000000"/>
          <w:spacing w:val="4"/>
          <w:sz w:val="25"/>
          <w:szCs w:val="25"/>
          <w:lang w:eastAsia="fr-FR" w:bidi="fr-FR"/>
        </w:rPr>
        <w:t>tions fondamentales d’un peuple</w:t>
      </w:r>
      <w:r>
        <w:rPr>
          <w:rFonts w:ascii="Times New Roman" w:eastAsia="Times New Roman" w:hAnsi="Times New Roman" w:cs="Times New Roman"/>
          <w:color w:val="000000"/>
          <w:spacing w:val="4"/>
          <w:sz w:val="25"/>
          <w:szCs w:val="25"/>
          <w:lang w:eastAsia="fr-FR" w:bidi="fr-FR"/>
        </w:rPr>
        <w:t>. La C</w:t>
      </w:r>
      <w:r w:rsidR="003C47D9" w:rsidRPr="003C47D9">
        <w:rPr>
          <w:rFonts w:ascii="Times New Roman" w:eastAsia="Times New Roman" w:hAnsi="Times New Roman" w:cs="Times New Roman"/>
          <w:color w:val="000000"/>
          <w:spacing w:val="4"/>
          <w:sz w:val="25"/>
          <w:szCs w:val="25"/>
          <w:lang w:eastAsia="fr-FR" w:bidi="fr-FR"/>
        </w:rPr>
        <w:t>onstitution est</w:t>
      </w:r>
      <w:r w:rsidR="00036B4B">
        <w:rPr>
          <w:rFonts w:ascii="Times New Roman" w:eastAsia="Times New Roman" w:hAnsi="Times New Roman" w:cs="Times New Roman"/>
          <w:color w:val="000000"/>
          <w:spacing w:val="4"/>
          <w:sz w:val="25"/>
          <w:szCs w:val="25"/>
          <w:lang w:eastAsia="fr-FR" w:bidi="fr-FR"/>
        </w:rPr>
        <w:t xml:space="preserve"> aussi</w:t>
      </w:r>
      <w:r w:rsidR="003C47D9" w:rsidRPr="003C47D9">
        <w:rPr>
          <w:rFonts w:ascii="Times New Roman" w:eastAsia="Times New Roman" w:hAnsi="Times New Roman" w:cs="Times New Roman"/>
          <w:color w:val="000000"/>
          <w:spacing w:val="4"/>
          <w:sz w:val="25"/>
          <w:szCs w:val="25"/>
          <w:lang w:eastAsia="fr-FR" w:bidi="fr-FR"/>
        </w:rPr>
        <w:t xml:space="preserve"> le </w:t>
      </w:r>
      <w:r w:rsidR="00036B4B">
        <w:rPr>
          <w:rFonts w:ascii="Times New Roman" w:eastAsia="Times New Roman" w:hAnsi="Times New Roman" w:cs="Times New Roman"/>
          <w:color w:val="000000"/>
          <w:spacing w:val="4"/>
          <w:sz w:val="25"/>
          <w:szCs w:val="25"/>
          <w:lang w:eastAsia="fr-FR" w:bidi="fr-FR"/>
        </w:rPr>
        <w:t xml:space="preserve">catalyseur de l’état de droit, </w:t>
      </w:r>
      <w:r w:rsidR="003C47D9" w:rsidRPr="003C47D9">
        <w:rPr>
          <w:rFonts w:ascii="Times New Roman" w:eastAsia="Times New Roman" w:hAnsi="Times New Roman" w:cs="Times New Roman"/>
          <w:color w:val="000000"/>
          <w:spacing w:val="4"/>
          <w:sz w:val="25"/>
          <w:szCs w:val="25"/>
          <w:lang w:eastAsia="fr-FR" w:bidi="fr-FR"/>
        </w:rPr>
        <w:t xml:space="preserve">car </w:t>
      </w:r>
      <w:r>
        <w:rPr>
          <w:rFonts w:ascii="Times New Roman" w:eastAsia="Times New Roman" w:hAnsi="Times New Roman" w:cs="Times New Roman"/>
          <w:color w:val="000000"/>
          <w:spacing w:val="4"/>
          <w:sz w:val="25"/>
          <w:szCs w:val="25"/>
          <w:lang w:eastAsia="fr-FR" w:bidi="fr-FR"/>
        </w:rPr>
        <w:t xml:space="preserve">elle </w:t>
      </w:r>
      <w:r w:rsidR="003C47D9" w:rsidRPr="003C47D9">
        <w:rPr>
          <w:rFonts w:ascii="Times New Roman" w:eastAsia="Times New Roman" w:hAnsi="Times New Roman" w:cs="Times New Roman"/>
          <w:color w:val="000000"/>
          <w:spacing w:val="4"/>
          <w:sz w:val="25"/>
          <w:szCs w:val="25"/>
          <w:lang w:eastAsia="fr-FR" w:bidi="fr-FR"/>
        </w:rPr>
        <w:t xml:space="preserve">formule les principes de protection de l’être humain et de </w:t>
      </w:r>
      <w:r w:rsidR="00036B4B">
        <w:rPr>
          <w:rFonts w:ascii="Times New Roman" w:eastAsia="Times New Roman" w:hAnsi="Times New Roman" w:cs="Times New Roman"/>
          <w:color w:val="000000"/>
          <w:spacing w:val="4"/>
          <w:sz w:val="25"/>
          <w:szCs w:val="25"/>
          <w:lang w:eastAsia="fr-FR" w:bidi="fr-FR"/>
        </w:rPr>
        <w:t>sa sauvegarde contre l’autoritarisme</w:t>
      </w:r>
      <w:r w:rsidR="003C47D9" w:rsidRPr="003C47D9">
        <w:rPr>
          <w:rFonts w:ascii="Times New Roman" w:eastAsia="Times New Roman" w:hAnsi="Times New Roman" w:cs="Times New Roman"/>
          <w:color w:val="000000"/>
          <w:spacing w:val="4"/>
          <w:sz w:val="25"/>
          <w:szCs w:val="25"/>
          <w:lang w:eastAsia="fr-FR" w:bidi="fr-FR"/>
        </w:rPr>
        <w:t xml:space="preserve">. </w:t>
      </w:r>
    </w:p>
    <w:p w:rsidR="003C47D9" w:rsidRPr="003C47D9" w:rsidRDefault="003C47D9"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3C47D9">
        <w:rPr>
          <w:rFonts w:ascii="Times New Roman" w:eastAsia="Times New Roman" w:hAnsi="Times New Roman" w:cs="Times New Roman"/>
          <w:color w:val="000000"/>
          <w:spacing w:val="4"/>
          <w:sz w:val="25"/>
          <w:szCs w:val="25"/>
          <w:lang w:eastAsia="fr-FR" w:bidi="fr-FR"/>
        </w:rPr>
        <w:t xml:space="preserve">On peut </w:t>
      </w:r>
      <w:r w:rsidR="00036B4B">
        <w:rPr>
          <w:rFonts w:ascii="Times New Roman" w:eastAsia="Times New Roman" w:hAnsi="Times New Roman" w:cs="Times New Roman"/>
          <w:color w:val="000000"/>
          <w:spacing w:val="4"/>
          <w:sz w:val="25"/>
          <w:szCs w:val="25"/>
          <w:lang w:eastAsia="fr-FR" w:bidi="fr-FR"/>
        </w:rPr>
        <w:t>aussi définir la C</w:t>
      </w:r>
      <w:r w:rsidRPr="003C47D9">
        <w:rPr>
          <w:rFonts w:ascii="Times New Roman" w:eastAsia="Times New Roman" w:hAnsi="Times New Roman" w:cs="Times New Roman"/>
          <w:color w:val="000000"/>
          <w:spacing w:val="4"/>
          <w:sz w:val="25"/>
          <w:szCs w:val="25"/>
          <w:lang w:eastAsia="fr-FR" w:bidi="fr-FR"/>
        </w:rPr>
        <w:t>onstitution à part</w:t>
      </w:r>
      <w:r w:rsidR="00036B4B">
        <w:rPr>
          <w:rFonts w:ascii="Times New Roman" w:eastAsia="Times New Roman" w:hAnsi="Times New Roman" w:cs="Times New Roman"/>
          <w:color w:val="000000"/>
          <w:spacing w:val="4"/>
          <w:sz w:val="25"/>
          <w:szCs w:val="25"/>
          <w:lang w:eastAsia="fr-FR" w:bidi="fr-FR"/>
        </w:rPr>
        <w:t>ir d’un caractère matériel eu</w:t>
      </w:r>
      <w:r w:rsidRPr="003C47D9">
        <w:rPr>
          <w:rFonts w:ascii="Times New Roman" w:eastAsia="Times New Roman" w:hAnsi="Times New Roman" w:cs="Times New Roman"/>
          <w:color w:val="000000"/>
          <w:spacing w:val="4"/>
          <w:sz w:val="25"/>
          <w:szCs w:val="25"/>
          <w:lang w:eastAsia="fr-FR" w:bidi="fr-FR"/>
        </w:rPr>
        <w:t xml:space="preserve"> égard à son objet, </w:t>
      </w:r>
      <w:r w:rsidR="0082548E">
        <w:rPr>
          <w:rFonts w:ascii="Times New Roman" w:eastAsia="Times New Roman" w:hAnsi="Times New Roman" w:cs="Times New Roman"/>
          <w:color w:val="000000"/>
          <w:spacing w:val="4"/>
          <w:sz w:val="25"/>
          <w:szCs w:val="25"/>
          <w:lang w:eastAsia="fr-FR" w:bidi="fr-FR"/>
        </w:rPr>
        <w:t>à son contenu. Dans ce cas, la C</w:t>
      </w:r>
      <w:r w:rsidRPr="003C47D9">
        <w:rPr>
          <w:rFonts w:ascii="Times New Roman" w:eastAsia="Times New Roman" w:hAnsi="Times New Roman" w:cs="Times New Roman"/>
          <w:color w:val="000000"/>
          <w:spacing w:val="4"/>
          <w:sz w:val="25"/>
          <w:szCs w:val="25"/>
          <w:lang w:eastAsia="fr-FR" w:bidi="fr-FR"/>
        </w:rPr>
        <w:t xml:space="preserve">onstitution serait « </w:t>
      </w:r>
      <w:r w:rsidRPr="00BF737B">
        <w:rPr>
          <w:rFonts w:ascii="Times New Roman" w:eastAsia="Times New Roman" w:hAnsi="Times New Roman" w:cs="Times New Roman"/>
          <w:b/>
          <w:bCs/>
          <w:color w:val="000000"/>
          <w:spacing w:val="5"/>
          <w:sz w:val="25"/>
          <w:szCs w:val="25"/>
          <w:lang w:eastAsia="fr-FR" w:bidi="fr-FR"/>
        </w:rPr>
        <w:t xml:space="preserve">l’ensemble des règles les plus importantes régissant l’organisation des pouvoirs </w:t>
      </w:r>
      <w:r w:rsidRPr="003C47D9">
        <w:rPr>
          <w:rFonts w:ascii="Times New Roman" w:eastAsia="Times New Roman" w:hAnsi="Times New Roman" w:cs="Times New Roman"/>
          <w:color w:val="000000"/>
          <w:spacing w:val="4"/>
          <w:sz w:val="25"/>
          <w:szCs w:val="25"/>
          <w:lang w:eastAsia="fr-FR" w:bidi="fr-FR"/>
        </w:rPr>
        <w:t>» et consacrant les droits fondamentaux.</w:t>
      </w:r>
    </w:p>
    <w:p w:rsidR="00476A0D" w:rsidRPr="00BF737B" w:rsidRDefault="003C47D9" w:rsidP="00830D8B">
      <w:pPr>
        <w:widowControl w:val="0"/>
        <w:spacing w:after="0" w:line="276" w:lineRule="auto"/>
        <w:ind w:left="20" w:right="20" w:firstLine="688"/>
        <w:jc w:val="both"/>
        <w:rPr>
          <w:rFonts w:ascii="Times New Roman" w:eastAsia="Times New Roman" w:hAnsi="Times New Roman" w:cs="Times New Roman"/>
          <w:b/>
          <w:bCs/>
          <w:color w:val="000000"/>
          <w:spacing w:val="6"/>
          <w:sz w:val="25"/>
          <w:szCs w:val="25"/>
          <w:lang w:eastAsia="fr-FR" w:bidi="fr-FR"/>
        </w:rPr>
      </w:pPr>
      <w:r w:rsidRPr="003C47D9">
        <w:rPr>
          <w:rFonts w:ascii="Times New Roman" w:eastAsia="Times New Roman" w:hAnsi="Times New Roman" w:cs="Times New Roman"/>
          <w:color w:val="000000"/>
          <w:spacing w:val="4"/>
          <w:sz w:val="25"/>
          <w:szCs w:val="25"/>
          <w:lang w:eastAsia="fr-FR" w:bidi="fr-FR"/>
        </w:rPr>
        <w:t>Un</w:t>
      </w:r>
      <w:r w:rsidR="00036B4B">
        <w:rPr>
          <w:rFonts w:ascii="Times New Roman" w:eastAsia="Times New Roman" w:hAnsi="Times New Roman" w:cs="Times New Roman"/>
          <w:color w:val="000000"/>
          <w:spacing w:val="4"/>
          <w:sz w:val="25"/>
          <w:szCs w:val="25"/>
          <w:lang w:eastAsia="fr-FR" w:bidi="fr-FR"/>
        </w:rPr>
        <w:t xml:space="preserve"> autre critère est celui formel.</w:t>
      </w:r>
      <w:r w:rsidRPr="003C47D9">
        <w:rPr>
          <w:rFonts w:ascii="Times New Roman" w:eastAsia="Times New Roman" w:hAnsi="Times New Roman" w:cs="Times New Roman"/>
          <w:color w:val="000000"/>
          <w:spacing w:val="4"/>
          <w:sz w:val="25"/>
          <w:szCs w:val="25"/>
          <w:lang w:eastAsia="fr-FR" w:bidi="fr-FR"/>
        </w:rPr>
        <w:t xml:space="preserve"> </w:t>
      </w:r>
      <w:r w:rsidR="00036B4B" w:rsidRPr="003C47D9">
        <w:rPr>
          <w:rFonts w:ascii="Times New Roman" w:eastAsia="Times New Roman" w:hAnsi="Times New Roman" w:cs="Times New Roman"/>
          <w:color w:val="000000"/>
          <w:spacing w:val="4"/>
          <w:sz w:val="25"/>
          <w:szCs w:val="25"/>
          <w:lang w:eastAsia="fr-FR" w:bidi="fr-FR"/>
        </w:rPr>
        <w:t>La</w:t>
      </w:r>
      <w:r w:rsidR="00036B4B">
        <w:rPr>
          <w:rFonts w:ascii="Times New Roman" w:eastAsia="Times New Roman" w:hAnsi="Times New Roman" w:cs="Times New Roman"/>
          <w:color w:val="000000"/>
          <w:spacing w:val="4"/>
          <w:sz w:val="25"/>
          <w:szCs w:val="25"/>
          <w:lang w:eastAsia="fr-FR" w:bidi="fr-FR"/>
        </w:rPr>
        <w:t xml:space="preserve"> C</w:t>
      </w:r>
      <w:r w:rsidRPr="003C47D9">
        <w:rPr>
          <w:rFonts w:ascii="Times New Roman" w:eastAsia="Times New Roman" w:hAnsi="Times New Roman" w:cs="Times New Roman"/>
          <w:color w:val="000000"/>
          <w:spacing w:val="4"/>
          <w:sz w:val="25"/>
          <w:szCs w:val="25"/>
          <w:lang w:eastAsia="fr-FR" w:bidi="fr-FR"/>
        </w:rPr>
        <w:t>onstitution formelle comporte l’organe et la procédure qui sont ses éléments d’appréhension. On dira alors que l’organe qui écrit la</w:t>
      </w:r>
      <w:r w:rsidRPr="00BF737B">
        <w:rPr>
          <w:rFonts w:ascii="Times New Roman" w:eastAsia="Times New Roman" w:hAnsi="Times New Roman" w:cs="Times New Roman"/>
          <w:color w:val="000000"/>
          <w:spacing w:val="4"/>
          <w:sz w:val="25"/>
          <w:szCs w:val="25"/>
          <w:lang w:eastAsia="fr-FR" w:bidi="fr-FR"/>
        </w:rPr>
        <w:t xml:space="preserve"> </w:t>
      </w:r>
      <w:r w:rsidR="0082548E">
        <w:rPr>
          <w:rFonts w:ascii="Times New Roman" w:eastAsia="Times New Roman" w:hAnsi="Times New Roman" w:cs="Times New Roman"/>
          <w:color w:val="000000"/>
          <w:spacing w:val="4"/>
          <w:sz w:val="25"/>
          <w:szCs w:val="25"/>
          <w:lang w:eastAsia="fr-FR" w:bidi="fr-FR"/>
        </w:rPr>
        <w:t xml:space="preserve">Constitution est spécial et </w:t>
      </w:r>
      <w:r w:rsidR="00476A0D" w:rsidRPr="00476A0D">
        <w:rPr>
          <w:rFonts w:ascii="Times New Roman" w:eastAsia="Times New Roman" w:hAnsi="Times New Roman" w:cs="Times New Roman"/>
          <w:color w:val="000000"/>
          <w:spacing w:val="4"/>
          <w:sz w:val="25"/>
          <w:szCs w:val="25"/>
          <w:lang w:eastAsia="fr-FR" w:bidi="fr-FR"/>
        </w:rPr>
        <w:t>que la procédure d’établissement et de révision est aussi spécial</w:t>
      </w:r>
      <w:r w:rsidR="00036B4B">
        <w:rPr>
          <w:rFonts w:ascii="Times New Roman" w:eastAsia="Times New Roman" w:hAnsi="Times New Roman" w:cs="Times New Roman"/>
          <w:color w:val="000000"/>
          <w:spacing w:val="4"/>
          <w:sz w:val="25"/>
          <w:szCs w:val="25"/>
          <w:lang w:eastAsia="fr-FR" w:bidi="fr-FR"/>
        </w:rPr>
        <w:t>e et donc que la C</w:t>
      </w:r>
      <w:r w:rsidR="00476A0D" w:rsidRPr="00476A0D">
        <w:rPr>
          <w:rFonts w:ascii="Times New Roman" w:eastAsia="Times New Roman" w:hAnsi="Times New Roman" w:cs="Times New Roman"/>
          <w:color w:val="000000"/>
          <w:spacing w:val="4"/>
          <w:sz w:val="25"/>
          <w:szCs w:val="25"/>
          <w:lang w:eastAsia="fr-FR" w:bidi="fr-FR"/>
        </w:rPr>
        <w:t xml:space="preserve">onstitution en devient un acte spécial : « </w:t>
      </w:r>
      <w:r w:rsidR="00476A0D" w:rsidRPr="00BF737B">
        <w:rPr>
          <w:rFonts w:ascii="Times New Roman" w:eastAsia="Times New Roman" w:hAnsi="Times New Roman" w:cs="Times New Roman"/>
          <w:b/>
          <w:bCs/>
          <w:color w:val="000000"/>
          <w:spacing w:val="6"/>
          <w:sz w:val="25"/>
          <w:szCs w:val="25"/>
          <w:lang w:eastAsia="fr-FR" w:bidi="fr-FR"/>
        </w:rPr>
        <w:t>la constitution est l’acte spécial établi par un organe spécifique et selon une procédure spéciale ».</w:t>
      </w:r>
    </w:p>
    <w:p w:rsidR="00476A0D" w:rsidRPr="00476A0D" w:rsidRDefault="00476A0D" w:rsidP="006C1806">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p>
    <w:p w:rsidR="00476A0D" w:rsidRPr="00476A0D" w:rsidRDefault="00476A0D" w:rsidP="006C1806">
      <w:pPr>
        <w:widowControl w:val="0"/>
        <w:spacing w:after="113" w:line="276" w:lineRule="auto"/>
        <w:ind w:left="20" w:firstLine="360"/>
        <w:jc w:val="both"/>
        <w:outlineLvl w:val="0"/>
        <w:rPr>
          <w:rFonts w:ascii="Times New Roman" w:eastAsia="Times New Roman" w:hAnsi="Times New Roman" w:cs="Times New Roman"/>
          <w:b/>
          <w:bCs/>
          <w:color w:val="000000"/>
          <w:spacing w:val="3"/>
          <w:sz w:val="25"/>
          <w:szCs w:val="25"/>
          <w:lang w:eastAsia="fr-FR" w:bidi="fr-FR"/>
        </w:rPr>
      </w:pPr>
      <w:r w:rsidRPr="00476A0D">
        <w:rPr>
          <w:rFonts w:ascii="Times New Roman" w:eastAsia="Times New Roman" w:hAnsi="Times New Roman" w:cs="Times New Roman"/>
          <w:b/>
          <w:bCs/>
          <w:color w:val="000000"/>
          <w:spacing w:val="3"/>
          <w:sz w:val="25"/>
          <w:szCs w:val="25"/>
          <w:lang w:eastAsia="fr-FR" w:bidi="fr-FR"/>
        </w:rPr>
        <w:t>B- LES COMPOSANTES DE LA CONSTITUTION</w:t>
      </w:r>
    </w:p>
    <w:p w:rsidR="00476A0D" w:rsidRPr="00476A0D" w:rsidRDefault="00036B4B"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C</w:t>
      </w:r>
      <w:r w:rsidR="00476A0D" w:rsidRPr="00476A0D">
        <w:rPr>
          <w:rFonts w:ascii="Times New Roman" w:eastAsia="Times New Roman" w:hAnsi="Times New Roman" w:cs="Times New Roman"/>
          <w:color w:val="000000"/>
          <w:spacing w:val="4"/>
          <w:sz w:val="25"/>
          <w:szCs w:val="25"/>
          <w:lang w:eastAsia="fr-FR" w:bidi="fr-FR"/>
        </w:rPr>
        <w:t xml:space="preserve">onstitution de l’Etat se subdivise en </w:t>
      </w:r>
      <w:r>
        <w:rPr>
          <w:rFonts w:ascii="Times New Roman" w:eastAsia="Times New Roman" w:hAnsi="Times New Roman" w:cs="Times New Roman"/>
          <w:color w:val="000000"/>
          <w:spacing w:val="4"/>
          <w:sz w:val="25"/>
          <w:szCs w:val="25"/>
          <w:lang w:eastAsia="fr-FR" w:bidi="fr-FR"/>
        </w:rPr>
        <w:t>général en deux grandes parties.</w:t>
      </w:r>
      <w:r w:rsidR="00476A0D" w:rsidRPr="00476A0D">
        <w:rPr>
          <w:rFonts w:ascii="Times New Roman" w:eastAsia="Times New Roman" w:hAnsi="Times New Roman" w:cs="Times New Roman"/>
          <w:color w:val="000000"/>
          <w:spacing w:val="4"/>
          <w:sz w:val="25"/>
          <w:szCs w:val="25"/>
          <w:lang w:eastAsia="fr-FR" w:bidi="fr-FR"/>
        </w:rPr>
        <w:t xml:space="preserve"> </w:t>
      </w:r>
      <w:r w:rsidRPr="00476A0D">
        <w:rPr>
          <w:rFonts w:ascii="Times New Roman" w:eastAsia="Times New Roman" w:hAnsi="Times New Roman" w:cs="Times New Roman"/>
          <w:color w:val="000000"/>
          <w:spacing w:val="4"/>
          <w:sz w:val="25"/>
          <w:szCs w:val="25"/>
          <w:lang w:eastAsia="fr-FR" w:bidi="fr-FR"/>
        </w:rPr>
        <w:t>La</w:t>
      </w:r>
      <w:r>
        <w:rPr>
          <w:rFonts w:ascii="Times New Roman" w:eastAsia="Times New Roman" w:hAnsi="Times New Roman" w:cs="Times New Roman"/>
          <w:color w:val="000000"/>
          <w:spacing w:val="4"/>
          <w:sz w:val="25"/>
          <w:szCs w:val="25"/>
          <w:lang w:eastAsia="fr-FR" w:bidi="fr-FR"/>
        </w:rPr>
        <w:t xml:space="preserve"> </w:t>
      </w:r>
      <w:r>
        <w:rPr>
          <w:rFonts w:ascii="Times New Roman" w:eastAsia="Times New Roman" w:hAnsi="Times New Roman" w:cs="Times New Roman"/>
          <w:color w:val="000000"/>
          <w:spacing w:val="4"/>
          <w:sz w:val="25"/>
          <w:szCs w:val="25"/>
          <w:lang w:eastAsia="fr-FR" w:bidi="fr-FR"/>
        </w:rPr>
        <w:lastRenderedPageBreak/>
        <w:t>première partie de la C</w:t>
      </w:r>
      <w:r w:rsidR="00476A0D" w:rsidRPr="00476A0D">
        <w:rPr>
          <w:rFonts w:ascii="Times New Roman" w:eastAsia="Times New Roman" w:hAnsi="Times New Roman" w:cs="Times New Roman"/>
          <w:color w:val="000000"/>
          <w:spacing w:val="4"/>
          <w:sz w:val="25"/>
          <w:szCs w:val="25"/>
          <w:lang w:eastAsia="fr-FR" w:bidi="fr-FR"/>
        </w:rPr>
        <w:t>onstitution est le préambule ou déclaration des droits. Cette partie</w:t>
      </w:r>
      <w:r>
        <w:rPr>
          <w:rFonts w:ascii="Times New Roman" w:eastAsia="Times New Roman" w:hAnsi="Times New Roman" w:cs="Times New Roman"/>
          <w:color w:val="000000"/>
          <w:spacing w:val="4"/>
          <w:sz w:val="25"/>
          <w:szCs w:val="25"/>
          <w:lang w:eastAsia="fr-FR" w:bidi="fr-FR"/>
        </w:rPr>
        <w:t xml:space="preserve"> peut comporter des énoncés pouvant</w:t>
      </w:r>
      <w:r w:rsidR="00476A0D" w:rsidRPr="00476A0D">
        <w:rPr>
          <w:rFonts w:ascii="Times New Roman" w:eastAsia="Times New Roman" w:hAnsi="Times New Roman" w:cs="Times New Roman"/>
          <w:color w:val="000000"/>
          <w:spacing w:val="4"/>
          <w:sz w:val="25"/>
          <w:szCs w:val="25"/>
          <w:lang w:eastAsia="fr-FR" w:bidi="fr-FR"/>
        </w:rPr>
        <w:t xml:space="preserve"> être rédigé</w:t>
      </w:r>
      <w:r>
        <w:rPr>
          <w:rFonts w:ascii="Times New Roman" w:eastAsia="Times New Roman" w:hAnsi="Times New Roman" w:cs="Times New Roman"/>
          <w:color w:val="000000"/>
          <w:spacing w:val="4"/>
          <w:sz w:val="25"/>
          <w:szCs w:val="25"/>
          <w:lang w:eastAsia="fr-FR" w:bidi="fr-FR"/>
        </w:rPr>
        <w:t>s</w:t>
      </w:r>
      <w:r w:rsidR="00476A0D" w:rsidRPr="00476A0D">
        <w:rPr>
          <w:rFonts w:ascii="Times New Roman" w:eastAsia="Times New Roman" w:hAnsi="Times New Roman" w:cs="Times New Roman"/>
          <w:color w:val="000000"/>
          <w:spacing w:val="4"/>
          <w:sz w:val="25"/>
          <w:szCs w:val="25"/>
          <w:lang w:eastAsia="fr-FR" w:bidi="fr-FR"/>
        </w:rPr>
        <w:t xml:space="preserve"> sous forme d’article</w:t>
      </w:r>
      <w:r>
        <w:rPr>
          <w:rFonts w:ascii="Times New Roman" w:eastAsia="Times New Roman" w:hAnsi="Times New Roman" w:cs="Times New Roman"/>
          <w:color w:val="000000"/>
          <w:spacing w:val="4"/>
          <w:sz w:val="25"/>
          <w:szCs w:val="25"/>
          <w:lang w:eastAsia="fr-FR" w:bidi="fr-FR"/>
        </w:rPr>
        <w:t>s</w:t>
      </w:r>
      <w:r w:rsidR="00476A0D" w:rsidRPr="00476A0D">
        <w:rPr>
          <w:rFonts w:ascii="Times New Roman" w:eastAsia="Times New Roman" w:hAnsi="Times New Roman" w:cs="Times New Roman"/>
          <w:color w:val="000000"/>
          <w:spacing w:val="4"/>
          <w:sz w:val="25"/>
          <w:szCs w:val="25"/>
          <w:lang w:eastAsia="fr-FR" w:bidi="fr-FR"/>
        </w:rPr>
        <w:t xml:space="preserve"> dont l’objet est de consacrer les droits inhérents à l’être humain. Le préambule présent</w:t>
      </w:r>
      <w:r>
        <w:rPr>
          <w:rFonts w:ascii="Times New Roman" w:eastAsia="Times New Roman" w:hAnsi="Times New Roman" w:cs="Times New Roman"/>
          <w:color w:val="000000"/>
          <w:spacing w:val="4"/>
          <w:sz w:val="25"/>
          <w:szCs w:val="25"/>
          <w:lang w:eastAsia="fr-FR" w:bidi="fr-FR"/>
        </w:rPr>
        <w:t>e l</w:t>
      </w:r>
      <w:r w:rsidR="00476A0D" w:rsidRPr="00476A0D">
        <w:rPr>
          <w:rFonts w:ascii="Times New Roman" w:eastAsia="Times New Roman" w:hAnsi="Times New Roman" w:cs="Times New Roman"/>
          <w:color w:val="000000"/>
          <w:spacing w:val="4"/>
          <w:sz w:val="25"/>
          <w:szCs w:val="25"/>
          <w:lang w:eastAsia="fr-FR" w:bidi="fr-FR"/>
        </w:rPr>
        <w:t>es orie</w:t>
      </w:r>
      <w:r w:rsidR="0054539B">
        <w:rPr>
          <w:rFonts w:ascii="Times New Roman" w:eastAsia="Times New Roman" w:hAnsi="Times New Roman" w:cs="Times New Roman"/>
          <w:color w:val="000000"/>
          <w:spacing w:val="4"/>
          <w:sz w:val="25"/>
          <w:szCs w:val="25"/>
          <w:lang w:eastAsia="fr-FR" w:bidi="fr-FR"/>
        </w:rPr>
        <w:t xml:space="preserve">ntations essentielles de l’Etat, et </w:t>
      </w:r>
      <w:r w:rsidR="00476A0D" w:rsidRPr="00476A0D">
        <w:rPr>
          <w:rFonts w:ascii="Times New Roman" w:eastAsia="Times New Roman" w:hAnsi="Times New Roman" w:cs="Times New Roman"/>
          <w:color w:val="000000"/>
          <w:spacing w:val="4"/>
          <w:sz w:val="25"/>
          <w:szCs w:val="25"/>
          <w:lang w:eastAsia="fr-FR" w:bidi="fr-FR"/>
        </w:rPr>
        <w:t xml:space="preserve">exprime l’option </w:t>
      </w:r>
      <w:r w:rsidR="0054539B" w:rsidRPr="00476A0D">
        <w:rPr>
          <w:rFonts w:ascii="Times New Roman" w:eastAsia="Times New Roman" w:hAnsi="Times New Roman" w:cs="Times New Roman"/>
          <w:color w:val="000000"/>
          <w:spacing w:val="4"/>
          <w:sz w:val="25"/>
          <w:szCs w:val="25"/>
          <w:lang w:eastAsia="fr-FR" w:bidi="fr-FR"/>
        </w:rPr>
        <w:t>libérale</w:t>
      </w:r>
      <w:r w:rsidR="00476A0D" w:rsidRPr="00476A0D">
        <w:rPr>
          <w:rFonts w:ascii="Times New Roman" w:eastAsia="Times New Roman" w:hAnsi="Times New Roman" w:cs="Times New Roman"/>
          <w:color w:val="000000"/>
          <w:spacing w:val="4"/>
          <w:sz w:val="25"/>
          <w:szCs w:val="25"/>
          <w:lang w:eastAsia="fr-FR" w:bidi="fr-FR"/>
        </w:rPr>
        <w:t xml:space="preserve"> ou non. Et surtout les droits fondamentaux reconnus aux citoyens y figurent dans leur majorité. Cette partie de la constitution est encore appelé</w:t>
      </w:r>
      <w:r w:rsidR="0054539B">
        <w:rPr>
          <w:rFonts w:ascii="Times New Roman" w:eastAsia="Times New Roman" w:hAnsi="Times New Roman" w:cs="Times New Roman"/>
          <w:color w:val="000000"/>
          <w:spacing w:val="4"/>
          <w:sz w:val="25"/>
          <w:szCs w:val="25"/>
          <w:lang w:eastAsia="fr-FR" w:bidi="fr-FR"/>
        </w:rPr>
        <w:t>e</w:t>
      </w:r>
      <w:r w:rsidR="00476A0D" w:rsidRPr="00476A0D">
        <w:rPr>
          <w:rFonts w:ascii="Times New Roman" w:eastAsia="Times New Roman" w:hAnsi="Times New Roman" w:cs="Times New Roman"/>
          <w:color w:val="000000"/>
          <w:spacing w:val="4"/>
          <w:sz w:val="25"/>
          <w:szCs w:val="25"/>
          <w:lang w:eastAsia="fr-FR" w:bidi="fr-FR"/>
        </w:rPr>
        <w:t xml:space="preserve"> constitution social</w:t>
      </w:r>
      <w:r w:rsidR="0054539B">
        <w:rPr>
          <w:rFonts w:ascii="Times New Roman" w:eastAsia="Times New Roman" w:hAnsi="Times New Roman" w:cs="Times New Roman"/>
          <w:color w:val="000000"/>
          <w:spacing w:val="4"/>
          <w:sz w:val="25"/>
          <w:szCs w:val="25"/>
          <w:lang w:eastAsia="fr-FR" w:bidi="fr-FR"/>
        </w:rPr>
        <w:t>e</w:t>
      </w:r>
      <w:r w:rsidR="00476A0D" w:rsidRPr="00476A0D">
        <w:rPr>
          <w:rFonts w:ascii="Times New Roman" w:eastAsia="Times New Roman" w:hAnsi="Times New Roman" w:cs="Times New Roman"/>
          <w:color w:val="000000"/>
          <w:spacing w:val="4"/>
          <w:sz w:val="25"/>
          <w:szCs w:val="25"/>
          <w:lang w:eastAsia="fr-FR" w:bidi="fr-FR"/>
        </w:rPr>
        <w:t>. La seconde partie de la constitution est consacrée aux pouvoirs institués ou encore constitués</w:t>
      </w:r>
      <w:r w:rsidR="0054539B">
        <w:rPr>
          <w:rFonts w:ascii="Times New Roman" w:eastAsia="Times New Roman" w:hAnsi="Times New Roman" w:cs="Times New Roman"/>
          <w:color w:val="000000"/>
          <w:spacing w:val="4"/>
          <w:sz w:val="25"/>
          <w:szCs w:val="25"/>
          <w:lang w:eastAsia="fr-FR" w:bidi="fr-FR"/>
        </w:rPr>
        <w:t>. C</w:t>
      </w:r>
      <w:r w:rsidR="00476A0D" w:rsidRPr="00476A0D">
        <w:rPr>
          <w:rFonts w:ascii="Times New Roman" w:eastAsia="Times New Roman" w:hAnsi="Times New Roman" w:cs="Times New Roman"/>
          <w:color w:val="000000"/>
          <w:spacing w:val="4"/>
          <w:sz w:val="25"/>
          <w:szCs w:val="25"/>
          <w:lang w:eastAsia="fr-FR" w:bidi="fr-FR"/>
        </w:rPr>
        <w:t>ette partie prend à son compte les règles du principe de la séparation des pouvoirs. C’est ainsi que les règles d’accession aux pouvoirs, de gestion et de dévolution du pouvoir sont codifié</w:t>
      </w:r>
      <w:r w:rsidR="000637F2">
        <w:rPr>
          <w:rFonts w:ascii="Times New Roman" w:eastAsia="Times New Roman" w:hAnsi="Times New Roman" w:cs="Times New Roman"/>
          <w:color w:val="000000"/>
          <w:spacing w:val="4"/>
          <w:sz w:val="25"/>
          <w:szCs w:val="25"/>
          <w:lang w:eastAsia="fr-FR" w:bidi="fr-FR"/>
        </w:rPr>
        <w:t>e</w:t>
      </w:r>
      <w:r w:rsidR="00476A0D" w:rsidRPr="00476A0D">
        <w:rPr>
          <w:rFonts w:ascii="Times New Roman" w:eastAsia="Times New Roman" w:hAnsi="Times New Roman" w:cs="Times New Roman"/>
          <w:color w:val="000000"/>
          <w:spacing w:val="4"/>
          <w:sz w:val="25"/>
          <w:szCs w:val="25"/>
          <w:lang w:eastAsia="fr-FR" w:bidi="fr-FR"/>
        </w:rPr>
        <w:t>s dans ce</w:t>
      </w:r>
      <w:r w:rsidR="000637F2">
        <w:rPr>
          <w:rFonts w:ascii="Times New Roman" w:eastAsia="Times New Roman" w:hAnsi="Times New Roman" w:cs="Times New Roman"/>
          <w:color w:val="000000"/>
          <w:spacing w:val="4"/>
          <w:sz w:val="25"/>
          <w:szCs w:val="25"/>
          <w:lang w:eastAsia="fr-FR" w:bidi="fr-FR"/>
        </w:rPr>
        <w:t>tte seconde partie. C’est donc ce corpus ou corps de la C</w:t>
      </w:r>
      <w:r w:rsidR="00476A0D" w:rsidRPr="00476A0D">
        <w:rPr>
          <w:rFonts w:ascii="Times New Roman" w:eastAsia="Times New Roman" w:hAnsi="Times New Roman" w:cs="Times New Roman"/>
          <w:color w:val="000000"/>
          <w:spacing w:val="4"/>
          <w:sz w:val="25"/>
          <w:szCs w:val="25"/>
          <w:lang w:eastAsia="fr-FR" w:bidi="fr-FR"/>
        </w:rPr>
        <w:t>onstitution qui va organiser les pouvoirs exécutifs et judiciaires</w:t>
      </w:r>
      <w:r w:rsidR="000637F2">
        <w:rPr>
          <w:rFonts w:ascii="Times New Roman" w:eastAsia="Times New Roman" w:hAnsi="Times New Roman" w:cs="Times New Roman"/>
          <w:color w:val="000000"/>
          <w:spacing w:val="4"/>
          <w:sz w:val="25"/>
          <w:szCs w:val="25"/>
          <w:lang w:eastAsia="fr-FR" w:bidi="fr-FR"/>
        </w:rPr>
        <w:t>. Aussi, le corpus de la C</w:t>
      </w:r>
      <w:r w:rsidR="00476A0D" w:rsidRPr="00476A0D">
        <w:rPr>
          <w:rFonts w:ascii="Times New Roman" w:eastAsia="Times New Roman" w:hAnsi="Times New Roman" w:cs="Times New Roman"/>
          <w:color w:val="000000"/>
          <w:spacing w:val="4"/>
          <w:sz w:val="25"/>
          <w:szCs w:val="25"/>
          <w:lang w:eastAsia="fr-FR" w:bidi="fr-FR"/>
        </w:rPr>
        <w:t>onstitution indiquera les champs de compétences de chaque pouvoir. Cette partie</w:t>
      </w:r>
      <w:r w:rsidR="000637F2">
        <w:rPr>
          <w:rFonts w:ascii="Times New Roman" w:eastAsia="Times New Roman" w:hAnsi="Times New Roman" w:cs="Times New Roman"/>
          <w:color w:val="000000"/>
          <w:spacing w:val="4"/>
          <w:sz w:val="25"/>
          <w:szCs w:val="25"/>
          <w:lang w:eastAsia="fr-FR" w:bidi="fr-FR"/>
        </w:rPr>
        <w:t xml:space="preserve"> de la C</w:t>
      </w:r>
      <w:r w:rsidR="00476A0D" w:rsidRPr="00476A0D">
        <w:rPr>
          <w:rFonts w:ascii="Times New Roman" w:eastAsia="Times New Roman" w:hAnsi="Times New Roman" w:cs="Times New Roman"/>
          <w:color w:val="000000"/>
          <w:spacing w:val="4"/>
          <w:sz w:val="25"/>
          <w:szCs w:val="25"/>
          <w:lang w:eastAsia="fr-FR" w:bidi="fr-FR"/>
        </w:rPr>
        <w:t>onstitution est encore appelée constitution politique</w:t>
      </w:r>
      <w:r w:rsidR="000637F2">
        <w:rPr>
          <w:rFonts w:ascii="Times New Roman" w:eastAsia="Times New Roman" w:hAnsi="Times New Roman" w:cs="Times New Roman"/>
          <w:color w:val="000000"/>
          <w:spacing w:val="4"/>
          <w:sz w:val="25"/>
          <w:szCs w:val="25"/>
          <w:lang w:eastAsia="fr-FR" w:bidi="fr-FR"/>
        </w:rPr>
        <w:t>. Au surplus, la C</w:t>
      </w:r>
      <w:r w:rsidR="00476A0D" w:rsidRPr="00476A0D">
        <w:rPr>
          <w:rFonts w:ascii="Times New Roman" w:eastAsia="Times New Roman" w:hAnsi="Times New Roman" w:cs="Times New Roman"/>
          <w:color w:val="000000"/>
          <w:spacing w:val="4"/>
          <w:sz w:val="25"/>
          <w:szCs w:val="25"/>
          <w:lang w:eastAsia="fr-FR" w:bidi="fr-FR"/>
        </w:rPr>
        <w:t>onstitution qui est d’</w:t>
      </w:r>
      <w:r w:rsidR="000637F2">
        <w:rPr>
          <w:rFonts w:ascii="Times New Roman" w:eastAsia="Times New Roman" w:hAnsi="Times New Roman" w:cs="Times New Roman"/>
          <w:color w:val="000000"/>
          <w:spacing w:val="4"/>
          <w:sz w:val="25"/>
          <w:szCs w:val="25"/>
          <w:lang w:eastAsia="fr-FR" w:bidi="fr-FR"/>
        </w:rPr>
        <w:t xml:space="preserve">abord un bloc unique (préambule + </w:t>
      </w:r>
      <w:r w:rsidR="00476A0D" w:rsidRPr="00476A0D">
        <w:rPr>
          <w:rFonts w:ascii="Times New Roman" w:eastAsia="Times New Roman" w:hAnsi="Times New Roman" w:cs="Times New Roman"/>
          <w:color w:val="000000"/>
          <w:spacing w:val="4"/>
          <w:sz w:val="25"/>
          <w:szCs w:val="25"/>
          <w:lang w:eastAsia="fr-FR" w:bidi="fr-FR"/>
        </w:rPr>
        <w:t>corpus) est aussi un bloc éclaté dénommé le bloc de constitutionnalité. Il s’agit de l’ensemble des normes ayant valeur constitution</w:t>
      </w:r>
      <w:r w:rsidR="000637F2">
        <w:rPr>
          <w:rFonts w:ascii="Times New Roman" w:eastAsia="Times New Roman" w:hAnsi="Times New Roman" w:cs="Times New Roman"/>
          <w:color w:val="000000"/>
          <w:spacing w:val="4"/>
          <w:sz w:val="25"/>
          <w:szCs w:val="25"/>
          <w:lang w:eastAsia="fr-FR" w:bidi="fr-FR"/>
        </w:rPr>
        <w:t>nelle</w:t>
      </w:r>
      <w:r w:rsidR="00476A0D" w:rsidRPr="00476A0D">
        <w:rPr>
          <w:rFonts w:ascii="Times New Roman" w:eastAsia="Times New Roman" w:hAnsi="Times New Roman" w:cs="Times New Roman"/>
          <w:color w:val="000000"/>
          <w:spacing w:val="4"/>
          <w:sz w:val="25"/>
          <w:szCs w:val="25"/>
          <w:lang w:eastAsia="fr-FR" w:bidi="fr-FR"/>
        </w:rPr>
        <w:t xml:space="preserve"> et étant reconnu</w:t>
      </w:r>
      <w:r w:rsidR="000637F2">
        <w:rPr>
          <w:rFonts w:ascii="Times New Roman" w:eastAsia="Times New Roman" w:hAnsi="Times New Roman" w:cs="Times New Roman"/>
          <w:color w:val="000000"/>
          <w:spacing w:val="4"/>
          <w:sz w:val="25"/>
          <w:szCs w:val="25"/>
          <w:lang w:eastAsia="fr-FR" w:bidi="fr-FR"/>
        </w:rPr>
        <w:t xml:space="preserve">es </w:t>
      </w:r>
      <w:r w:rsidR="00476A0D" w:rsidRPr="00476A0D">
        <w:rPr>
          <w:rFonts w:ascii="Times New Roman" w:eastAsia="Times New Roman" w:hAnsi="Times New Roman" w:cs="Times New Roman"/>
          <w:color w:val="000000"/>
          <w:spacing w:val="4"/>
          <w:sz w:val="25"/>
          <w:szCs w:val="25"/>
          <w:lang w:eastAsia="fr-FR" w:bidi="fr-FR"/>
        </w:rPr>
        <w:t>comme telle. C’est à ce niveau qu’on insère la jurisprudence constitutionnelle</w:t>
      </w:r>
      <w:r w:rsidR="000637F2">
        <w:rPr>
          <w:rFonts w:ascii="Times New Roman" w:eastAsia="Times New Roman" w:hAnsi="Times New Roman" w:cs="Times New Roman"/>
          <w:color w:val="000000"/>
          <w:spacing w:val="4"/>
          <w:sz w:val="25"/>
          <w:szCs w:val="25"/>
          <w:lang w:eastAsia="fr-FR" w:bidi="fr-FR"/>
        </w:rPr>
        <w:t>,</w:t>
      </w:r>
      <w:r w:rsidR="00476A0D" w:rsidRPr="00476A0D">
        <w:rPr>
          <w:rFonts w:ascii="Times New Roman" w:eastAsia="Times New Roman" w:hAnsi="Times New Roman" w:cs="Times New Roman"/>
          <w:color w:val="000000"/>
          <w:spacing w:val="4"/>
          <w:sz w:val="25"/>
          <w:szCs w:val="25"/>
          <w:lang w:eastAsia="fr-FR" w:bidi="fr-FR"/>
        </w:rPr>
        <w:t xml:space="preserve"> à savoir les déc</w:t>
      </w:r>
      <w:r w:rsidR="000637F2">
        <w:rPr>
          <w:rFonts w:ascii="Times New Roman" w:eastAsia="Times New Roman" w:hAnsi="Times New Roman" w:cs="Times New Roman"/>
          <w:color w:val="000000"/>
          <w:spacing w:val="4"/>
          <w:sz w:val="25"/>
          <w:szCs w:val="25"/>
          <w:lang w:eastAsia="fr-FR" w:bidi="fr-FR"/>
        </w:rPr>
        <w:t xml:space="preserve">isions du juge constitutionnel dont la </w:t>
      </w:r>
      <w:r w:rsidR="00476A0D" w:rsidRPr="00476A0D">
        <w:rPr>
          <w:rFonts w:ascii="Times New Roman" w:eastAsia="Times New Roman" w:hAnsi="Times New Roman" w:cs="Times New Roman"/>
          <w:color w:val="000000"/>
          <w:spacing w:val="4"/>
          <w:sz w:val="25"/>
          <w:szCs w:val="25"/>
          <w:lang w:eastAsia="fr-FR" w:bidi="fr-FR"/>
        </w:rPr>
        <w:t>portée est d’interpréter</w:t>
      </w:r>
      <w:r w:rsidR="000637F2">
        <w:rPr>
          <w:rFonts w:ascii="Times New Roman" w:eastAsia="Times New Roman" w:hAnsi="Times New Roman" w:cs="Times New Roman"/>
          <w:color w:val="000000"/>
          <w:spacing w:val="4"/>
          <w:sz w:val="25"/>
          <w:szCs w:val="25"/>
          <w:lang w:eastAsia="fr-FR" w:bidi="fr-FR"/>
        </w:rPr>
        <w:t xml:space="preserve"> et</w:t>
      </w:r>
      <w:r w:rsidR="00476A0D" w:rsidRPr="00476A0D">
        <w:rPr>
          <w:rFonts w:ascii="Times New Roman" w:eastAsia="Times New Roman" w:hAnsi="Times New Roman" w:cs="Times New Roman"/>
          <w:color w:val="000000"/>
          <w:spacing w:val="4"/>
          <w:sz w:val="25"/>
          <w:szCs w:val="25"/>
          <w:lang w:eastAsia="fr-FR" w:bidi="fr-FR"/>
        </w:rPr>
        <w:t xml:space="preserve"> de dire le sens du texte constitutionnel. Le bloc de constitution</w:t>
      </w:r>
      <w:r w:rsidR="000637F2">
        <w:rPr>
          <w:rFonts w:ascii="Times New Roman" w:eastAsia="Times New Roman" w:hAnsi="Times New Roman" w:cs="Times New Roman"/>
          <w:color w:val="000000"/>
          <w:spacing w:val="4"/>
          <w:sz w:val="25"/>
          <w:szCs w:val="25"/>
          <w:lang w:eastAsia="fr-FR" w:bidi="fr-FR"/>
        </w:rPr>
        <w:t>nalité en France est volumineux.</w:t>
      </w:r>
      <w:r w:rsidR="00476A0D" w:rsidRPr="00476A0D">
        <w:rPr>
          <w:rFonts w:ascii="Times New Roman" w:eastAsia="Times New Roman" w:hAnsi="Times New Roman" w:cs="Times New Roman"/>
          <w:color w:val="000000"/>
          <w:spacing w:val="4"/>
          <w:sz w:val="25"/>
          <w:szCs w:val="25"/>
          <w:lang w:eastAsia="fr-FR" w:bidi="fr-FR"/>
        </w:rPr>
        <w:t xml:space="preserve"> </w:t>
      </w:r>
      <w:r w:rsidR="000637F2" w:rsidRPr="00476A0D">
        <w:rPr>
          <w:rFonts w:ascii="Times New Roman" w:eastAsia="Times New Roman" w:hAnsi="Times New Roman" w:cs="Times New Roman"/>
          <w:color w:val="000000"/>
          <w:spacing w:val="4"/>
          <w:sz w:val="25"/>
          <w:szCs w:val="25"/>
          <w:lang w:eastAsia="fr-FR" w:bidi="fr-FR"/>
        </w:rPr>
        <w:t>On</w:t>
      </w:r>
      <w:r w:rsidR="00476A0D" w:rsidRPr="00476A0D">
        <w:rPr>
          <w:rFonts w:ascii="Times New Roman" w:eastAsia="Times New Roman" w:hAnsi="Times New Roman" w:cs="Times New Roman"/>
          <w:color w:val="000000"/>
          <w:spacing w:val="4"/>
          <w:sz w:val="25"/>
          <w:szCs w:val="25"/>
          <w:lang w:eastAsia="fr-FR" w:bidi="fr-FR"/>
        </w:rPr>
        <w:t xml:space="preserve"> y retrouve :</w:t>
      </w:r>
    </w:p>
    <w:p w:rsidR="00476A0D" w:rsidRPr="00476A0D" w:rsidRDefault="000637F2" w:rsidP="00C26902">
      <w:pPr>
        <w:widowControl w:val="0"/>
        <w:numPr>
          <w:ilvl w:val="0"/>
          <w:numId w:val="7"/>
        </w:numPr>
        <w:spacing w:after="0" w:line="276" w:lineRule="auto"/>
        <w:ind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Pr>
          <w:rFonts w:ascii="Times New Roman" w:eastAsia="Times New Roman" w:hAnsi="Times New Roman" w:cs="Times New Roman"/>
          <w:color w:val="000000"/>
          <w:spacing w:val="4"/>
          <w:sz w:val="25"/>
          <w:szCs w:val="25"/>
          <w:lang w:eastAsia="fr-FR" w:bidi="fr-FR"/>
        </w:rPr>
        <w:t>la</w:t>
      </w:r>
      <w:proofErr w:type="gramEnd"/>
      <w:r>
        <w:rPr>
          <w:rFonts w:ascii="Times New Roman" w:eastAsia="Times New Roman" w:hAnsi="Times New Roman" w:cs="Times New Roman"/>
          <w:color w:val="000000"/>
          <w:spacing w:val="4"/>
          <w:sz w:val="25"/>
          <w:szCs w:val="25"/>
          <w:lang w:eastAsia="fr-FR" w:bidi="fr-FR"/>
        </w:rPr>
        <w:t xml:space="preserve"> C</w:t>
      </w:r>
      <w:r w:rsidR="00476A0D" w:rsidRPr="00476A0D">
        <w:rPr>
          <w:rFonts w:ascii="Times New Roman" w:eastAsia="Times New Roman" w:hAnsi="Times New Roman" w:cs="Times New Roman"/>
          <w:color w:val="000000"/>
          <w:spacing w:val="4"/>
          <w:sz w:val="25"/>
          <w:szCs w:val="25"/>
          <w:lang w:eastAsia="fr-FR" w:bidi="fr-FR"/>
        </w:rPr>
        <w:t xml:space="preserve">onstitution de 1958 </w:t>
      </w:r>
      <w:r>
        <w:rPr>
          <w:rFonts w:ascii="Times New Roman" w:eastAsia="Times New Roman" w:hAnsi="Times New Roman" w:cs="Times New Roman"/>
          <w:color w:val="000000"/>
          <w:spacing w:val="4"/>
          <w:sz w:val="25"/>
          <w:szCs w:val="25"/>
          <w:lang w:eastAsia="fr-FR" w:bidi="fr-FR"/>
        </w:rPr>
        <w:t>(</w:t>
      </w:r>
      <w:r w:rsidR="00476A0D" w:rsidRPr="00476A0D">
        <w:rPr>
          <w:rFonts w:ascii="Times New Roman" w:eastAsia="Times New Roman" w:hAnsi="Times New Roman" w:cs="Times New Roman"/>
          <w:color w:val="000000"/>
          <w:spacing w:val="4"/>
          <w:sz w:val="25"/>
          <w:szCs w:val="25"/>
          <w:lang w:eastAsia="fr-FR" w:bidi="fr-FR"/>
        </w:rPr>
        <w:t>et son préambule</w:t>
      </w:r>
      <w:r>
        <w:rPr>
          <w:rFonts w:ascii="Times New Roman" w:eastAsia="Times New Roman" w:hAnsi="Times New Roman" w:cs="Times New Roman"/>
          <w:color w:val="000000"/>
          <w:spacing w:val="4"/>
          <w:sz w:val="25"/>
          <w:szCs w:val="25"/>
          <w:lang w:eastAsia="fr-FR" w:bidi="fr-FR"/>
        </w:rPr>
        <w:t>);</w:t>
      </w:r>
    </w:p>
    <w:p w:rsidR="00476A0D" w:rsidRPr="00476A0D" w:rsidRDefault="000637F2" w:rsidP="00C26902">
      <w:pPr>
        <w:widowControl w:val="0"/>
        <w:numPr>
          <w:ilvl w:val="0"/>
          <w:numId w:val="7"/>
        </w:numPr>
        <w:spacing w:after="0" w:line="276" w:lineRule="auto"/>
        <w:ind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Pr>
          <w:rFonts w:ascii="Times New Roman" w:eastAsia="Times New Roman" w:hAnsi="Times New Roman" w:cs="Times New Roman"/>
          <w:color w:val="000000"/>
          <w:spacing w:val="4"/>
          <w:sz w:val="25"/>
          <w:szCs w:val="25"/>
          <w:lang w:eastAsia="fr-FR" w:bidi="fr-FR"/>
        </w:rPr>
        <w:t>la</w:t>
      </w:r>
      <w:proofErr w:type="gramEnd"/>
      <w:r>
        <w:rPr>
          <w:rFonts w:ascii="Times New Roman" w:eastAsia="Times New Roman" w:hAnsi="Times New Roman" w:cs="Times New Roman"/>
          <w:color w:val="000000"/>
          <w:spacing w:val="4"/>
          <w:sz w:val="25"/>
          <w:szCs w:val="25"/>
          <w:lang w:eastAsia="fr-FR" w:bidi="fr-FR"/>
        </w:rPr>
        <w:t xml:space="preserve"> Déclaration des Droits de l’Homme et C</w:t>
      </w:r>
      <w:r w:rsidR="00476A0D" w:rsidRPr="00476A0D">
        <w:rPr>
          <w:rFonts w:ascii="Times New Roman" w:eastAsia="Times New Roman" w:hAnsi="Times New Roman" w:cs="Times New Roman"/>
          <w:color w:val="000000"/>
          <w:spacing w:val="4"/>
          <w:sz w:val="25"/>
          <w:szCs w:val="25"/>
          <w:lang w:eastAsia="fr-FR" w:bidi="fr-FR"/>
        </w:rPr>
        <w:t>itoyen de 1789</w:t>
      </w:r>
      <w:r>
        <w:rPr>
          <w:rFonts w:ascii="Times New Roman" w:eastAsia="Times New Roman" w:hAnsi="Times New Roman" w:cs="Times New Roman"/>
          <w:color w:val="000000"/>
          <w:spacing w:val="4"/>
          <w:sz w:val="25"/>
          <w:szCs w:val="25"/>
          <w:lang w:eastAsia="fr-FR" w:bidi="fr-FR"/>
        </w:rPr>
        <w:t>;</w:t>
      </w:r>
    </w:p>
    <w:p w:rsidR="000637F2" w:rsidRDefault="000637F2" w:rsidP="00C26902">
      <w:pPr>
        <w:widowControl w:val="0"/>
        <w:numPr>
          <w:ilvl w:val="0"/>
          <w:numId w:val="7"/>
        </w:numPr>
        <w:spacing w:after="0" w:line="276" w:lineRule="auto"/>
        <w:ind w:right="20" w:firstLine="567"/>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Pr>
          <w:rFonts w:ascii="Times New Roman" w:eastAsia="Times New Roman" w:hAnsi="Times New Roman" w:cs="Times New Roman"/>
          <w:color w:val="000000"/>
          <w:spacing w:val="4"/>
          <w:sz w:val="25"/>
          <w:szCs w:val="25"/>
          <w:lang w:eastAsia="fr-FR" w:bidi="fr-FR"/>
        </w:rPr>
        <w:t>l</w:t>
      </w:r>
      <w:r w:rsidR="00476A0D" w:rsidRPr="00476A0D">
        <w:rPr>
          <w:rFonts w:ascii="Times New Roman" w:eastAsia="Times New Roman" w:hAnsi="Times New Roman" w:cs="Times New Roman"/>
          <w:color w:val="000000"/>
          <w:spacing w:val="4"/>
          <w:sz w:val="25"/>
          <w:szCs w:val="25"/>
          <w:lang w:eastAsia="fr-FR" w:bidi="fr-FR"/>
        </w:rPr>
        <w:t>es</w:t>
      </w:r>
      <w:proofErr w:type="gramEnd"/>
      <w:r w:rsidR="00476A0D" w:rsidRPr="00476A0D">
        <w:rPr>
          <w:rFonts w:ascii="Times New Roman" w:eastAsia="Times New Roman" w:hAnsi="Times New Roman" w:cs="Times New Roman"/>
          <w:color w:val="000000"/>
          <w:spacing w:val="4"/>
          <w:sz w:val="25"/>
          <w:szCs w:val="25"/>
          <w:lang w:eastAsia="fr-FR" w:bidi="fr-FR"/>
        </w:rPr>
        <w:t xml:space="preserve"> principes fondamentaux reconnus par les lois de la République (constitution </w:t>
      </w:r>
      <w:r>
        <w:rPr>
          <w:rFonts w:ascii="Times New Roman" w:eastAsia="Times New Roman" w:hAnsi="Times New Roman" w:cs="Times New Roman"/>
          <w:color w:val="000000"/>
          <w:spacing w:val="4"/>
          <w:sz w:val="25"/>
          <w:szCs w:val="25"/>
          <w:lang w:eastAsia="fr-FR" w:bidi="fr-FR"/>
        </w:rPr>
        <w:t xml:space="preserve"> </w:t>
      </w:r>
    </w:p>
    <w:p w:rsidR="00476A0D" w:rsidRPr="00476A0D" w:rsidRDefault="000637F2" w:rsidP="000637F2">
      <w:pPr>
        <w:widowControl w:val="0"/>
        <w:spacing w:after="0" w:line="276" w:lineRule="auto"/>
        <w:ind w:right="20"/>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sidR="00476A0D" w:rsidRPr="00476A0D">
        <w:rPr>
          <w:rFonts w:ascii="Times New Roman" w:eastAsia="Times New Roman" w:hAnsi="Times New Roman" w:cs="Times New Roman"/>
          <w:color w:val="000000"/>
          <w:spacing w:val="4"/>
          <w:sz w:val="25"/>
          <w:szCs w:val="25"/>
          <w:lang w:eastAsia="fr-FR" w:bidi="fr-FR"/>
        </w:rPr>
        <w:t>de</w:t>
      </w:r>
      <w:proofErr w:type="gramEnd"/>
      <w:r w:rsidR="00476A0D" w:rsidRPr="00476A0D">
        <w:rPr>
          <w:rFonts w:ascii="Times New Roman" w:eastAsia="Times New Roman" w:hAnsi="Times New Roman" w:cs="Times New Roman"/>
          <w:color w:val="000000"/>
          <w:spacing w:val="4"/>
          <w:sz w:val="25"/>
          <w:szCs w:val="25"/>
          <w:lang w:eastAsia="fr-FR" w:bidi="fr-FR"/>
        </w:rPr>
        <w:t xml:space="preserve"> la 3</w:t>
      </w:r>
      <w:r w:rsidR="00476A0D" w:rsidRPr="00476A0D">
        <w:rPr>
          <w:rFonts w:ascii="Times New Roman" w:eastAsia="Times New Roman" w:hAnsi="Times New Roman" w:cs="Times New Roman"/>
          <w:color w:val="000000"/>
          <w:spacing w:val="4"/>
          <w:sz w:val="25"/>
          <w:szCs w:val="25"/>
          <w:vertAlign w:val="superscript"/>
          <w:lang w:eastAsia="fr-FR" w:bidi="fr-FR"/>
        </w:rPr>
        <w:t>e</w:t>
      </w:r>
      <w:r w:rsidR="00476A0D" w:rsidRPr="00476A0D">
        <w:rPr>
          <w:rFonts w:ascii="Times New Roman" w:eastAsia="Times New Roman" w:hAnsi="Times New Roman" w:cs="Times New Roman"/>
          <w:color w:val="000000"/>
          <w:spacing w:val="4"/>
          <w:sz w:val="25"/>
          <w:szCs w:val="25"/>
          <w:lang w:eastAsia="fr-FR" w:bidi="fr-FR"/>
        </w:rPr>
        <w:t xml:space="preserve"> République)</w:t>
      </w:r>
      <w:r w:rsidR="00570C3F">
        <w:rPr>
          <w:rFonts w:ascii="Times New Roman" w:eastAsia="Times New Roman" w:hAnsi="Times New Roman" w:cs="Times New Roman"/>
          <w:color w:val="000000"/>
          <w:spacing w:val="4"/>
          <w:sz w:val="25"/>
          <w:szCs w:val="25"/>
          <w:lang w:eastAsia="fr-FR" w:bidi="fr-FR"/>
        </w:rPr>
        <w:t>;</w:t>
      </w:r>
    </w:p>
    <w:p w:rsidR="00476A0D" w:rsidRPr="00476A0D" w:rsidRDefault="008A2EEF" w:rsidP="00C26902">
      <w:pPr>
        <w:widowControl w:val="0"/>
        <w:numPr>
          <w:ilvl w:val="0"/>
          <w:numId w:val="7"/>
        </w:numPr>
        <w:spacing w:after="0" w:line="276" w:lineRule="auto"/>
        <w:ind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Pr>
          <w:rFonts w:ascii="Times New Roman" w:eastAsia="Times New Roman" w:hAnsi="Times New Roman" w:cs="Times New Roman"/>
          <w:color w:val="000000"/>
          <w:spacing w:val="4"/>
          <w:sz w:val="25"/>
          <w:szCs w:val="25"/>
          <w:lang w:eastAsia="fr-FR" w:bidi="fr-FR"/>
        </w:rPr>
        <w:t>le</w:t>
      </w:r>
      <w:proofErr w:type="gramEnd"/>
      <w:r>
        <w:rPr>
          <w:rFonts w:ascii="Times New Roman" w:eastAsia="Times New Roman" w:hAnsi="Times New Roman" w:cs="Times New Roman"/>
          <w:color w:val="000000"/>
          <w:spacing w:val="4"/>
          <w:sz w:val="25"/>
          <w:szCs w:val="25"/>
          <w:lang w:eastAsia="fr-FR" w:bidi="fr-FR"/>
        </w:rPr>
        <w:t xml:space="preserve"> préambule de la C</w:t>
      </w:r>
      <w:r w:rsidR="00476A0D" w:rsidRPr="00476A0D">
        <w:rPr>
          <w:rFonts w:ascii="Times New Roman" w:eastAsia="Times New Roman" w:hAnsi="Times New Roman" w:cs="Times New Roman"/>
          <w:color w:val="000000"/>
          <w:spacing w:val="4"/>
          <w:sz w:val="25"/>
          <w:szCs w:val="25"/>
          <w:lang w:eastAsia="fr-FR" w:bidi="fr-FR"/>
        </w:rPr>
        <w:t>onstitution de 1946</w:t>
      </w:r>
      <w:r>
        <w:rPr>
          <w:rFonts w:ascii="Times New Roman" w:eastAsia="Times New Roman" w:hAnsi="Times New Roman" w:cs="Times New Roman"/>
          <w:color w:val="000000"/>
          <w:spacing w:val="4"/>
          <w:sz w:val="25"/>
          <w:szCs w:val="25"/>
          <w:lang w:eastAsia="fr-FR" w:bidi="fr-FR"/>
        </w:rPr>
        <w:t>;</w:t>
      </w:r>
    </w:p>
    <w:p w:rsidR="00476A0D" w:rsidRPr="00476A0D" w:rsidRDefault="008A2EEF" w:rsidP="00C26902">
      <w:pPr>
        <w:widowControl w:val="0"/>
        <w:numPr>
          <w:ilvl w:val="0"/>
          <w:numId w:val="7"/>
        </w:numPr>
        <w:spacing w:after="0" w:line="276" w:lineRule="auto"/>
        <w:ind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Pr>
          <w:rFonts w:ascii="Times New Roman" w:eastAsia="Times New Roman" w:hAnsi="Times New Roman" w:cs="Times New Roman"/>
          <w:color w:val="000000"/>
          <w:spacing w:val="4"/>
          <w:sz w:val="25"/>
          <w:szCs w:val="25"/>
          <w:lang w:eastAsia="fr-FR" w:bidi="fr-FR"/>
        </w:rPr>
        <w:t>l</w:t>
      </w:r>
      <w:r w:rsidR="00476A0D" w:rsidRPr="00476A0D">
        <w:rPr>
          <w:rFonts w:ascii="Times New Roman" w:eastAsia="Times New Roman" w:hAnsi="Times New Roman" w:cs="Times New Roman"/>
          <w:color w:val="000000"/>
          <w:spacing w:val="4"/>
          <w:sz w:val="25"/>
          <w:szCs w:val="25"/>
          <w:lang w:eastAsia="fr-FR" w:bidi="fr-FR"/>
        </w:rPr>
        <w:t>a</w:t>
      </w:r>
      <w:proofErr w:type="gramEnd"/>
      <w:r w:rsidR="00476A0D" w:rsidRPr="00476A0D">
        <w:rPr>
          <w:rFonts w:ascii="Times New Roman" w:eastAsia="Times New Roman" w:hAnsi="Times New Roman" w:cs="Times New Roman"/>
          <w:color w:val="000000"/>
          <w:spacing w:val="4"/>
          <w:sz w:val="25"/>
          <w:szCs w:val="25"/>
          <w:lang w:eastAsia="fr-FR" w:bidi="fr-FR"/>
        </w:rPr>
        <w:t xml:space="preserve"> charte de l’environnement de 2000</w:t>
      </w:r>
      <w:r>
        <w:rPr>
          <w:rFonts w:ascii="Times New Roman" w:eastAsia="Times New Roman" w:hAnsi="Times New Roman" w:cs="Times New Roman"/>
          <w:color w:val="000000"/>
          <w:spacing w:val="4"/>
          <w:sz w:val="25"/>
          <w:szCs w:val="25"/>
          <w:lang w:eastAsia="fr-FR" w:bidi="fr-FR"/>
        </w:rPr>
        <w:t>;</w:t>
      </w:r>
    </w:p>
    <w:p w:rsidR="00476A0D" w:rsidRPr="00BF737B" w:rsidRDefault="008A2EEF" w:rsidP="00C26902">
      <w:pPr>
        <w:widowControl w:val="0"/>
        <w:numPr>
          <w:ilvl w:val="0"/>
          <w:numId w:val="7"/>
        </w:numPr>
        <w:spacing w:after="0" w:line="276" w:lineRule="auto"/>
        <w:ind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Pr>
          <w:rFonts w:ascii="Times New Roman" w:eastAsia="Times New Roman" w:hAnsi="Times New Roman" w:cs="Times New Roman"/>
          <w:color w:val="000000"/>
          <w:spacing w:val="4"/>
          <w:sz w:val="25"/>
          <w:szCs w:val="25"/>
          <w:lang w:eastAsia="fr-FR" w:bidi="fr-FR"/>
        </w:rPr>
        <w:t>l</w:t>
      </w:r>
      <w:r w:rsidR="00476A0D" w:rsidRPr="00476A0D">
        <w:rPr>
          <w:rFonts w:ascii="Times New Roman" w:eastAsia="Times New Roman" w:hAnsi="Times New Roman" w:cs="Times New Roman"/>
          <w:color w:val="000000"/>
          <w:spacing w:val="4"/>
          <w:sz w:val="25"/>
          <w:szCs w:val="25"/>
          <w:lang w:eastAsia="fr-FR" w:bidi="fr-FR"/>
        </w:rPr>
        <w:t>a</w:t>
      </w:r>
      <w:proofErr w:type="gramEnd"/>
      <w:r w:rsidR="00476A0D" w:rsidRPr="00476A0D">
        <w:rPr>
          <w:rFonts w:ascii="Times New Roman" w:eastAsia="Times New Roman" w:hAnsi="Times New Roman" w:cs="Times New Roman"/>
          <w:color w:val="000000"/>
          <w:spacing w:val="4"/>
          <w:sz w:val="25"/>
          <w:szCs w:val="25"/>
          <w:lang w:eastAsia="fr-FR" w:bidi="fr-FR"/>
        </w:rPr>
        <w:t xml:space="preserve"> jurisprudence constitutionnelle</w:t>
      </w:r>
      <w:r>
        <w:rPr>
          <w:rFonts w:ascii="Times New Roman" w:eastAsia="Times New Roman" w:hAnsi="Times New Roman" w:cs="Times New Roman"/>
          <w:color w:val="000000"/>
          <w:spacing w:val="4"/>
          <w:sz w:val="25"/>
          <w:szCs w:val="25"/>
          <w:lang w:eastAsia="fr-FR" w:bidi="fr-FR"/>
        </w:rPr>
        <w:t>.</w:t>
      </w:r>
    </w:p>
    <w:p w:rsidR="00476A0D" w:rsidRPr="00476A0D" w:rsidRDefault="00476A0D" w:rsidP="006C1806">
      <w:pPr>
        <w:widowControl w:val="0"/>
        <w:spacing w:after="0" w:line="276" w:lineRule="auto"/>
        <w:jc w:val="both"/>
        <w:rPr>
          <w:rFonts w:ascii="Times New Roman" w:eastAsia="Times New Roman" w:hAnsi="Times New Roman" w:cs="Times New Roman"/>
          <w:color w:val="000000"/>
          <w:spacing w:val="4"/>
          <w:sz w:val="25"/>
          <w:szCs w:val="25"/>
          <w:lang w:eastAsia="fr-FR" w:bidi="fr-FR"/>
        </w:rPr>
      </w:pPr>
    </w:p>
    <w:p w:rsidR="00476A0D" w:rsidRPr="0085070F" w:rsidRDefault="00476A0D" w:rsidP="0085070F">
      <w:pPr>
        <w:pStyle w:val="ListParagraph"/>
        <w:widowControl w:val="0"/>
        <w:numPr>
          <w:ilvl w:val="0"/>
          <w:numId w:val="14"/>
        </w:numPr>
        <w:spacing w:after="0" w:line="276" w:lineRule="auto"/>
        <w:jc w:val="both"/>
        <w:outlineLvl w:val="0"/>
        <w:rPr>
          <w:rFonts w:ascii="Times New Roman" w:eastAsia="Times New Roman" w:hAnsi="Times New Roman" w:cs="Times New Roman"/>
          <w:b/>
          <w:bCs/>
          <w:color w:val="000000"/>
          <w:spacing w:val="3"/>
          <w:sz w:val="25"/>
          <w:szCs w:val="25"/>
          <w:lang w:eastAsia="fr-FR" w:bidi="fr-FR"/>
        </w:rPr>
      </w:pPr>
      <w:r w:rsidRPr="0085070F">
        <w:rPr>
          <w:rFonts w:ascii="Times New Roman" w:eastAsia="Times New Roman" w:hAnsi="Times New Roman" w:cs="Times New Roman"/>
          <w:b/>
          <w:bCs/>
          <w:color w:val="000000"/>
          <w:spacing w:val="3"/>
          <w:sz w:val="25"/>
          <w:szCs w:val="25"/>
          <w:lang w:eastAsia="fr-FR" w:bidi="fr-FR"/>
        </w:rPr>
        <w:t>LES FORMES DE CONSTITUTIONS</w:t>
      </w:r>
    </w:p>
    <w:p w:rsidR="00476A0D" w:rsidRPr="00BF737B" w:rsidRDefault="00476A0D" w:rsidP="006C1806">
      <w:pPr>
        <w:pStyle w:val="ListParagraph"/>
        <w:widowControl w:val="0"/>
        <w:spacing w:after="0" w:line="276" w:lineRule="auto"/>
        <w:ind w:left="1120"/>
        <w:jc w:val="both"/>
        <w:outlineLvl w:val="0"/>
        <w:rPr>
          <w:rFonts w:ascii="Times New Roman" w:eastAsia="Times New Roman" w:hAnsi="Times New Roman" w:cs="Times New Roman"/>
          <w:b/>
          <w:bCs/>
          <w:color w:val="000000"/>
          <w:spacing w:val="3"/>
          <w:sz w:val="25"/>
          <w:szCs w:val="25"/>
          <w:lang w:eastAsia="fr-FR" w:bidi="fr-FR"/>
        </w:rPr>
      </w:pPr>
    </w:p>
    <w:p w:rsidR="00B83B03" w:rsidRPr="00B83B03" w:rsidRDefault="00476A0D" w:rsidP="00830D8B">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476A0D">
        <w:rPr>
          <w:rFonts w:ascii="Times New Roman" w:eastAsia="Times New Roman" w:hAnsi="Times New Roman" w:cs="Times New Roman"/>
          <w:color w:val="000000"/>
          <w:spacing w:val="4"/>
          <w:sz w:val="25"/>
          <w:szCs w:val="25"/>
          <w:lang w:eastAsia="fr-FR" w:bidi="fr-FR"/>
        </w:rPr>
        <w:t>On identifie la constitution écrite de la constitution non écrite. La Constitution écrite est un instrumentum c’est-à-dire un document rédigé qui tient lieu de texte fondamental créateur de droits fondamentaux</w:t>
      </w:r>
      <w:r w:rsidR="0085070F">
        <w:rPr>
          <w:rFonts w:ascii="Times New Roman" w:eastAsia="Times New Roman" w:hAnsi="Times New Roman" w:cs="Times New Roman"/>
          <w:color w:val="000000"/>
          <w:spacing w:val="4"/>
          <w:sz w:val="25"/>
          <w:szCs w:val="25"/>
          <w:lang w:eastAsia="fr-FR" w:bidi="fr-FR"/>
        </w:rPr>
        <w:t>,</w:t>
      </w:r>
      <w:r w:rsidRPr="00476A0D">
        <w:rPr>
          <w:rFonts w:ascii="Times New Roman" w:eastAsia="Times New Roman" w:hAnsi="Times New Roman" w:cs="Times New Roman"/>
          <w:color w:val="000000"/>
          <w:spacing w:val="4"/>
          <w:sz w:val="25"/>
          <w:szCs w:val="25"/>
          <w:lang w:eastAsia="fr-FR" w:bidi="fr-FR"/>
        </w:rPr>
        <w:t xml:space="preserve"> et organisateurs des règles politiques. Lorsque la constitution est textuelle c’est-à-dire écrite, elle est un document qui confère une sécurité</w:t>
      </w:r>
      <w:r w:rsidR="00B83B03" w:rsidRPr="00BF737B">
        <w:rPr>
          <w:rFonts w:ascii="Times New Roman" w:eastAsia="Times New Roman" w:hAnsi="Times New Roman" w:cs="Times New Roman"/>
          <w:color w:val="000000"/>
          <w:spacing w:val="4"/>
          <w:sz w:val="25"/>
          <w:szCs w:val="25"/>
          <w:lang w:eastAsia="fr-FR" w:bidi="fr-FR"/>
        </w:rPr>
        <w:t xml:space="preserve"> </w:t>
      </w:r>
      <w:r w:rsidR="00B83B03" w:rsidRPr="00B83B03">
        <w:rPr>
          <w:rFonts w:ascii="Times New Roman" w:eastAsia="Times New Roman" w:hAnsi="Times New Roman" w:cs="Times New Roman"/>
          <w:color w:val="000000"/>
          <w:spacing w:val="5"/>
          <w:sz w:val="25"/>
          <w:szCs w:val="25"/>
          <w:lang w:eastAsia="fr-FR" w:bidi="fr-FR"/>
        </w:rPr>
        <w:t>juridique parce qu’elle disposera à l’avance sur les droits et les comportements respectivement des gouvernés et des gouvernants.</w:t>
      </w:r>
    </w:p>
    <w:p w:rsidR="00B83B03" w:rsidRDefault="00B83B03" w:rsidP="00506F0E">
      <w:pPr>
        <w:widowControl w:val="0"/>
        <w:spacing w:after="0"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B83B03">
        <w:rPr>
          <w:rFonts w:ascii="Times New Roman" w:eastAsia="Times New Roman" w:hAnsi="Times New Roman" w:cs="Times New Roman"/>
          <w:color w:val="000000"/>
          <w:spacing w:val="5"/>
          <w:sz w:val="25"/>
          <w:szCs w:val="25"/>
          <w:lang w:eastAsia="fr-FR" w:bidi="fr-FR"/>
        </w:rPr>
        <w:t>La Consti</w:t>
      </w:r>
      <w:r w:rsidR="0085070F">
        <w:rPr>
          <w:rFonts w:ascii="Times New Roman" w:eastAsia="Times New Roman" w:hAnsi="Times New Roman" w:cs="Times New Roman"/>
          <w:color w:val="000000"/>
          <w:spacing w:val="5"/>
          <w:sz w:val="25"/>
          <w:szCs w:val="25"/>
          <w:lang w:eastAsia="fr-FR" w:bidi="fr-FR"/>
        </w:rPr>
        <w:t>tution non écrite est encore dés</w:t>
      </w:r>
      <w:r w:rsidR="0085070F" w:rsidRPr="00B83B03">
        <w:rPr>
          <w:rFonts w:ascii="Times New Roman" w:eastAsia="Times New Roman" w:hAnsi="Times New Roman" w:cs="Times New Roman"/>
          <w:color w:val="000000"/>
          <w:spacing w:val="5"/>
          <w:sz w:val="25"/>
          <w:szCs w:val="25"/>
          <w:lang w:eastAsia="fr-FR" w:bidi="fr-FR"/>
        </w:rPr>
        <w:t>i</w:t>
      </w:r>
      <w:r w:rsidR="0085070F">
        <w:rPr>
          <w:rFonts w:ascii="Times New Roman" w:eastAsia="Times New Roman" w:hAnsi="Times New Roman" w:cs="Times New Roman"/>
          <w:color w:val="000000"/>
          <w:spacing w:val="5"/>
          <w:sz w:val="25"/>
          <w:szCs w:val="25"/>
          <w:lang w:eastAsia="fr-FR" w:bidi="fr-FR"/>
        </w:rPr>
        <w:t>g</w:t>
      </w:r>
      <w:r w:rsidR="0085070F" w:rsidRPr="00B83B03">
        <w:rPr>
          <w:rFonts w:ascii="Times New Roman" w:eastAsia="Times New Roman" w:hAnsi="Times New Roman" w:cs="Times New Roman"/>
          <w:color w:val="000000"/>
          <w:spacing w:val="5"/>
          <w:sz w:val="25"/>
          <w:szCs w:val="25"/>
          <w:lang w:eastAsia="fr-FR" w:bidi="fr-FR"/>
        </w:rPr>
        <w:t>née</w:t>
      </w:r>
      <w:r w:rsidRPr="00B83B03">
        <w:rPr>
          <w:rFonts w:ascii="Times New Roman" w:eastAsia="Times New Roman" w:hAnsi="Times New Roman" w:cs="Times New Roman"/>
          <w:color w:val="000000"/>
          <w:spacing w:val="5"/>
          <w:sz w:val="25"/>
          <w:szCs w:val="25"/>
          <w:lang w:eastAsia="fr-FR" w:bidi="fr-FR"/>
        </w:rPr>
        <w:t xml:space="preserve"> com</w:t>
      </w:r>
      <w:r w:rsidR="0085070F">
        <w:rPr>
          <w:rFonts w:ascii="Times New Roman" w:eastAsia="Times New Roman" w:hAnsi="Times New Roman" w:cs="Times New Roman"/>
          <w:color w:val="000000"/>
          <w:spacing w:val="5"/>
          <w:sz w:val="25"/>
          <w:szCs w:val="25"/>
          <w:lang w:eastAsia="fr-FR" w:bidi="fr-FR"/>
        </w:rPr>
        <w:t>me une c</w:t>
      </w:r>
      <w:r w:rsidRPr="00BF737B">
        <w:rPr>
          <w:rFonts w:ascii="Times New Roman" w:eastAsia="Times New Roman" w:hAnsi="Times New Roman" w:cs="Times New Roman"/>
          <w:color w:val="000000"/>
          <w:spacing w:val="5"/>
          <w:sz w:val="25"/>
          <w:szCs w:val="25"/>
          <w:lang w:eastAsia="fr-FR" w:bidi="fr-FR"/>
        </w:rPr>
        <w:t xml:space="preserve">onstitution coutumière. </w:t>
      </w:r>
      <w:r w:rsidR="0085070F">
        <w:rPr>
          <w:rFonts w:ascii="Times New Roman" w:eastAsia="Times New Roman" w:hAnsi="Times New Roman" w:cs="Times New Roman"/>
          <w:color w:val="000000"/>
          <w:spacing w:val="5"/>
          <w:sz w:val="25"/>
          <w:szCs w:val="25"/>
          <w:lang w:eastAsia="fr-FR" w:bidi="fr-FR"/>
        </w:rPr>
        <w:t>La littérature</w:t>
      </w:r>
      <w:r w:rsidRPr="00B83B03">
        <w:rPr>
          <w:rFonts w:ascii="Times New Roman" w:eastAsia="Times New Roman" w:hAnsi="Times New Roman" w:cs="Times New Roman"/>
          <w:color w:val="000000"/>
          <w:spacing w:val="5"/>
          <w:sz w:val="25"/>
          <w:szCs w:val="25"/>
          <w:lang w:eastAsia="fr-FR" w:bidi="fr-FR"/>
        </w:rPr>
        <w:t xml:space="preserve"> juridique prend alors comme exemple la Grande Bretagne qui est</w:t>
      </w:r>
      <w:r w:rsidR="0085070F">
        <w:rPr>
          <w:rFonts w:ascii="Times New Roman" w:eastAsia="Times New Roman" w:hAnsi="Times New Roman" w:cs="Times New Roman"/>
          <w:color w:val="000000"/>
          <w:spacing w:val="5"/>
          <w:sz w:val="25"/>
          <w:szCs w:val="25"/>
          <w:lang w:eastAsia="fr-FR" w:bidi="fr-FR"/>
        </w:rPr>
        <w:t xml:space="preserve"> réputée ne pas avoir de constit</w:t>
      </w:r>
      <w:r w:rsidRPr="00B83B03">
        <w:rPr>
          <w:rFonts w:ascii="Times New Roman" w:eastAsia="Times New Roman" w:hAnsi="Times New Roman" w:cs="Times New Roman"/>
          <w:color w:val="000000"/>
          <w:spacing w:val="5"/>
          <w:sz w:val="25"/>
          <w:szCs w:val="25"/>
          <w:lang w:eastAsia="fr-FR" w:bidi="fr-FR"/>
        </w:rPr>
        <w:t>ution formelle, mais plu</w:t>
      </w:r>
      <w:r w:rsidR="0085070F">
        <w:rPr>
          <w:rFonts w:ascii="Times New Roman" w:eastAsia="Times New Roman" w:hAnsi="Times New Roman" w:cs="Times New Roman"/>
          <w:color w:val="000000"/>
          <w:spacing w:val="5"/>
          <w:sz w:val="25"/>
          <w:szCs w:val="25"/>
          <w:lang w:eastAsia="fr-FR" w:bidi="fr-FR"/>
        </w:rPr>
        <w:t xml:space="preserve">tôt une constitution </w:t>
      </w:r>
      <w:proofErr w:type="gramStart"/>
      <w:r w:rsidR="0085070F">
        <w:rPr>
          <w:rFonts w:ascii="Times New Roman" w:eastAsia="Times New Roman" w:hAnsi="Times New Roman" w:cs="Times New Roman"/>
          <w:color w:val="000000"/>
          <w:spacing w:val="5"/>
          <w:sz w:val="25"/>
          <w:szCs w:val="25"/>
          <w:lang w:eastAsia="fr-FR" w:bidi="fr-FR"/>
        </w:rPr>
        <w:t>matérielle;</w:t>
      </w:r>
      <w:proofErr w:type="gramEnd"/>
      <w:r w:rsidRPr="00B83B03">
        <w:rPr>
          <w:rFonts w:ascii="Times New Roman" w:eastAsia="Times New Roman" w:hAnsi="Times New Roman" w:cs="Times New Roman"/>
          <w:color w:val="000000"/>
          <w:spacing w:val="5"/>
          <w:sz w:val="25"/>
          <w:szCs w:val="25"/>
          <w:lang w:eastAsia="fr-FR" w:bidi="fr-FR"/>
        </w:rPr>
        <w:t xml:space="preserve"> une constitution coutumière</w:t>
      </w:r>
      <w:r w:rsidR="00961B44">
        <w:rPr>
          <w:rFonts w:ascii="Times New Roman" w:eastAsia="Times New Roman" w:hAnsi="Times New Roman" w:cs="Times New Roman"/>
          <w:color w:val="000000"/>
          <w:spacing w:val="5"/>
          <w:sz w:val="25"/>
          <w:szCs w:val="25"/>
          <w:lang w:eastAsia="fr-FR" w:bidi="fr-FR"/>
        </w:rPr>
        <w:t xml:space="preserve">. Les règles constitutionnelles </w:t>
      </w:r>
      <w:r w:rsidRPr="00B83B03">
        <w:rPr>
          <w:rFonts w:ascii="Times New Roman" w:eastAsia="Times New Roman" w:hAnsi="Times New Roman" w:cs="Times New Roman"/>
          <w:color w:val="000000"/>
          <w:spacing w:val="5"/>
          <w:sz w:val="25"/>
          <w:szCs w:val="25"/>
          <w:lang w:eastAsia="fr-FR" w:bidi="fr-FR"/>
        </w:rPr>
        <w:t>existent en Grande Bretagne mais ne sont pas rédigé</w:t>
      </w:r>
      <w:r w:rsidR="0085070F">
        <w:rPr>
          <w:rFonts w:ascii="Times New Roman" w:eastAsia="Times New Roman" w:hAnsi="Times New Roman" w:cs="Times New Roman"/>
          <w:color w:val="000000"/>
          <w:spacing w:val="5"/>
          <w:sz w:val="25"/>
          <w:szCs w:val="25"/>
          <w:lang w:eastAsia="fr-FR" w:bidi="fr-FR"/>
        </w:rPr>
        <w:t>s</w:t>
      </w:r>
      <w:r w:rsidRPr="00B83B03">
        <w:rPr>
          <w:rFonts w:ascii="Times New Roman" w:eastAsia="Times New Roman" w:hAnsi="Times New Roman" w:cs="Times New Roman"/>
          <w:color w:val="000000"/>
          <w:spacing w:val="5"/>
          <w:sz w:val="25"/>
          <w:szCs w:val="25"/>
          <w:lang w:eastAsia="fr-FR" w:bidi="fr-FR"/>
        </w:rPr>
        <w:t xml:space="preserve"> dans un </w:t>
      </w:r>
      <w:r w:rsidR="0085070F">
        <w:rPr>
          <w:rFonts w:ascii="Times New Roman" w:eastAsia="Times New Roman" w:hAnsi="Times New Roman" w:cs="Times New Roman"/>
          <w:color w:val="000000"/>
          <w:spacing w:val="5"/>
          <w:sz w:val="25"/>
          <w:szCs w:val="25"/>
          <w:lang w:eastAsia="fr-FR" w:bidi="fr-FR"/>
        </w:rPr>
        <w:t>document car ces règles éman</w:t>
      </w:r>
      <w:r w:rsidRPr="00B83B03">
        <w:rPr>
          <w:rFonts w:ascii="Times New Roman" w:eastAsia="Times New Roman" w:hAnsi="Times New Roman" w:cs="Times New Roman"/>
          <w:color w:val="000000"/>
          <w:spacing w:val="5"/>
          <w:sz w:val="25"/>
          <w:szCs w:val="25"/>
          <w:lang w:eastAsia="fr-FR" w:bidi="fr-FR"/>
        </w:rPr>
        <w:t>ent plutôt de pratiques anciennes qui sont devenus de précédents et constituen</w:t>
      </w:r>
      <w:r w:rsidR="0085070F">
        <w:rPr>
          <w:rFonts w:ascii="Times New Roman" w:eastAsia="Times New Roman" w:hAnsi="Times New Roman" w:cs="Times New Roman"/>
          <w:color w:val="000000"/>
          <w:spacing w:val="5"/>
          <w:sz w:val="25"/>
          <w:szCs w:val="25"/>
          <w:lang w:eastAsia="fr-FR" w:bidi="fr-FR"/>
        </w:rPr>
        <w:t xml:space="preserve">t </w:t>
      </w:r>
      <w:proofErr w:type="gramStart"/>
      <w:r w:rsidR="0085070F">
        <w:rPr>
          <w:rFonts w:ascii="Times New Roman" w:eastAsia="Times New Roman" w:hAnsi="Times New Roman" w:cs="Times New Roman"/>
          <w:color w:val="000000"/>
          <w:spacing w:val="5"/>
          <w:sz w:val="25"/>
          <w:szCs w:val="25"/>
          <w:lang w:eastAsia="fr-FR" w:bidi="fr-FR"/>
        </w:rPr>
        <w:t>de la coutume constitutionnel</w:t>
      </w:r>
      <w:proofErr w:type="gramEnd"/>
      <w:r w:rsidR="0085070F">
        <w:rPr>
          <w:rFonts w:ascii="Times New Roman" w:eastAsia="Times New Roman" w:hAnsi="Times New Roman" w:cs="Times New Roman"/>
          <w:color w:val="000000"/>
          <w:spacing w:val="5"/>
          <w:sz w:val="25"/>
          <w:szCs w:val="25"/>
          <w:lang w:eastAsia="fr-FR" w:bidi="fr-FR"/>
        </w:rPr>
        <w:t>.</w:t>
      </w:r>
      <w:r w:rsidRPr="00B83B03">
        <w:rPr>
          <w:rFonts w:ascii="Times New Roman" w:eastAsia="Times New Roman" w:hAnsi="Times New Roman" w:cs="Times New Roman"/>
          <w:color w:val="000000"/>
          <w:spacing w:val="5"/>
          <w:sz w:val="25"/>
          <w:szCs w:val="25"/>
          <w:lang w:eastAsia="fr-FR" w:bidi="fr-FR"/>
        </w:rPr>
        <w:t xml:space="preserve"> </w:t>
      </w:r>
      <w:r w:rsidR="0085070F" w:rsidRPr="00B83B03">
        <w:rPr>
          <w:rFonts w:ascii="Times New Roman" w:eastAsia="Times New Roman" w:hAnsi="Times New Roman" w:cs="Times New Roman"/>
          <w:color w:val="000000"/>
          <w:spacing w:val="5"/>
          <w:sz w:val="25"/>
          <w:szCs w:val="25"/>
          <w:lang w:eastAsia="fr-FR" w:bidi="fr-FR"/>
        </w:rPr>
        <w:t>On</w:t>
      </w:r>
      <w:r w:rsidRPr="00B83B03">
        <w:rPr>
          <w:rFonts w:ascii="Times New Roman" w:eastAsia="Times New Roman" w:hAnsi="Times New Roman" w:cs="Times New Roman"/>
          <w:color w:val="000000"/>
          <w:spacing w:val="5"/>
          <w:sz w:val="25"/>
          <w:szCs w:val="25"/>
          <w:lang w:eastAsia="fr-FR" w:bidi="fr-FR"/>
        </w:rPr>
        <w:t xml:space="preserve"> doit néanmoins observer que la constitution coutumière </w:t>
      </w:r>
      <w:r w:rsidRPr="00B83B03">
        <w:rPr>
          <w:rFonts w:ascii="Times New Roman" w:eastAsia="Times New Roman" w:hAnsi="Times New Roman" w:cs="Times New Roman"/>
          <w:color w:val="000000"/>
          <w:spacing w:val="5"/>
          <w:sz w:val="25"/>
          <w:szCs w:val="25"/>
          <w:lang w:eastAsia="fr-FR" w:bidi="fr-FR"/>
        </w:rPr>
        <w:lastRenderedPageBreak/>
        <w:t>Britannique est une chimèr</w:t>
      </w:r>
      <w:r w:rsidR="0085070F">
        <w:rPr>
          <w:rFonts w:ascii="Times New Roman" w:eastAsia="Times New Roman" w:hAnsi="Times New Roman" w:cs="Times New Roman"/>
          <w:color w:val="000000"/>
          <w:spacing w:val="5"/>
          <w:sz w:val="25"/>
          <w:szCs w:val="25"/>
          <w:lang w:eastAsia="fr-FR" w:bidi="fr-FR"/>
        </w:rPr>
        <w:t>e parce que dans cet</w:t>
      </w:r>
      <w:r w:rsidRPr="00B83B03">
        <w:rPr>
          <w:rFonts w:ascii="Times New Roman" w:eastAsia="Times New Roman" w:hAnsi="Times New Roman" w:cs="Times New Roman"/>
          <w:color w:val="000000"/>
          <w:spacing w:val="5"/>
          <w:sz w:val="25"/>
          <w:szCs w:val="25"/>
          <w:lang w:eastAsia="fr-FR" w:bidi="fr-FR"/>
        </w:rPr>
        <w:t xml:space="preserve"> Etat</w:t>
      </w:r>
      <w:r w:rsidR="0085070F">
        <w:rPr>
          <w:rFonts w:ascii="Times New Roman" w:eastAsia="Times New Roman" w:hAnsi="Times New Roman" w:cs="Times New Roman"/>
          <w:color w:val="000000"/>
          <w:spacing w:val="5"/>
          <w:sz w:val="25"/>
          <w:szCs w:val="25"/>
          <w:lang w:eastAsia="fr-FR" w:bidi="fr-FR"/>
        </w:rPr>
        <w:t>, on peut retrouv</w:t>
      </w:r>
      <w:r w:rsidRPr="00B83B03">
        <w:rPr>
          <w:rFonts w:ascii="Times New Roman" w:eastAsia="Times New Roman" w:hAnsi="Times New Roman" w:cs="Times New Roman"/>
          <w:color w:val="000000"/>
          <w:spacing w:val="5"/>
          <w:sz w:val="25"/>
          <w:szCs w:val="25"/>
          <w:lang w:eastAsia="fr-FR" w:bidi="fr-FR"/>
        </w:rPr>
        <w:t>er de nombreux textes de nature consti</w:t>
      </w:r>
      <w:r w:rsidR="0085070F">
        <w:rPr>
          <w:rFonts w:ascii="Times New Roman" w:eastAsia="Times New Roman" w:hAnsi="Times New Roman" w:cs="Times New Roman"/>
          <w:color w:val="000000"/>
          <w:spacing w:val="5"/>
          <w:sz w:val="25"/>
          <w:szCs w:val="25"/>
          <w:lang w:eastAsia="fr-FR" w:bidi="fr-FR"/>
        </w:rPr>
        <w:t>tutionnelle anciens et nouveaux, à l’exemple de la M</w:t>
      </w:r>
      <w:r w:rsidRPr="00B83B03">
        <w:rPr>
          <w:rFonts w:ascii="Times New Roman" w:eastAsia="Times New Roman" w:hAnsi="Times New Roman" w:cs="Times New Roman"/>
          <w:color w:val="000000"/>
          <w:spacing w:val="5"/>
          <w:sz w:val="25"/>
          <w:szCs w:val="25"/>
          <w:lang w:eastAsia="fr-FR" w:bidi="fr-FR"/>
        </w:rPr>
        <w:t>agna carta (12</w:t>
      </w:r>
      <w:r w:rsidR="0085070F">
        <w:rPr>
          <w:rFonts w:ascii="Times New Roman" w:eastAsia="Times New Roman" w:hAnsi="Times New Roman" w:cs="Times New Roman"/>
          <w:color w:val="000000"/>
          <w:spacing w:val="5"/>
          <w:sz w:val="25"/>
          <w:szCs w:val="25"/>
          <w:lang w:eastAsia="fr-FR" w:bidi="fr-FR"/>
        </w:rPr>
        <w:t>15</w:t>
      </w:r>
      <w:r w:rsidRPr="00B83B03">
        <w:rPr>
          <w:rFonts w:ascii="Times New Roman" w:eastAsia="Times New Roman" w:hAnsi="Times New Roman" w:cs="Times New Roman"/>
          <w:color w:val="000000"/>
          <w:spacing w:val="5"/>
          <w:sz w:val="25"/>
          <w:szCs w:val="25"/>
          <w:lang w:eastAsia="fr-FR" w:bidi="fr-FR"/>
        </w:rPr>
        <w:t xml:space="preserve">) la pétition of </w:t>
      </w:r>
      <w:proofErr w:type="spellStart"/>
      <w:r w:rsidRPr="00B83B03">
        <w:rPr>
          <w:rFonts w:ascii="Times New Roman" w:eastAsia="Times New Roman" w:hAnsi="Times New Roman" w:cs="Times New Roman"/>
          <w:color w:val="000000"/>
          <w:spacing w:val="5"/>
          <w:sz w:val="25"/>
          <w:szCs w:val="25"/>
          <w:lang w:eastAsia="fr-FR" w:bidi="fr-FR"/>
        </w:rPr>
        <w:t>right</w:t>
      </w:r>
      <w:r w:rsidR="0085070F">
        <w:rPr>
          <w:rFonts w:ascii="Times New Roman" w:eastAsia="Times New Roman" w:hAnsi="Times New Roman" w:cs="Times New Roman"/>
          <w:color w:val="000000"/>
          <w:spacing w:val="5"/>
          <w:sz w:val="25"/>
          <w:szCs w:val="25"/>
          <w:lang w:eastAsia="fr-FR" w:bidi="fr-FR"/>
        </w:rPr>
        <w:t>s</w:t>
      </w:r>
      <w:proofErr w:type="spellEnd"/>
      <w:r w:rsidRPr="00B83B03">
        <w:rPr>
          <w:rFonts w:ascii="Times New Roman" w:eastAsia="Times New Roman" w:hAnsi="Times New Roman" w:cs="Times New Roman"/>
          <w:color w:val="000000"/>
          <w:spacing w:val="5"/>
          <w:sz w:val="25"/>
          <w:szCs w:val="25"/>
          <w:lang w:eastAsia="fr-FR" w:bidi="fr-FR"/>
        </w:rPr>
        <w:t xml:space="preserve"> </w:t>
      </w:r>
      <w:r w:rsidR="0085070F">
        <w:rPr>
          <w:rFonts w:ascii="Times New Roman" w:eastAsia="Times New Roman" w:hAnsi="Times New Roman" w:cs="Times New Roman"/>
          <w:color w:val="000000"/>
          <w:spacing w:val="5"/>
          <w:sz w:val="25"/>
          <w:szCs w:val="25"/>
          <w:lang w:eastAsia="fr-FR" w:bidi="fr-FR"/>
        </w:rPr>
        <w:t>(1628), l’</w:t>
      </w:r>
      <w:r w:rsidRPr="00B83B03">
        <w:rPr>
          <w:rFonts w:ascii="Times New Roman" w:eastAsia="Times New Roman" w:hAnsi="Times New Roman" w:cs="Times New Roman"/>
          <w:color w:val="000000"/>
          <w:spacing w:val="5"/>
          <w:sz w:val="25"/>
          <w:szCs w:val="25"/>
          <w:lang w:eastAsia="fr-FR" w:bidi="fr-FR"/>
        </w:rPr>
        <w:t>habeas co</w:t>
      </w:r>
      <w:r w:rsidR="0085070F">
        <w:rPr>
          <w:rFonts w:ascii="Times New Roman" w:eastAsia="Times New Roman" w:hAnsi="Times New Roman" w:cs="Times New Roman"/>
          <w:color w:val="000000"/>
          <w:spacing w:val="5"/>
          <w:sz w:val="25"/>
          <w:szCs w:val="25"/>
          <w:lang w:eastAsia="fr-FR" w:bidi="fr-FR"/>
        </w:rPr>
        <w:t xml:space="preserve">rpus (1679), le </w:t>
      </w:r>
      <w:proofErr w:type="spellStart"/>
      <w:r w:rsidR="0085070F">
        <w:rPr>
          <w:rFonts w:ascii="Times New Roman" w:eastAsia="Times New Roman" w:hAnsi="Times New Roman" w:cs="Times New Roman"/>
          <w:color w:val="000000"/>
          <w:spacing w:val="5"/>
          <w:sz w:val="25"/>
          <w:szCs w:val="25"/>
          <w:lang w:eastAsia="fr-FR" w:bidi="fr-FR"/>
        </w:rPr>
        <w:t>parliament</w:t>
      </w:r>
      <w:proofErr w:type="spellEnd"/>
      <w:r w:rsidR="0085070F">
        <w:rPr>
          <w:rFonts w:ascii="Times New Roman" w:eastAsia="Times New Roman" w:hAnsi="Times New Roman" w:cs="Times New Roman"/>
          <w:color w:val="000000"/>
          <w:spacing w:val="5"/>
          <w:sz w:val="25"/>
          <w:szCs w:val="25"/>
          <w:lang w:eastAsia="fr-FR" w:bidi="fr-FR"/>
        </w:rPr>
        <w:t xml:space="preserve"> </w:t>
      </w:r>
      <w:proofErr w:type="spellStart"/>
      <w:r w:rsidR="0085070F">
        <w:rPr>
          <w:rFonts w:ascii="Times New Roman" w:eastAsia="Times New Roman" w:hAnsi="Times New Roman" w:cs="Times New Roman"/>
          <w:color w:val="000000"/>
          <w:spacing w:val="5"/>
          <w:sz w:val="25"/>
          <w:szCs w:val="25"/>
          <w:lang w:eastAsia="fr-FR" w:bidi="fr-FR"/>
        </w:rPr>
        <w:t>act</w:t>
      </w:r>
      <w:proofErr w:type="spellEnd"/>
      <w:r w:rsidR="0085070F">
        <w:rPr>
          <w:rFonts w:ascii="Times New Roman" w:eastAsia="Times New Roman" w:hAnsi="Times New Roman" w:cs="Times New Roman"/>
          <w:color w:val="000000"/>
          <w:spacing w:val="5"/>
          <w:sz w:val="25"/>
          <w:szCs w:val="25"/>
          <w:lang w:eastAsia="fr-FR" w:bidi="fr-FR"/>
        </w:rPr>
        <w:t xml:space="preserve"> de 1911, le </w:t>
      </w:r>
      <w:proofErr w:type="spellStart"/>
      <w:r w:rsidR="0073795E">
        <w:rPr>
          <w:rFonts w:ascii="Times New Roman" w:eastAsia="Times New Roman" w:hAnsi="Times New Roman" w:cs="Times New Roman"/>
          <w:color w:val="000000"/>
          <w:spacing w:val="5"/>
          <w:sz w:val="25"/>
          <w:szCs w:val="25"/>
          <w:lang w:eastAsia="fr-FR" w:bidi="fr-FR"/>
        </w:rPr>
        <w:t>parliament</w:t>
      </w:r>
      <w:proofErr w:type="spellEnd"/>
      <w:r w:rsidR="0073795E">
        <w:rPr>
          <w:rFonts w:ascii="Times New Roman" w:eastAsia="Times New Roman" w:hAnsi="Times New Roman" w:cs="Times New Roman"/>
          <w:color w:val="000000"/>
          <w:spacing w:val="5"/>
          <w:sz w:val="25"/>
          <w:szCs w:val="25"/>
          <w:lang w:eastAsia="fr-FR" w:bidi="fr-FR"/>
        </w:rPr>
        <w:t xml:space="preserve"> </w:t>
      </w:r>
      <w:proofErr w:type="spellStart"/>
      <w:r w:rsidR="0073795E">
        <w:rPr>
          <w:rFonts w:ascii="Times New Roman" w:eastAsia="Times New Roman" w:hAnsi="Times New Roman" w:cs="Times New Roman"/>
          <w:color w:val="000000"/>
          <w:spacing w:val="5"/>
          <w:sz w:val="25"/>
          <w:szCs w:val="25"/>
          <w:lang w:eastAsia="fr-FR" w:bidi="fr-FR"/>
        </w:rPr>
        <w:t>act</w:t>
      </w:r>
      <w:proofErr w:type="spellEnd"/>
      <w:r w:rsidR="0073795E">
        <w:rPr>
          <w:rFonts w:ascii="Times New Roman" w:eastAsia="Times New Roman" w:hAnsi="Times New Roman" w:cs="Times New Roman"/>
          <w:color w:val="000000"/>
          <w:spacing w:val="5"/>
          <w:sz w:val="25"/>
          <w:szCs w:val="25"/>
          <w:lang w:eastAsia="fr-FR" w:bidi="fr-FR"/>
        </w:rPr>
        <w:t xml:space="preserve"> de 2011</w:t>
      </w:r>
      <w:r w:rsidRPr="00B83B03">
        <w:rPr>
          <w:rFonts w:ascii="Times New Roman" w:eastAsia="Times New Roman" w:hAnsi="Times New Roman" w:cs="Times New Roman"/>
          <w:color w:val="000000"/>
          <w:spacing w:val="5"/>
          <w:sz w:val="25"/>
          <w:szCs w:val="25"/>
          <w:lang w:eastAsia="fr-FR" w:bidi="fr-FR"/>
        </w:rPr>
        <w:t>... De même</w:t>
      </w:r>
      <w:r w:rsidR="0073795E">
        <w:rPr>
          <w:rFonts w:ascii="Times New Roman" w:eastAsia="Times New Roman" w:hAnsi="Times New Roman" w:cs="Times New Roman"/>
          <w:color w:val="000000"/>
          <w:spacing w:val="5"/>
          <w:sz w:val="25"/>
          <w:szCs w:val="25"/>
          <w:lang w:eastAsia="fr-FR" w:bidi="fr-FR"/>
        </w:rPr>
        <w:t>, on pourr</w:t>
      </w:r>
      <w:r w:rsidRPr="00B83B03">
        <w:rPr>
          <w:rFonts w:ascii="Times New Roman" w:eastAsia="Times New Roman" w:hAnsi="Times New Roman" w:cs="Times New Roman"/>
          <w:color w:val="000000"/>
          <w:spacing w:val="5"/>
          <w:sz w:val="25"/>
          <w:szCs w:val="25"/>
          <w:lang w:eastAsia="fr-FR" w:bidi="fr-FR"/>
        </w:rPr>
        <w:t>ait faire la distin</w:t>
      </w:r>
      <w:r w:rsidR="00F81021">
        <w:rPr>
          <w:rFonts w:ascii="Times New Roman" w:eastAsia="Times New Roman" w:hAnsi="Times New Roman" w:cs="Times New Roman"/>
          <w:color w:val="000000"/>
          <w:spacing w:val="5"/>
          <w:sz w:val="25"/>
          <w:szCs w:val="25"/>
          <w:lang w:eastAsia="fr-FR" w:bidi="fr-FR"/>
        </w:rPr>
        <w:t>ction Constitution</w:t>
      </w:r>
      <w:r w:rsidR="008D4853">
        <w:rPr>
          <w:rFonts w:ascii="Times New Roman" w:eastAsia="Times New Roman" w:hAnsi="Times New Roman" w:cs="Times New Roman"/>
          <w:color w:val="000000"/>
          <w:spacing w:val="5"/>
          <w:sz w:val="25"/>
          <w:szCs w:val="25"/>
          <w:lang w:eastAsia="fr-FR" w:bidi="fr-FR"/>
        </w:rPr>
        <w:t xml:space="preserve"> souple, </w:t>
      </w:r>
      <w:r w:rsidR="00F81021">
        <w:rPr>
          <w:rFonts w:ascii="Times New Roman" w:eastAsia="Times New Roman" w:hAnsi="Times New Roman" w:cs="Times New Roman"/>
          <w:color w:val="000000"/>
          <w:spacing w:val="5"/>
          <w:sz w:val="25"/>
          <w:szCs w:val="25"/>
          <w:lang w:eastAsia="fr-FR" w:bidi="fr-FR"/>
        </w:rPr>
        <w:t>C</w:t>
      </w:r>
      <w:r w:rsidRPr="00B83B03">
        <w:rPr>
          <w:rFonts w:ascii="Times New Roman" w:eastAsia="Times New Roman" w:hAnsi="Times New Roman" w:cs="Times New Roman"/>
          <w:color w:val="000000"/>
          <w:spacing w:val="5"/>
          <w:sz w:val="25"/>
          <w:szCs w:val="25"/>
          <w:lang w:eastAsia="fr-FR" w:bidi="fr-FR"/>
        </w:rPr>
        <w:t>onstitution rigide à côté de la distin</w:t>
      </w:r>
      <w:r w:rsidR="008D4853">
        <w:rPr>
          <w:rFonts w:ascii="Times New Roman" w:eastAsia="Times New Roman" w:hAnsi="Times New Roman" w:cs="Times New Roman"/>
          <w:color w:val="000000"/>
          <w:spacing w:val="5"/>
          <w:sz w:val="25"/>
          <w:szCs w:val="25"/>
          <w:lang w:eastAsia="fr-FR" w:bidi="fr-FR"/>
        </w:rPr>
        <w:t>ction constitutionnelle écrite, C</w:t>
      </w:r>
      <w:r w:rsidRPr="00B83B03">
        <w:rPr>
          <w:rFonts w:ascii="Times New Roman" w:eastAsia="Times New Roman" w:hAnsi="Times New Roman" w:cs="Times New Roman"/>
          <w:color w:val="000000"/>
          <w:spacing w:val="5"/>
          <w:sz w:val="25"/>
          <w:szCs w:val="25"/>
          <w:lang w:eastAsia="fr-FR" w:bidi="fr-FR"/>
        </w:rPr>
        <w:t>onstitution non écrite.</w:t>
      </w:r>
    </w:p>
    <w:p w:rsidR="00506F0E" w:rsidRPr="00B83B03" w:rsidRDefault="00506F0E" w:rsidP="00506F0E">
      <w:pPr>
        <w:widowControl w:val="0"/>
        <w:spacing w:after="0" w:line="276" w:lineRule="auto"/>
        <w:ind w:left="40" w:right="20" w:firstLine="668"/>
        <w:jc w:val="both"/>
        <w:rPr>
          <w:rFonts w:ascii="Times New Roman" w:eastAsia="Times New Roman" w:hAnsi="Times New Roman" w:cs="Times New Roman"/>
          <w:color w:val="000000"/>
          <w:spacing w:val="5"/>
          <w:sz w:val="25"/>
          <w:szCs w:val="25"/>
          <w:lang w:eastAsia="fr-FR" w:bidi="fr-FR"/>
        </w:rPr>
      </w:pPr>
    </w:p>
    <w:p w:rsidR="0073795E" w:rsidRDefault="0073795E" w:rsidP="00506F0E">
      <w:pPr>
        <w:widowControl w:val="0"/>
        <w:spacing w:after="0" w:line="276" w:lineRule="auto"/>
        <w:ind w:left="40" w:right="20"/>
        <w:rPr>
          <w:rFonts w:ascii="Times New Roman" w:eastAsia="Times New Roman" w:hAnsi="Times New Roman" w:cs="Times New Roman"/>
          <w:b/>
          <w:bCs/>
          <w:color w:val="000000"/>
          <w:spacing w:val="3"/>
          <w:sz w:val="25"/>
          <w:szCs w:val="25"/>
          <w:lang w:eastAsia="fr-FR" w:bidi="fr-FR"/>
        </w:rPr>
      </w:pPr>
      <w:r>
        <w:rPr>
          <w:rFonts w:ascii="Times New Roman" w:eastAsia="Times New Roman" w:hAnsi="Times New Roman" w:cs="Times New Roman"/>
          <w:b/>
          <w:bCs/>
          <w:color w:val="000000"/>
          <w:spacing w:val="3"/>
          <w:sz w:val="25"/>
          <w:szCs w:val="25"/>
          <w:lang w:eastAsia="fr-FR" w:bidi="fr-FR"/>
        </w:rPr>
        <w:t xml:space="preserve">PARAGRAPHE II : L’ELABORATION </w:t>
      </w:r>
      <w:r w:rsidR="00B83B03" w:rsidRPr="00B83B03">
        <w:rPr>
          <w:rFonts w:ascii="Times New Roman" w:eastAsia="Times New Roman" w:hAnsi="Times New Roman" w:cs="Times New Roman"/>
          <w:b/>
          <w:bCs/>
          <w:color w:val="000000"/>
          <w:spacing w:val="3"/>
          <w:sz w:val="25"/>
          <w:szCs w:val="25"/>
          <w:lang w:eastAsia="fr-FR" w:bidi="fr-FR"/>
        </w:rPr>
        <w:t>E</w:t>
      </w:r>
      <w:r>
        <w:rPr>
          <w:rFonts w:ascii="Times New Roman" w:eastAsia="Times New Roman" w:hAnsi="Times New Roman" w:cs="Times New Roman"/>
          <w:b/>
          <w:bCs/>
          <w:color w:val="000000"/>
          <w:spacing w:val="3"/>
          <w:sz w:val="25"/>
          <w:szCs w:val="25"/>
          <w:lang w:eastAsia="fr-FR" w:bidi="fr-FR"/>
        </w:rPr>
        <w:t>T</w:t>
      </w:r>
      <w:r w:rsidR="00B83B03" w:rsidRPr="00B83B03">
        <w:rPr>
          <w:rFonts w:ascii="Times New Roman" w:eastAsia="Times New Roman" w:hAnsi="Times New Roman" w:cs="Times New Roman"/>
          <w:b/>
          <w:bCs/>
          <w:color w:val="000000"/>
          <w:spacing w:val="3"/>
          <w:sz w:val="25"/>
          <w:szCs w:val="25"/>
          <w:lang w:eastAsia="fr-FR" w:bidi="fr-FR"/>
        </w:rPr>
        <w:t xml:space="preserve"> LA REVISION DE LA </w:t>
      </w:r>
      <w:r>
        <w:rPr>
          <w:rFonts w:ascii="Times New Roman" w:eastAsia="Times New Roman" w:hAnsi="Times New Roman" w:cs="Times New Roman"/>
          <w:b/>
          <w:bCs/>
          <w:color w:val="000000"/>
          <w:spacing w:val="3"/>
          <w:sz w:val="25"/>
          <w:szCs w:val="25"/>
          <w:lang w:eastAsia="fr-FR" w:bidi="fr-FR"/>
        </w:rPr>
        <w:t xml:space="preserve">    </w:t>
      </w:r>
    </w:p>
    <w:p w:rsidR="00B83B03" w:rsidRDefault="0073795E" w:rsidP="0073795E">
      <w:pPr>
        <w:widowControl w:val="0"/>
        <w:spacing w:after="0" w:line="276" w:lineRule="auto"/>
        <w:ind w:left="40" w:right="20"/>
        <w:rPr>
          <w:rFonts w:ascii="Times New Roman" w:eastAsia="Times New Roman" w:hAnsi="Times New Roman" w:cs="Times New Roman"/>
          <w:b/>
          <w:bCs/>
          <w:color w:val="000000"/>
          <w:spacing w:val="3"/>
          <w:sz w:val="25"/>
          <w:szCs w:val="25"/>
          <w:lang w:eastAsia="fr-FR" w:bidi="fr-FR"/>
        </w:rPr>
      </w:pPr>
      <w:r>
        <w:rPr>
          <w:rFonts w:ascii="Times New Roman" w:eastAsia="Times New Roman" w:hAnsi="Times New Roman" w:cs="Times New Roman"/>
          <w:b/>
          <w:bCs/>
          <w:color w:val="000000"/>
          <w:spacing w:val="3"/>
          <w:sz w:val="25"/>
          <w:szCs w:val="25"/>
          <w:lang w:eastAsia="fr-FR" w:bidi="fr-FR"/>
        </w:rPr>
        <w:t xml:space="preserve">                                          </w:t>
      </w:r>
      <w:r w:rsidR="00B83B03" w:rsidRPr="00B83B03">
        <w:rPr>
          <w:rFonts w:ascii="Times New Roman" w:eastAsia="Times New Roman" w:hAnsi="Times New Roman" w:cs="Times New Roman"/>
          <w:b/>
          <w:bCs/>
          <w:color w:val="000000"/>
          <w:spacing w:val="3"/>
          <w:sz w:val="25"/>
          <w:szCs w:val="25"/>
          <w:lang w:eastAsia="fr-FR" w:bidi="fr-FR"/>
        </w:rPr>
        <w:t>CONSTITUTION</w:t>
      </w:r>
    </w:p>
    <w:p w:rsidR="0073795E" w:rsidRPr="00506F0E" w:rsidRDefault="0073795E" w:rsidP="0073795E">
      <w:pPr>
        <w:widowControl w:val="0"/>
        <w:spacing w:after="0" w:line="276" w:lineRule="auto"/>
        <w:ind w:left="40" w:right="20"/>
        <w:rPr>
          <w:rFonts w:ascii="Times New Roman" w:eastAsia="Times New Roman" w:hAnsi="Times New Roman" w:cs="Times New Roman"/>
          <w:b/>
          <w:bCs/>
          <w:color w:val="000000"/>
          <w:spacing w:val="3"/>
          <w:sz w:val="24"/>
          <w:szCs w:val="25"/>
          <w:lang w:eastAsia="fr-FR" w:bidi="fr-FR"/>
        </w:rPr>
      </w:pPr>
    </w:p>
    <w:p w:rsidR="00B83B03" w:rsidRPr="0073795E" w:rsidRDefault="00B83B03" w:rsidP="0073795E">
      <w:pPr>
        <w:pStyle w:val="ListParagraph"/>
        <w:widowControl w:val="0"/>
        <w:numPr>
          <w:ilvl w:val="0"/>
          <w:numId w:val="15"/>
        </w:numPr>
        <w:spacing w:after="108" w:line="276" w:lineRule="auto"/>
        <w:jc w:val="both"/>
        <w:rPr>
          <w:rFonts w:ascii="Times New Roman" w:eastAsia="Times New Roman" w:hAnsi="Times New Roman" w:cs="Times New Roman"/>
          <w:b/>
          <w:bCs/>
          <w:color w:val="000000"/>
          <w:spacing w:val="3"/>
          <w:sz w:val="25"/>
          <w:szCs w:val="25"/>
          <w:lang w:eastAsia="fr-FR" w:bidi="fr-FR"/>
        </w:rPr>
      </w:pPr>
      <w:r w:rsidRPr="0073795E">
        <w:rPr>
          <w:rFonts w:ascii="Times New Roman" w:eastAsia="Times New Roman" w:hAnsi="Times New Roman" w:cs="Times New Roman"/>
          <w:b/>
          <w:bCs/>
          <w:color w:val="000000"/>
          <w:spacing w:val="3"/>
          <w:sz w:val="25"/>
          <w:szCs w:val="25"/>
          <w:lang w:eastAsia="fr-FR" w:bidi="fr-FR"/>
        </w:rPr>
        <w:t>L’ELABORATION</w:t>
      </w:r>
    </w:p>
    <w:p w:rsidR="0073795E" w:rsidRPr="0073795E" w:rsidRDefault="0073795E" w:rsidP="0073795E">
      <w:pPr>
        <w:pStyle w:val="ListParagraph"/>
        <w:widowControl w:val="0"/>
        <w:spacing w:after="108" w:line="276" w:lineRule="auto"/>
        <w:ind w:left="760"/>
        <w:jc w:val="both"/>
        <w:rPr>
          <w:rFonts w:ascii="Times New Roman" w:eastAsia="Times New Roman" w:hAnsi="Times New Roman" w:cs="Times New Roman"/>
          <w:b/>
          <w:bCs/>
          <w:color w:val="000000"/>
          <w:spacing w:val="3"/>
          <w:sz w:val="6"/>
          <w:szCs w:val="25"/>
          <w:lang w:eastAsia="fr-FR" w:bidi="fr-FR"/>
        </w:rPr>
      </w:pPr>
    </w:p>
    <w:p w:rsidR="0073795E" w:rsidRDefault="00B83B03" w:rsidP="00830D8B">
      <w:pPr>
        <w:widowControl w:val="0"/>
        <w:spacing w:after="120"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B83B03">
        <w:rPr>
          <w:rFonts w:ascii="Times New Roman" w:eastAsia="Times New Roman" w:hAnsi="Times New Roman" w:cs="Times New Roman"/>
          <w:color w:val="000000"/>
          <w:spacing w:val="5"/>
          <w:sz w:val="25"/>
          <w:szCs w:val="25"/>
          <w:lang w:eastAsia="fr-FR" w:bidi="fr-FR"/>
        </w:rPr>
        <w:t>Parler de</w:t>
      </w:r>
      <w:r w:rsidR="0073795E">
        <w:rPr>
          <w:rFonts w:ascii="Times New Roman" w:eastAsia="Times New Roman" w:hAnsi="Times New Roman" w:cs="Times New Roman"/>
          <w:color w:val="000000"/>
          <w:spacing w:val="5"/>
          <w:sz w:val="25"/>
          <w:szCs w:val="25"/>
          <w:lang w:eastAsia="fr-FR" w:bidi="fr-FR"/>
        </w:rPr>
        <w:t xml:space="preserve"> l’élaboration de la C</w:t>
      </w:r>
      <w:r w:rsidRPr="00B83B03">
        <w:rPr>
          <w:rFonts w:ascii="Times New Roman" w:eastAsia="Times New Roman" w:hAnsi="Times New Roman" w:cs="Times New Roman"/>
          <w:color w:val="000000"/>
          <w:spacing w:val="5"/>
          <w:sz w:val="25"/>
          <w:szCs w:val="25"/>
          <w:lang w:eastAsia="fr-FR" w:bidi="fr-FR"/>
        </w:rPr>
        <w:t>onstitution revient à s’intéresser à sa phase créat</w:t>
      </w:r>
      <w:r w:rsidR="0073795E">
        <w:rPr>
          <w:rFonts w:ascii="Times New Roman" w:eastAsia="Times New Roman" w:hAnsi="Times New Roman" w:cs="Times New Roman"/>
          <w:color w:val="000000"/>
          <w:spacing w:val="5"/>
          <w:sz w:val="25"/>
          <w:szCs w:val="25"/>
          <w:lang w:eastAsia="fr-FR" w:bidi="fr-FR"/>
        </w:rPr>
        <w:t>rice. Il s’agit de la première C</w:t>
      </w:r>
      <w:r w:rsidRPr="00B83B03">
        <w:rPr>
          <w:rFonts w:ascii="Times New Roman" w:eastAsia="Times New Roman" w:hAnsi="Times New Roman" w:cs="Times New Roman"/>
          <w:color w:val="000000"/>
          <w:spacing w:val="5"/>
          <w:sz w:val="25"/>
          <w:szCs w:val="25"/>
          <w:lang w:eastAsia="fr-FR" w:bidi="fr-FR"/>
        </w:rPr>
        <w:t>onstitution d’un Etat ou encore un Etat existe déjà</w:t>
      </w:r>
      <w:r w:rsidR="0073795E">
        <w:rPr>
          <w:rFonts w:ascii="Times New Roman" w:eastAsia="Times New Roman" w:hAnsi="Times New Roman" w:cs="Times New Roman"/>
          <w:color w:val="000000"/>
          <w:spacing w:val="5"/>
          <w:sz w:val="25"/>
          <w:szCs w:val="25"/>
          <w:lang w:eastAsia="fr-FR" w:bidi="fr-FR"/>
        </w:rPr>
        <w:t xml:space="preserve"> et</w:t>
      </w:r>
      <w:r w:rsidRPr="00B83B03">
        <w:rPr>
          <w:rFonts w:ascii="Times New Roman" w:eastAsia="Times New Roman" w:hAnsi="Times New Roman" w:cs="Times New Roman"/>
          <w:color w:val="000000"/>
          <w:spacing w:val="5"/>
          <w:sz w:val="25"/>
          <w:szCs w:val="25"/>
          <w:lang w:eastAsia="fr-FR" w:bidi="fr-FR"/>
        </w:rPr>
        <w:t>, le peuple décide radicalement de changer certain</w:t>
      </w:r>
      <w:r w:rsidR="008D4853">
        <w:rPr>
          <w:rFonts w:ascii="Times New Roman" w:eastAsia="Times New Roman" w:hAnsi="Times New Roman" w:cs="Times New Roman"/>
          <w:color w:val="000000"/>
          <w:spacing w:val="5"/>
          <w:sz w:val="25"/>
          <w:szCs w:val="25"/>
          <w:lang w:eastAsia="fr-FR" w:bidi="fr-FR"/>
        </w:rPr>
        <w:t>es options fondamentales et</w:t>
      </w:r>
      <w:r w:rsidRPr="00B83B03">
        <w:rPr>
          <w:rFonts w:ascii="Times New Roman" w:eastAsia="Times New Roman" w:hAnsi="Times New Roman" w:cs="Times New Roman"/>
          <w:color w:val="000000"/>
          <w:spacing w:val="5"/>
          <w:sz w:val="25"/>
          <w:szCs w:val="25"/>
          <w:lang w:eastAsia="fr-FR" w:bidi="fr-FR"/>
        </w:rPr>
        <w:t xml:space="preserve"> d’ét</w:t>
      </w:r>
      <w:r w:rsidR="0073795E">
        <w:rPr>
          <w:rFonts w:ascii="Times New Roman" w:eastAsia="Times New Roman" w:hAnsi="Times New Roman" w:cs="Times New Roman"/>
          <w:color w:val="000000"/>
          <w:spacing w:val="5"/>
          <w:sz w:val="25"/>
          <w:szCs w:val="25"/>
          <w:lang w:eastAsia="fr-FR" w:bidi="fr-FR"/>
        </w:rPr>
        <w:t>ablir une nouvelle C</w:t>
      </w:r>
      <w:r w:rsidRPr="00B83B03">
        <w:rPr>
          <w:rFonts w:ascii="Times New Roman" w:eastAsia="Times New Roman" w:hAnsi="Times New Roman" w:cs="Times New Roman"/>
          <w:color w:val="000000"/>
          <w:spacing w:val="5"/>
          <w:sz w:val="25"/>
          <w:szCs w:val="25"/>
          <w:lang w:eastAsia="fr-FR" w:bidi="fr-FR"/>
        </w:rPr>
        <w:t>onstitution</w:t>
      </w:r>
      <w:r w:rsidR="0073795E">
        <w:rPr>
          <w:rFonts w:ascii="Times New Roman" w:eastAsia="Times New Roman" w:hAnsi="Times New Roman" w:cs="Times New Roman"/>
          <w:color w:val="000000"/>
          <w:spacing w:val="5"/>
          <w:sz w:val="25"/>
          <w:szCs w:val="25"/>
          <w:lang w:eastAsia="fr-FR" w:bidi="fr-FR"/>
        </w:rPr>
        <w:t>. L’élaboration d’une nouvelle C</w:t>
      </w:r>
      <w:r w:rsidRPr="00B83B03">
        <w:rPr>
          <w:rFonts w:ascii="Times New Roman" w:eastAsia="Times New Roman" w:hAnsi="Times New Roman" w:cs="Times New Roman"/>
          <w:color w:val="000000"/>
          <w:spacing w:val="5"/>
          <w:sz w:val="25"/>
          <w:szCs w:val="25"/>
          <w:lang w:eastAsia="fr-FR" w:bidi="fr-FR"/>
        </w:rPr>
        <w:t xml:space="preserve">onstitution revient alors à l’établissement d’une norme suprême </w:t>
      </w:r>
      <w:r w:rsidR="0073795E">
        <w:rPr>
          <w:rFonts w:ascii="Times New Roman" w:eastAsia="Times New Roman" w:hAnsi="Times New Roman" w:cs="Times New Roman"/>
          <w:color w:val="000000"/>
          <w:spacing w:val="5"/>
          <w:sz w:val="25"/>
          <w:szCs w:val="25"/>
          <w:lang w:eastAsia="fr-FR" w:bidi="fr-FR"/>
        </w:rPr>
        <w:t>nouvelle vierge. La C</w:t>
      </w:r>
      <w:r w:rsidRPr="00B83B03">
        <w:rPr>
          <w:rFonts w:ascii="Times New Roman" w:eastAsia="Times New Roman" w:hAnsi="Times New Roman" w:cs="Times New Roman"/>
          <w:color w:val="000000"/>
          <w:spacing w:val="5"/>
          <w:sz w:val="25"/>
          <w:szCs w:val="25"/>
          <w:lang w:eastAsia="fr-FR" w:bidi="fr-FR"/>
        </w:rPr>
        <w:t>onstitution est nouvelle parce que l’Etat est nouveau (Exemple des Etats qui viennen</w:t>
      </w:r>
      <w:r w:rsidR="00D33E9C">
        <w:rPr>
          <w:rFonts w:ascii="Times New Roman" w:eastAsia="Times New Roman" w:hAnsi="Times New Roman" w:cs="Times New Roman"/>
          <w:color w:val="000000"/>
          <w:spacing w:val="5"/>
          <w:sz w:val="25"/>
          <w:szCs w:val="25"/>
          <w:lang w:eastAsia="fr-FR" w:bidi="fr-FR"/>
        </w:rPr>
        <w:t>t d’acquérir leur indépendance</w:t>
      </w:r>
      <w:proofErr w:type="gramStart"/>
      <w:r w:rsidR="00D33E9C">
        <w:rPr>
          <w:rFonts w:ascii="Times New Roman" w:eastAsia="Times New Roman" w:hAnsi="Times New Roman" w:cs="Times New Roman"/>
          <w:color w:val="000000"/>
          <w:spacing w:val="5"/>
          <w:sz w:val="25"/>
          <w:szCs w:val="25"/>
          <w:lang w:eastAsia="fr-FR" w:bidi="fr-FR"/>
        </w:rPr>
        <w:t>);</w:t>
      </w:r>
      <w:proofErr w:type="gramEnd"/>
      <w:r w:rsidR="00D33E9C">
        <w:rPr>
          <w:rFonts w:ascii="Times New Roman" w:eastAsia="Times New Roman" w:hAnsi="Times New Roman" w:cs="Times New Roman"/>
          <w:color w:val="000000"/>
          <w:spacing w:val="5"/>
          <w:sz w:val="25"/>
          <w:szCs w:val="25"/>
          <w:lang w:eastAsia="fr-FR" w:bidi="fr-FR"/>
        </w:rPr>
        <w:t xml:space="preserve"> </w:t>
      </w:r>
      <w:r w:rsidR="0073795E">
        <w:rPr>
          <w:rFonts w:ascii="Times New Roman" w:eastAsia="Times New Roman" w:hAnsi="Times New Roman" w:cs="Times New Roman"/>
          <w:color w:val="000000"/>
          <w:spacing w:val="5"/>
          <w:sz w:val="25"/>
          <w:szCs w:val="25"/>
          <w:lang w:eastAsia="fr-FR" w:bidi="fr-FR"/>
        </w:rPr>
        <w:t>mais aussi l’élaboration de la C</w:t>
      </w:r>
      <w:r w:rsidRPr="00B83B03">
        <w:rPr>
          <w:rFonts w:ascii="Times New Roman" w:eastAsia="Times New Roman" w:hAnsi="Times New Roman" w:cs="Times New Roman"/>
          <w:color w:val="000000"/>
          <w:spacing w:val="5"/>
          <w:sz w:val="25"/>
          <w:szCs w:val="25"/>
          <w:lang w:eastAsia="fr-FR" w:bidi="fr-FR"/>
        </w:rPr>
        <w:t>onstitution survient quand un Etat ancien décide de changer de régi</w:t>
      </w:r>
      <w:r w:rsidR="0073795E">
        <w:rPr>
          <w:rFonts w:ascii="Times New Roman" w:eastAsia="Times New Roman" w:hAnsi="Times New Roman" w:cs="Times New Roman"/>
          <w:color w:val="000000"/>
          <w:spacing w:val="5"/>
          <w:sz w:val="25"/>
          <w:szCs w:val="25"/>
          <w:lang w:eastAsia="fr-FR" w:bidi="fr-FR"/>
        </w:rPr>
        <w:t>me politique et fait donc table-rase de son ancienne C</w:t>
      </w:r>
      <w:r w:rsidRPr="00B83B03">
        <w:rPr>
          <w:rFonts w:ascii="Times New Roman" w:eastAsia="Times New Roman" w:hAnsi="Times New Roman" w:cs="Times New Roman"/>
          <w:color w:val="000000"/>
          <w:spacing w:val="5"/>
          <w:sz w:val="25"/>
          <w:szCs w:val="25"/>
          <w:lang w:eastAsia="fr-FR" w:bidi="fr-FR"/>
        </w:rPr>
        <w:t>onstitution pou</w:t>
      </w:r>
      <w:r w:rsidR="00D33E9C">
        <w:rPr>
          <w:rFonts w:ascii="Times New Roman" w:eastAsia="Times New Roman" w:hAnsi="Times New Roman" w:cs="Times New Roman"/>
          <w:color w:val="000000"/>
          <w:spacing w:val="5"/>
          <w:sz w:val="25"/>
          <w:szCs w:val="25"/>
          <w:lang w:eastAsia="fr-FR" w:bidi="fr-FR"/>
        </w:rPr>
        <w:t>r se donner une toute nouvelle C</w:t>
      </w:r>
      <w:r w:rsidRPr="00B83B03">
        <w:rPr>
          <w:rFonts w:ascii="Times New Roman" w:eastAsia="Times New Roman" w:hAnsi="Times New Roman" w:cs="Times New Roman"/>
          <w:color w:val="000000"/>
          <w:spacing w:val="5"/>
          <w:sz w:val="25"/>
          <w:szCs w:val="25"/>
          <w:lang w:eastAsia="fr-FR" w:bidi="fr-FR"/>
        </w:rPr>
        <w:t xml:space="preserve">onstitution. </w:t>
      </w:r>
    </w:p>
    <w:p w:rsidR="00B83B03" w:rsidRPr="00B83B03" w:rsidRDefault="0073795E" w:rsidP="00830D8B">
      <w:pPr>
        <w:widowControl w:val="0"/>
        <w:spacing w:after="120" w:line="276" w:lineRule="auto"/>
        <w:ind w:left="40" w:right="20" w:firstLine="668"/>
        <w:jc w:val="both"/>
        <w:rPr>
          <w:rFonts w:ascii="Times New Roman" w:eastAsia="Times New Roman" w:hAnsi="Times New Roman" w:cs="Times New Roman"/>
          <w:color w:val="000000"/>
          <w:spacing w:val="5"/>
          <w:sz w:val="25"/>
          <w:szCs w:val="25"/>
          <w:lang w:eastAsia="fr-FR" w:bidi="fr-FR"/>
        </w:rPr>
      </w:pPr>
      <w:r>
        <w:rPr>
          <w:rFonts w:ascii="Times New Roman" w:eastAsia="Times New Roman" w:hAnsi="Times New Roman" w:cs="Times New Roman"/>
          <w:color w:val="000000"/>
          <w:spacing w:val="5"/>
          <w:sz w:val="25"/>
          <w:szCs w:val="25"/>
          <w:lang w:eastAsia="fr-FR" w:bidi="fr-FR"/>
        </w:rPr>
        <w:t>L’élaboration de la C</w:t>
      </w:r>
      <w:r w:rsidR="00B83B03" w:rsidRPr="00B83B03">
        <w:rPr>
          <w:rFonts w:ascii="Times New Roman" w:eastAsia="Times New Roman" w:hAnsi="Times New Roman" w:cs="Times New Roman"/>
          <w:color w:val="000000"/>
          <w:spacing w:val="5"/>
          <w:sz w:val="25"/>
          <w:szCs w:val="25"/>
          <w:lang w:eastAsia="fr-FR" w:bidi="fr-FR"/>
        </w:rPr>
        <w:t>onstitution peut se faire en rég</w:t>
      </w:r>
      <w:r>
        <w:rPr>
          <w:rFonts w:ascii="Times New Roman" w:eastAsia="Times New Roman" w:hAnsi="Times New Roman" w:cs="Times New Roman"/>
          <w:color w:val="000000"/>
          <w:spacing w:val="5"/>
          <w:sz w:val="25"/>
          <w:szCs w:val="25"/>
          <w:lang w:eastAsia="fr-FR" w:bidi="fr-FR"/>
        </w:rPr>
        <w:t>ime ou en contexte autoritaire. D</w:t>
      </w:r>
      <w:r w:rsidR="00B83B03" w:rsidRPr="00B83B03">
        <w:rPr>
          <w:rFonts w:ascii="Times New Roman" w:eastAsia="Times New Roman" w:hAnsi="Times New Roman" w:cs="Times New Roman"/>
          <w:color w:val="000000"/>
          <w:spacing w:val="5"/>
          <w:sz w:val="25"/>
          <w:szCs w:val="25"/>
          <w:lang w:eastAsia="fr-FR" w:bidi="fr-FR"/>
        </w:rPr>
        <w:t>ans un régime autoritaire, c’est le monarque ou le dictateur qui va s’auto investir du</w:t>
      </w:r>
      <w:r>
        <w:rPr>
          <w:rFonts w:ascii="Times New Roman" w:eastAsia="Times New Roman" w:hAnsi="Times New Roman" w:cs="Times New Roman"/>
          <w:color w:val="000000"/>
          <w:spacing w:val="5"/>
          <w:sz w:val="25"/>
          <w:szCs w:val="25"/>
          <w:lang w:eastAsia="fr-FR" w:bidi="fr-FR"/>
        </w:rPr>
        <w:t xml:space="preserve"> pouvoir de faire une nouvelle C</w:t>
      </w:r>
      <w:r w:rsidR="00B83B03" w:rsidRPr="00B83B03">
        <w:rPr>
          <w:rFonts w:ascii="Times New Roman" w:eastAsia="Times New Roman" w:hAnsi="Times New Roman" w:cs="Times New Roman"/>
          <w:color w:val="000000"/>
          <w:spacing w:val="5"/>
          <w:sz w:val="25"/>
          <w:szCs w:val="25"/>
          <w:lang w:eastAsia="fr-FR" w:bidi="fr-FR"/>
        </w:rPr>
        <w:t>onstitution. L’élaboration peut également survenir en contexte démocratique.</w:t>
      </w:r>
    </w:p>
    <w:p w:rsidR="003D7DBD" w:rsidRPr="00476A0D" w:rsidRDefault="00B83B03" w:rsidP="00830D8B">
      <w:pPr>
        <w:widowControl w:val="0"/>
        <w:spacing w:after="0"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B83B03">
        <w:rPr>
          <w:rFonts w:ascii="Times New Roman" w:eastAsia="Times New Roman" w:hAnsi="Times New Roman" w:cs="Times New Roman"/>
          <w:color w:val="000000"/>
          <w:spacing w:val="5"/>
          <w:sz w:val="25"/>
          <w:szCs w:val="25"/>
          <w:lang w:eastAsia="fr-FR" w:bidi="fr-FR"/>
        </w:rPr>
        <w:t>Quel que so</w:t>
      </w:r>
      <w:r w:rsidR="0073795E">
        <w:rPr>
          <w:rFonts w:ascii="Times New Roman" w:eastAsia="Times New Roman" w:hAnsi="Times New Roman" w:cs="Times New Roman"/>
          <w:color w:val="000000"/>
          <w:spacing w:val="5"/>
          <w:sz w:val="25"/>
          <w:szCs w:val="25"/>
          <w:lang w:eastAsia="fr-FR" w:bidi="fr-FR"/>
        </w:rPr>
        <w:t>it le cas, l’élaboration de la Constitution incombe au pouvoir constituant originaire</w:t>
      </w:r>
      <w:r w:rsidRPr="00B83B03">
        <w:rPr>
          <w:rFonts w:ascii="Times New Roman" w:eastAsia="Times New Roman" w:hAnsi="Times New Roman" w:cs="Times New Roman"/>
          <w:color w:val="000000"/>
          <w:spacing w:val="5"/>
          <w:sz w:val="25"/>
          <w:szCs w:val="25"/>
          <w:lang w:eastAsia="fr-FR" w:bidi="fr-FR"/>
        </w:rPr>
        <w:t>. Ce dernier est l’autorité détentrice du</w:t>
      </w:r>
      <w:r w:rsidR="00D33E9C">
        <w:rPr>
          <w:rFonts w:ascii="Times New Roman" w:eastAsia="Times New Roman" w:hAnsi="Times New Roman" w:cs="Times New Roman"/>
          <w:color w:val="000000"/>
          <w:spacing w:val="5"/>
          <w:sz w:val="25"/>
          <w:szCs w:val="25"/>
          <w:lang w:eastAsia="fr-FR" w:bidi="fr-FR"/>
        </w:rPr>
        <w:t xml:space="preserve"> pouvoir d’établir une nouvelle C</w:t>
      </w:r>
      <w:r w:rsidRPr="00B83B03">
        <w:rPr>
          <w:rFonts w:ascii="Times New Roman" w:eastAsia="Times New Roman" w:hAnsi="Times New Roman" w:cs="Times New Roman"/>
          <w:color w:val="000000"/>
          <w:spacing w:val="5"/>
          <w:sz w:val="25"/>
          <w:szCs w:val="25"/>
          <w:lang w:eastAsia="fr-FR" w:bidi="fr-FR"/>
        </w:rPr>
        <w:t>onstitution. Ce pouvoir existe ex-nihilo et ab-initio</w:t>
      </w:r>
      <w:r w:rsidR="0073795E">
        <w:rPr>
          <w:rFonts w:ascii="Times New Roman" w:eastAsia="Times New Roman" w:hAnsi="Times New Roman" w:cs="Times New Roman"/>
          <w:color w:val="000000"/>
          <w:spacing w:val="5"/>
          <w:sz w:val="25"/>
          <w:szCs w:val="25"/>
          <w:lang w:eastAsia="fr-FR" w:bidi="fr-FR"/>
        </w:rPr>
        <w:t>,</w:t>
      </w:r>
      <w:r w:rsidRPr="00B83B03">
        <w:rPr>
          <w:rFonts w:ascii="Times New Roman" w:eastAsia="Times New Roman" w:hAnsi="Times New Roman" w:cs="Times New Roman"/>
          <w:color w:val="000000"/>
          <w:spacing w:val="5"/>
          <w:sz w:val="25"/>
          <w:szCs w:val="25"/>
          <w:lang w:eastAsia="fr-FR" w:bidi="fr-FR"/>
        </w:rPr>
        <w:t xml:space="preserve"> c’est-à-dire qu’il existe à partir de </w:t>
      </w:r>
      <w:r w:rsidR="0073795E">
        <w:rPr>
          <w:rFonts w:ascii="Times New Roman" w:eastAsia="Times New Roman" w:hAnsi="Times New Roman" w:cs="Times New Roman"/>
          <w:color w:val="000000"/>
          <w:spacing w:val="5"/>
          <w:sz w:val="25"/>
          <w:szCs w:val="25"/>
          <w:lang w:eastAsia="fr-FR" w:bidi="fr-FR"/>
        </w:rPr>
        <w:t>rien et s</w:t>
      </w:r>
      <w:r w:rsidRPr="00B83B03">
        <w:rPr>
          <w:rFonts w:ascii="Times New Roman" w:eastAsia="Times New Roman" w:hAnsi="Times New Roman" w:cs="Times New Roman"/>
          <w:color w:val="000000"/>
          <w:spacing w:val="5"/>
          <w:sz w:val="25"/>
          <w:szCs w:val="25"/>
          <w:lang w:eastAsia="fr-FR" w:bidi="fr-FR"/>
        </w:rPr>
        <w:t>’impose par lui-même. Le pouvoir constituant originaire est en ré</w:t>
      </w:r>
      <w:r w:rsidR="0073795E">
        <w:rPr>
          <w:rFonts w:ascii="Times New Roman" w:eastAsia="Times New Roman" w:hAnsi="Times New Roman" w:cs="Times New Roman"/>
          <w:color w:val="000000"/>
          <w:spacing w:val="5"/>
          <w:sz w:val="25"/>
          <w:szCs w:val="25"/>
          <w:lang w:eastAsia="fr-FR" w:bidi="fr-FR"/>
        </w:rPr>
        <w:t xml:space="preserve">alité le peuple dans un régime </w:t>
      </w:r>
      <w:r w:rsidR="00433450">
        <w:rPr>
          <w:rFonts w:ascii="Times New Roman" w:eastAsia="Times New Roman" w:hAnsi="Times New Roman" w:cs="Times New Roman"/>
          <w:color w:val="000000"/>
          <w:spacing w:val="5"/>
          <w:sz w:val="25"/>
          <w:szCs w:val="25"/>
          <w:lang w:eastAsia="fr-FR" w:bidi="fr-FR"/>
        </w:rPr>
        <w:t>d</w:t>
      </w:r>
      <w:r w:rsidRPr="00B83B03">
        <w:rPr>
          <w:rFonts w:ascii="Times New Roman" w:eastAsia="Times New Roman" w:hAnsi="Times New Roman" w:cs="Times New Roman"/>
          <w:color w:val="000000"/>
          <w:spacing w:val="5"/>
          <w:sz w:val="25"/>
          <w:szCs w:val="25"/>
          <w:lang w:eastAsia="fr-FR" w:bidi="fr-FR"/>
        </w:rPr>
        <w:t>émo</w:t>
      </w:r>
      <w:r w:rsidR="0073795E">
        <w:rPr>
          <w:rFonts w:ascii="Times New Roman" w:eastAsia="Times New Roman" w:hAnsi="Times New Roman" w:cs="Times New Roman"/>
          <w:color w:val="000000"/>
          <w:spacing w:val="5"/>
          <w:sz w:val="25"/>
          <w:szCs w:val="25"/>
          <w:lang w:eastAsia="fr-FR" w:bidi="fr-FR"/>
        </w:rPr>
        <w:t>cratique.</w:t>
      </w:r>
      <w:r w:rsidRPr="00B83B03">
        <w:rPr>
          <w:rFonts w:ascii="Times New Roman" w:eastAsia="Times New Roman" w:hAnsi="Times New Roman" w:cs="Times New Roman"/>
          <w:color w:val="000000"/>
          <w:spacing w:val="5"/>
          <w:sz w:val="25"/>
          <w:szCs w:val="25"/>
          <w:lang w:eastAsia="fr-FR" w:bidi="fr-FR"/>
        </w:rPr>
        <w:t xml:space="preserve"> </w:t>
      </w:r>
      <w:r w:rsidR="0073795E" w:rsidRPr="00B83B03">
        <w:rPr>
          <w:rFonts w:ascii="Times New Roman" w:eastAsia="Times New Roman" w:hAnsi="Times New Roman" w:cs="Times New Roman"/>
          <w:color w:val="000000"/>
          <w:spacing w:val="5"/>
          <w:sz w:val="25"/>
          <w:szCs w:val="25"/>
          <w:lang w:eastAsia="fr-FR" w:bidi="fr-FR"/>
        </w:rPr>
        <w:t>C’est</w:t>
      </w:r>
      <w:r w:rsidR="0073795E">
        <w:rPr>
          <w:rFonts w:ascii="Times New Roman" w:eastAsia="Times New Roman" w:hAnsi="Times New Roman" w:cs="Times New Roman"/>
          <w:color w:val="000000"/>
          <w:spacing w:val="5"/>
          <w:sz w:val="25"/>
          <w:szCs w:val="25"/>
          <w:lang w:eastAsia="fr-FR" w:bidi="fr-FR"/>
        </w:rPr>
        <w:t xml:space="preserve"> à lui qu’il</w:t>
      </w:r>
      <w:r w:rsidR="006753D1">
        <w:rPr>
          <w:rFonts w:ascii="Times New Roman" w:eastAsia="Times New Roman" w:hAnsi="Times New Roman" w:cs="Times New Roman"/>
          <w:color w:val="000000"/>
          <w:spacing w:val="5"/>
          <w:sz w:val="25"/>
          <w:szCs w:val="25"/>
          <w:lang w:eastAsia="fr-FR" w:bidi="fr-FR"/>
        </w:rPr>
        <w:t xml:space="preserve"> revient de faire la C</w:t>
      </w:r>
      <w:r w:rsidRPr="00B83B03">
        <w:rPr>
          <w:rFonts w:ascii="Times New Roman" w:eastAsia="Times New Roman" w:hAnsi="Times New Roman" w:cs="Times New Roman"/>
          <w:color w:val="000000"/>
          <w:spacing w:val="5"/>
          <w:sz w:val="25"/>
          <w:szCs w:val="25"/>
          <w:lang w:eastAsia="fr-FR" w:bidi="fr-FR"/>
        </w:rPr>
        <w:t>onstitution</w:t>
      </w:r>
      <w:r w:rsidR="006753D1">
        <w:rPr>
          <w:rFonts w:ascii="Times New Roman" w:eastAsia="Times New Roman" w:hAnsi="Times New Roman" w:cs="Times New Roman"/>
          <w:color w:val="000000"/>
          <w:spacing w:val="5"/>
          <w:sz w:val="25"/>
          <w:szCs w:val="25"/>
          <w:lang w:eastAsia="fr-FR" w:bidi="fr-FR"/>
        </w:rPr>
        <w:t>. M</w:t>
      </w:r>
      <w:r w:rsidRPr="00B83B03">
        <w:rPr>
          <w:rFonts w:ascii="Times New Roman" w:eastAsia="Times New Roman" w:hAnsi="Times New Roman" w:cs="Times New Roman"/>
          <w:color w:val="000000"/>
          <w:spacing w:val="5"/>
          <w:sz w:val="25"/>
          <w:szCs w:val="25"/>
          <w:lang w:eastAsia="fr-FR" w:bidi="fr-FR"/>
        </w:rPr>
        <w:t>ais alors</w:t>
      </w:r>
      <w:r w:rsidR="00D33E9C">
        <w:rPr>
          <w:rFonts w:ascii="Times New Roman" w:eastAsia="Times New Roman" w:hAnsi="Times New Roman" w:cs="Times New Roman"/>
          <w:color w:val="000000"/>
          <w:spacing w:val="5"/>
          <w:sz w:val="25"/>
          <w:szCs w:val="25"/>
          <w:lang w:eastAsia="fr-FR" w:bidi="fr-FR"/>
        </w:rPr>
        <w:t>,</w:t>
      </w:r>
      <w:r w:rsidRPr="00B83B03">
        <w:rPr>
          <w:rFonts w:ascii="Times New Roman" w:eastAsia="Times New Roman" w:hAnsi="Times New Roman" w:cs="Times New Roman"/>
          <w:color w:val="000000"/>
          <w:spacing w:val="5"/>
          <w:sz w:val="25"/>
          <w:szCs w:val="25"/>
          <w:lang w:eastAsia="fr-FR" w:bidi="fr-FR"/>
        </w:rPr>
        <w:t xml:space="preserve"> le pe</w:t>
      </w:r>
      <w:r w:rsidR="00433450">
        <w:rPr>
          <w:rFonts w:ascii="Times New Roman" w:eastAsia="Times New Roman" w:hAnsi="Times New Roman" w:cs="Times New Roman"/>
          <w:color w:val="000000"/>
          <w:spacing w:val="5"/>
          <w:sz w:val="25"/>
          <w:szCs w:val="25"/>
          <w:lang w:eastAsia="fr-FR" w:bidi="fr-FR"/>
        </w:rPr>
        <w:t>uple peut lu</w:t>
      </w:r>
      <w:r w:rsidR="00D33E9C">
        <w:rPr>
          <w:rFonts w:ascii="Times New Roman" w:eastAsia="Times New Roman" w:hAnsi="Times New Roman" w:cs="Times New Roman"/>
          <w:color w:val="000000"/>
          <w:spacing w:val="5"/>
          <w:sz w:val="25"/>
          <w:szCs w:val="25"/>
          <w:lang w:eastAsia="fr-FR" w:bidi="fr-FR"/>
        </w:rPr>
        <w:t xml:space="preserve">i-même élaborer la Constitution, </w:t>
      </w:r>
      <w:r w:rsidR="00433450">
        <w:rPr>
          <w:rFonts w:ascii="Times New Roman" w:eastAsia="Times New Roman" w:hAnsi="Times New Roman" w:cs="Times New Roman"/>
          <w:color w:val="000000"/>
          <w:spacing w:val="5"/>
          <w:sz w:val="25"/>
          <w:szCs w:val="25"/>
          <w:lang w:eastAsia="fr-FR" w:bidi="fr-FR"/>
        </w:rPr>
        <w:t xml:space="preserve">ou </w:t>
      </w:r>
      <w:r w:rsidR="00D33E9C">
        <w:rPr>
          <w:rFonts w:ascii="Times New Roman" w:eastAsia="Times New Roman" w:hAnsi="Times New Roman" w:cs="Times New Roman"/>
          <w:color w:val="000000"/>
          <w:spacing w:val="5"/>
          <w:sz w:val="25"/>
          <w:szCs w:val="25"/>
          <w:lang w:eastAsia="fr-FR" w:bidi="fr-FR"/>
        </w:rPr>
        <w:t>encore</w:t>
      </w:r>
      <w:r w:rsidR="00433450">
        <w:rPr>
          <w:rFonts w:ascii="Times New Roman" w:eastAsia="Times New Roman" w:hAnsi="Times New Roman" w:cs="Times New Roman"/>
          <w:color w:val="000000"/>
          <w:spacing w:val="5"/>
          <w:sz w:val="25"/>
          <w:szCs w:val="25"/>
          <w:lang w:eastAsia="fr-FR" w:bidi="fr-FR"/>
        </w:rPr>
        <w:t xml:space="preserve"> se</w:t>
      </w:r>
      <w:r w:rsidRPr="00B83B03">
        <w:rPr>
          <w:rFonts w:ascii="Times New Roman" w:eastAsia="Times New Roman" w:hAnsi="Times New Roman" w:cs="Times New Roman"/>
          <w:color w:val="000000"/>
          <w:spacing w:val="5"/>
          <w:sz w:val="25"/>
          <w:szCs w:val="25"/>
          <w:lang w:eastAsia="fr-FR" w:bidi="fr-FR"/>
        </w:rPr>
        <w:t xml:space="preserve">s représentants seront </w:t>
      </w:r>
      <w:r w:rsidR="001B790F" w:rsidRPr="00B83B03">
        <w:rPr>
          <w:rFonts w:ascii="Times New Roman" w:eastAsia="Times New Roman" w:hAnsi="Times New Roman" w:cs="Times New Roman"/>
          <w:color w:val="000000"/>
          <w:spacing w:val="5"/>
          <w:sz w:val="25"/>
          <w:szCs w:val="25"/>
          <w:lang w:eastAsia="fr-FR" w:bidi="fr-FR"/>
        </w:rPr>
        <w:t>c</w:t>
      </w:r>
      <w:r w:rsidR="001B790F">
        <w:rPr>
          <w:rFonts w:ascii="Times New Roman" w:eastAsia="Times New Roman" w:hAnsi="Times New Roman" w:cs="Times New Roman"/>
          <w:color w:val="000000"/>
          <w:spacing w:val="5"/>
          <w:sz w:val="25"/>
          <w:szCs w:val="25"/>
          <w:lang w:eastAsia="fr-FR" w:bidi="fr-FR"/>
        </w:rPr>
        <w:t>hargés</w:t>
      </w:r>
      <w:r w:rsidR="00433450">
        <w:rPr>
          <w:rFonts w:ascii="Times New Roman" w:eastAsia="Times New Roman" w:hAnsi="Times New Roman" w:cs="Times New Roman"/>
          <w:color w:val="000000"/>
          <w:spacing w:val="5"/>
          <w:sz w:val="25"/>
          <w:szCs w:val="25"/>
          <w:lang w:eastAsia="fr-FR" w:bidi="fr-FR"/>
        </w:rPr>
        <w:t xml:space="preserve"> de le faire. Dans les</w:t>
      </w:r>
      <w:r w:rsidRPr="00B83B03">
        <w:rPr>
          <w:rFonts w:ascii="Times New Roman" w:eastAsia="Times New Roman" w:hAnsi="Times New Roman" w:cs="Times New Roman"/>
          <w:color w:val="000000"/>
          <w:spacing w:val="5"/>
          <w:sz w:val="25"/>
          <w:szCs w:val="25"/>
          <w:lang w:eastAsia="fr-FR" w:bidi="fr-FR"/>
        </w:rPr>
        <w:t xml:space="preserve"> technique</w:t>
      </w:r>
      <w:r w:rsidR="00433450">
        <w:rPr>
          <w:rFonts w:ascii="Times New Roman" w:eastAsia="Times New Roman" w:hAnsi="Times New Roman" w:cs="Times New Roman"/>
          <w:color w:val="000000"/>
          <w:spacing w:val="5"/>
          <w:sz w:val="25"/>
          <w:szCs w:val="25"/>
          <w:lang w:eastAsia="fr-FR" w:bidi="fr-FR"/>
        </w:rPr>
        <w:t>s d’élaboration démocratique</w:t>
      </w:r>
      <w:r w:rsidR="00D33E9C">
        <w:rPr>
          <w:rFonts w:ascii="Times New Roman" w:eastAsia="Times New Roman" w:hAnsi="Times New Roman" w:cs="Times New Roman"/>
          <w:color w:val="000000"/>
          <w:spacing w:val="5"/>
          <w:sz w:val="25"/>
          <w:szCs w:val="25"/>
          <w:lang w:eastAsia="fr-FR" w:bidi="fr-FR"/>
        </w:rPr>
        <w:t xml:space="preserve"> </w:t>
      </w:r>
      <w:r w:rsidR="00E31F83">
        <w:rPr>
          <w:rFonts w:ascii="Times New Roman" w:eastAsia="Times New Roman" w:hAnsi="Times New Roman" w:cs="Times New Roman"/>
          <w:color w:val="000000"/>
          <w:spacing w:val="5"/>
          <w:sz w:val="25"/>
          <w:szCs w:val="25"/>
          <w:lang w:eastAsia="fr-FR" w:bidi="fr-FR"/>
        </w:rPr>
        <w:t xml:space="preserve">ou </w:t>
      </w:r>
      <w:r w:rsidRPr="00B83B03">
        <w:rPr>
          <w:rFonts w:ascii="Times New Roman" w:eastAsia="Times New Roman" w:hAnsi="Times New Roman" w:cs="Times New Roman"/>
          <w:color w:val="000000"/>
          <w:spacing w:val="5"/>
          <w:sz w:val="25"/>
          <w:szCs w:val="25"/>
          <w:lang w:eastAsia="fr-FR" w:bidi="fr-FR"/>
        </w:rPr>
        <w:t>énonce la méthode :</w:t>
      </w:r>
    </w:p>
    <w:p w:rsidR="003D7DBD" w:rsidRPr="00433450" w:rsidRDefault="001B790F" w:rsidP="00433450">
      <w:pPr>
        <w:pStyle w:val="ListParagraph"/>
        <w:widowControl w:val="0"/>
        <w:numPr>
          <w:ilvl w:val="0"/>
          <w:numId w:val="8"/>
        </w:numPr>
        <w:spacing w:after="0" w:line="276" w:lineRule="auto"/>
        <w:ind w:left="0" w:right="20" w:firstLine="1134"/>
        <w:jc w:val="both"/>
        <w:rPr>
          <w:rFonts w:ascii="Times New Roman" w:eastAsia="Times New Roman" w:hAnsi="Times New Roman" w:cs="Times New Roman"/>
          <w:color w:val="000000"/>
          <w:spacing w:val="4"/>
          <w:sz w:val="25"/>
          <w:szCs w:val="25"/>
          <w:lang w:eastAsia="fr-FR" w:bidi="fr-FR"/>
        </w:rPr>
      </w:pPr>
      <w:r w:rsidRPr="00433450">
        <w:rPr>
          <w:rFonts w:ascii="Times New Roman" w:eastAsia="Times New Roman" w:hAnsi="Times New Roman" w:cs="Times New Roman"/>
          <w:color w:val="000000"/>
          <w:spacing w:val="4"/>
          <w:sz w:val="25"/>
          <w:szCs w:val="25"/>
          <w:lang w:eastAsia="fr-FR" w:bidi="fr-FR"/>
        </w:rPr>
        <w:t>De</w:t>
      </w:r>
      <w:r w:rsidR="00433450" w:rsidRPr="00433450">
        <w:rPr>
          <w:rFonts w:ascii="Times New Roman" w:eastAsia="Times New Roman" w:hAnsi="Times New Roman" w:cs="Times New Roman"/>
          <w:color w:val="000000"/>
          <w:spacing w:val="4"/>
          <w:sz w:val="25"/>
          <w:szCs w:val="25"/>
          <w:lang w:eastAsia="fr-FR" w:bidi="fr-FR"/>
        </w:rPr>
        <w:t xml:space="preserve"> l</w:t>
      </w:r>
      <w:r w:rsidR="00433450">
        <w:rPr>
          <w:rFonts w:ascii="Times New Roman" w:eastAsia="Times New Roman" w:hAnsi="Times New Roman" w:cs="Times New Roman"/>
          <w:color w:val="000000"/>
          <w:spacing w:val="4"/>
          <w:sz w:val="25"/>
          <w:szCs w:val="25"/>
          <w:lang w:eastAsia="fr-FR" w:bidi="fr-FR"/>
        </w:rPr>
        <w:t xml:space="preserve">’assemblée constituante. Ici un regroupement de </w:t>
      </w:r>
      <w:r w:rsidR="003D7DBD" w:rsidRPr="00433450">
        <w:rPr>
          <w:rFonts w:ascii="Times New Roman" w:eastAsia="Times New Roman" w:hAnsi="Times New Roman" w:cs="Times New Roman"/>
          <w:color w:val="000000"/>
          <w:spacing w:val="4"/>
          <w:sz w:val="25"/>
          <w:szCs w:val="25"/>
          <w:lang w:eastAsia="fr-FR" w:bidi="fr-FR"/>
        </w:rPr>
        <w:t xml:space="preserve">citoyens est </w:t>
      </w:r>
      <w:r w:rsidRPr="00433450">
        <w:rPr>
          <w:rFonts w:ascii="Times New Roman" w:eastAsia="Times New Roman" w:hAnsi="Times New Roman" w:cs="Times New Roman"/>
          <w:color w:val="000000"/>
          <w:spacing w:val="4"/>
          <w:sz w:val="25"/>
          <w:szCs w:val="25"/>
          <w:lang w:eastAsia="fr-FR" w:bidi="fr-FR"/>
        </w:rPr>
        <w:t>constitué</w:t>
      </w:r>
      <w:r>
        <w:rPr>
          <w:rFonts w:ascii="Times New Roman" w:eastAsia="Times New Roman" w:hAnsi="Times New Roman" w:cs="Times New Roman"/>
          <w:color w:val="000000"/>
          <w:spacing w:val="4"/>
          <w:sz w:val="25"/>
          <w:szCs w:val="25"/>
          <w:lang w:eastAsia="fr-FR" w:bidi="fr-FR"/>
        </w:rPr>
        <w:t xml:space="preserve"> ;</w:t>
      </w:r>
      <w:r w:rsidR="003D7DBD" w:rsidRPr="00433450">
        <w:rPr>
          <w:rFonts w:ascii="Times New Roman" w:eastAsia="Times New Roman" w:hAnsi="Times New Roman" w:cs="Times New Roman"/>
          <w:color w:val="000000"/>
          <w:spacing w:val="4"/>
          <w:sz w:val="25"/>
          <w:szCs w:val="25"/>
          <w:lang w:eastAsia="fr-FR" w:bidi="fr-FR"/>
        </w:rPr>
        <w:t xml:space="preserve"> ou </w:t>
      </w:r>
      <w:r w:rsidR="00433450">
        <w:rPr>
          <w:rFonts w:ascii="Times New Roman" w:eastAsia="Times New Roman" w:hAnsi="Times New Roman" w:cs="Times New Roman"/>
          <w:color w:val="000000"/>
          <w:spacing w:val="4"/>
          <w:sz w:val="25"/>
          <w:szCs w:val="25"/>
          <w:lang w:eastAsia="fr-FR" w:bidi="fr-FR"/>
        </w:rPr>
        <w:t xml:space="preserve">alors le parlement national est, </w:t>
      </w:r>
      <w:r w:rsidR="003D7DBD" w:rsidRPr="00433450">
        <w:rPr>
          <w:rFonts w:ascii="Times New Roman" w:eastAsia="Times New Roman" w:hAnsi="Times New Roman" w:cs="Times New Roman"/>
          <w:color w:val="000000"/>
          <w:spacing w:val="4"/>
          <w:sz w:val="25"/>
          <w:szCs w:val="25"/>
          <w:lang w:eastAsia="fr-FR" w:bidi="fr-FR"/>
        </w:rPr>
        <w:t>le temps de l’élaboration transformé</w:t>
      </w:r>
      <w:r w:rsidR="00433450">
        <w:rPr>
          <w:rFonts w:ascii="Times New Roman" w:eastAsia="Times New Roman" w:hAnsi="Times New Roman" w:cs="Times New Roman"/>
          <w:color w:val="000000"/>
          <w:spacing w:val="4"/>
          <w:sz w:val="25"/>
          <w:szCs w:val="25"/>
          <w:lang w:eastAsia="fr-FR" w:bidi="fr-FR"/>
        </w:rPr>
        <w:t>,</w:t>
      </w:r>
      <w:r w:rsidR="003D7DBD" w:rsidRPr="00433450">
        <w:rPr>
          <w:rFonts w:ascii="Times New Roman" w:eastAsia="Times New Roman" w:hAnsi="Times New Roman" w:cs="Times New Roman"/>
          <w:color w:val="000000"/>
          <w:spacing w:val="4"/>
          <w:sz w:val="25"/>
          <w:szCs w:val="25"/>
          <w:lang w:eastAsia="fr-FR" w:bidi="fr-FR"/>
        </w:rPr>
        <w:t xml:space="preserve"> en assemblée constituante. Ce groupe </w:t>
      </w:r>
      <w:r w:rsidR="00433450">
        <w:rPr>
          <w:rFonts w:ascii="Times New Roman" w:eastAsia="Times New Roman" w:hAnsi="Times New Roman" w:cs="Times New Roman"/>
          <w:color w:val="000000"/>
          <w:spacing w:val="4"/>
          <w:sz w:val="25"/>
          <w:szCs w:val="25"/>
          <w:lang w:eastAsia="fr-FR" w:bidi="fr-FR"/>
        </w:rPr>
        <w:t>pourra rédiger et voter la C</w:t>
      </w:r>
      <w:r w:rsidR="003D7DBD" w:rsidRPr="00433450">
        <w:rPr>
          <w:rFonts w:ascii="Times New Roman" w:eastAsia="Times New Roman" w:hAnsi="Times New Roman" w:cs="Times New Roman"/>
          <w:color w:val="000000"/>
          <w:spacing w:val="4"/>
          <w:sz w:val="25"/>
          <w:szCs w:val="25"/>
          <w:lang w:eastAsia="fr-FR" w:bidi="fr-FR"/>
        </w:rPr>
        <w:t>onstitution. Il est aussi possible que l’exécutif ou les</w:t>
      </w:r>
      <w:r w:rsidR="00D33E9C">
        <w:rPr>
          <w:rFonts w:ascii="Times New Roman" w:eastAsia="Times New Roman" w:hAnsi="Times New Roman" w:cs="Times New Roman"/>
          <w:color w:val="000000"/>
          <w:spacing w:val="4"/>
          <w:sz w:val="25"/>
          <w:szCs w:val="25"/>
          <w:lang w:eastAsia="fr-FR" w:bidi="fr-FR"/>
        </w:rPr>
        <w:t xml:space="preserve"> experts rédigent un projet de C</w:t>
      </w:r>
      <w:r w:rsidR="003D7DBD" w:rsidRPr="00433450">
        <w:rPr>
          <w:rFonts w:ascii="Times New Roman" w:eastAsia="Times New Roman" w:hAnsi="Times New Roman" w:cs="Times New Roman"/>
          <w:color w:val="000000"/>
          <w:spacing w:val="4"/>
          <w:sz w:val="25"/>
          <w:szCs w:val="25"/>
          <w:lang w:eastAsia="fr-FR" w:bidi="fr-FR"/>
        </w:rPr>
        <w:t>onstitution</w:t>
      </w:r>
      <w:r w:rsidR="00D33E9C">
        <w:rPr>
          <w:rFonts w:ascii="Times New Roman" w:eastAsia="Times New Roman" w:hAnsi="Times New Roman" w:cs="Times New Roman"/>
          <w:color w:val="000000"/>
          <w:spacing w:val="4"/>
          <w:sz w:val="25"/>
          <w:szCs w:val="25"/>
          <w:lang w:eastAsia="fr-FR" w:bidi="fr-FR"/>
        </w:rPr>
        <w:t>,</w:t>
      </w:r>
      <w:r w:rsidR="003D7DBD" w:rsidRPr="00433450">
        <w:rPr>
          <w:rFonts w:ascii="Times New Roman" w:eastAsia="Times New Roman" w:hAnsi="Times New Roman" w:cs="Times New Roman"/>
          <w:color w:val="000000"/>
          <w:spacing w:val="4"/>
          <w:sz w:val="25"/>
          <w:szCs w:val="25"/>
          <w:lang w:eastAsia="fr-FR" w:bidi="fr-FR"/>
        </w:rPr>
        <w:t xml:space="preserve"> et l’assemblée constituante se contente d’examiner le projet</w:t>
      </w:r>
      <w:r w:rsidR="00433450">
        <w:rPr>
          <w:rFonts w:ascii="Times New Roman" w:eastAsia="Times New Roman" w:hAnsi="Times New Roman" w:cs="Times New Roman"/>
          <w:color w:val="000000"/>
          <w:spacing w:val="4"/>
          <w:sz w:val="25"/>
          <w:szCs w:val="25"/>
          <w:lang w:eastAsia="fr-FR" w:bidi="fr-FR"/>
        </w:rPr>
        <w:t>, l’ame</w:t>
      </w:r>
      <w:r w:rsidR="003D7DBD" w:rsidRPr="00433450">
        <w:rPr>
          <w:rFonts w:ascii="Times New Roman" w:eastAsia="Times New Roman" w:hAnsi="Times New Roman" w:cs="Times New Roman"/>
          <w:color w:val="000000"/>
          <w:spacing w:val="4"/>
          <w:sz w:val="25"/>
          <w:szCs w:val="25"/>
          <w:lang w:eastAsia="fr-FR" w:bidi="fr-FR"/>
        </w:rPr>
        <w:t xml:space="preserve">nde éventuellement, </w:t>
      </w:r>
      <w:r w:rsidR="00433450">
        <w:rPr>
          <w:rFonts w:ascii="Times New Roman" w:eastAsia="Times New Roman" w:hAnsi="Times New Roman" w:cs="Times New Roman"/>
          <w:color w:val="000000"/>
          <w:spacing w:val="4"/>
          <w:sz w:val="25"/>
          <w:szCs w:val="25"/>
          <w:lang w:eastAsia="fr-FR" w:bidi="fr-FR"/>
        </w:rPr>
        <w:t>et vote le</w:t>
      </w:r>
      <w:r w:rsidR="003D7DBD" w:rsidRPr="00433450">
        <w:rPr>
          <w:rFonts w:ascii="Times New Roman" w:eastAsia="Times New Roman" w:hAnsi="Times New Roman" w:cs="Times New Roman"/>
          <w:color w:val="000000"/>
          <w:spacing w:val="4"/>
          <w:sz w:val="25"/>
          <w:szCs w:val="25"/>
          <w:lang w:eastAsia="fr-FR" w:bidi="fr-FR"/>
        </w:rPr>
        <w:t>dit texte.</w:t>
      </w:r>
    </w:p>
    <w:p w:rsidR="003D7DBD" w:rsidRPr="00433450" w:rsidRDefault="001B790F" w:rsidP="00433450">
      <w:pPr>
        <w:pStyle w:val="ListParagraph"/>
        <w:widowControl w:val="0"/>
        <w:numPr>
          <w:ilvl w:val="0"/>
          <w:numId w:val="8"/>
        </w:numPr>
        <w:spacing w:after="0" w:line="276" w:lineRule="auto"/>
        <w:ind w:left="0" w:right="20" w:firstLine="1135"/>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De</w:t>
      </w:r>
      <w:r w:rsidR="00433450">
        <w:rPr>
          <w:rFonts w:ascii="Times New Roman" w:eastAsia="Times New Roman" w:hAnsi="Times New Roman" w:cs="Times New Roman"/>
          <w:color w:val="000000"/>
          <w:spacing w:val="4"/>
          <w:sz w:val="25"/>
          <w:szCs w:val="25"/>
          <w:lang w:eastAsia="fr-FR" w:bidi="fr-FR"/>
        </w:rPr>
        <w:t xml:space="preserve"> l</w:t>
      </w:r>
      <w:r w:rsidR="003D7DBD" w:rsidRPr="00433450">
        <w:rPr>
          <w:rFonts w:ascii="Times New Roman" w:eastAsia="Times New Roman" w:hAnsi="Times New Roman" w:cs="Times New Roman"/>
          <w:color w:val="000000"/>
          <w:spacing w:val="4"/>
          <w:sz w:val="25"/>
          <w:szCs w:val="25"/>
          <w:lang w:eastAsia="fr-FR" w:bidi="fr-FR"/>
        </w:rPr>
        <w:t>’approbation populaire</w:t>
      </w:r>
      <w:r w:rsidR="00433450">
        <w:rPr>
          <w:rFonts w:ascii="Times New Roman" w:eastAsia="Times New Roman" w:hAnsi="Times New Roman" w:cs="Times New Roman"/>
          <w:color w:val="000000"/>
          <w:spacing w:val="4"/>
          <w:sz w:val="25"/>
          <w:szCs w:val="25"/>
          <w:lang w:eastAsia="fr-FR" w:bidi="fr-FR"/>
        </w:rPr>
        <w:t>. D</w:t>
      </w:r>
      <w:r w:rsidR="003D7DBD" w:rsidRPr="00433450">
        <w:rPr>
          <w:rFonts w:ascii="Times New Roman" w:eastAsia="Times New Roman" w:hAnsi="Times New Roman" w:cs="Times New Roman"/>
          <w:color w:val="000000"/>
          <w:spacing w:val="4"/>
          <w:sz w:val="25"/>
          <w:szCs w:val="25"/>
          <w:lang w:eastAsia="fr-FR" w:bidi="fr-FR"/>
        </w:rPr>
        <w:t>ans cette hypothèse</w:t>
      </w:r>
      <w:r w:rsidR="00433450">
        <w:rPr>
          <w:rFonts w:ascii="Times New Roman" w:eastAsia="Times New Roman" w:hAnsi="Times New Roman" w:cs="Times New Roman"/>
          <w:color w:val="000000"/>
          <w:spacing w:val="4"/>
          <w:sz w:val="25"/>
          <w:szCs w:val="25"/>
          <w:lang w:eastAsia="fr-FR" w:bidi="fr-FR"/>
        </w:rPr>
        <w:t>,</w:t>
      </w:r>
      <w:r w:rsidR="003D7DBD" w:rsidRPr="00433450">
        <w:rPr>
          <w:rFonts w:ascii="Times New Roman" w:eastAsia="Times New Roman" w:hAnsi="Times New Roman" w:cs="Times New Roman"/>
          <w:color w:val="000000"/>
          <w:spacing w:val="4"/>
          <w:sz w:val="25"/>
          <w:szCs w:val="25"/>
          <w:lang w:eastAsia="fr-FR" w:bidi="fr-FR"/>
        </w:rPr>
        <w:t xml:space="preserve"> le peuple intervient directement parce qu’à l’occasion d’un référendum</w:t>
      </w:r>
      <w:r w:rsidR="00433450">
        <w:rPr>
          <w:rFonts w:ascii="Times New Roman" w:eastAsia="Times New Roman" w:hAnsi="Times New Roman" w:cs="Times New Roman"/>
          <w:color w:val="000000"/>
          <w:spacing w:val="4"/>
          <w:sz w:val="25"/>
          <w:szCs w:val="25"/>
          <w:lang w:eastAsia="fr-FR" w:bidi="fr-FR"/>
        </w:rPr>
        <w:t>,</w:t>
      </w:r>
      <w:r w:rsidR="003D7DBD" w:rsidRPr="00433450">
        <w:rPr>
          <w:rFonts w:ascii="Times New Roman" w:eastAsia="Times New Roman" w:hAnsi="Times New Roman" w:cs="Times New Roman"/>
          <w:color w:val="000000"/>
          <w:spacing w:val="4"/>
          <w:sz w:val="25"/>
          <w:szCs w:val="25"/>
          <w:lang w:eastAsia="fr-FR" w:bidi="fr-FR"/>
        </w:rPr>
        <w:t xml:space="preserve"> le peuple va être amené à voter en acceptant ou en rejetant un projet de texte </w:t>
      </w:r>
      <w:r w:rsidRPr="00433450">
        <w:rPr>
          <w:rFonts w:ascii="Times New Roman" w:eastAsia="Times New Roman" w:hAnsi="Times New Roman" w:cs="Times New Roman"/>
          <w:color w:val="000000"/>
          <w:spacing w:val="4"/>
          <w:sz w:val="25"/>
          <w:szCs w:val="25"/>
          <w:lang w:eastAsia="fr-FR" w:bidi="fr-FR"/>
        </w:rPr>
        <w:t>constitutionnel</w:t>
      </w:r>
      <w:r w:rsidR="003D7DBD" w:rsidRPr="00433450">
        <w:rPr>
          <w:rFonts w:ascii="Times New Roman" w:eastAsia="Times New Roman" w:hAnsi="Times New Roman" w:cs="Times New Roman"/>
          <w:color w:val="000000"/>
          <w:spacing w:val="4"/>
          <w:sz w:val="25"/>
          <w:szCs w:val="25"/>
          <w:lang w:eastAsia="fr-FR" w:bidi="fr-FR"/>
        </w:rPr>
        <w:t>.</w:t>
      </w:r>
    </w:p>
    <w:p w:rsidR="003D7DBD" w:rsidRPr="003D7DBD" w:rsidRDefault="003D7DBD" w:rsidP="006C1806">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3D7DBD" w:rsidRPr="00BF737B" w:rsidRDefault="003D7DBD" w:rsidP="00192360">
      <w:pPr>
        <w:pStyle w:val="ListParagraph"/>
        <w:widowControl w:val="0"/>
        <w:numPr>
          <w:ilvl w:val="0"/>
          <w:numId w:val="15"/>
        </w:numPr>
        <w:spacing w:after="0" w:line="276" w:lineRule="auto"/>
        <w:jc w:val="both"/>
        <w:outlineLvl w:val="0"/>
        <w:rPr>
          <w:rFonts w:ascii="Times New Roman" w:eastAsia="Times New Roman" w:hAnsi="Times New Roman" w:cs="Times New Roman"/>
          <w:b/>
          <w:bCs/>
          <w:color w:val="000000"/>
          <w:spacing w:val="4"/>
          <w:sz w:val="25"/>
          <w:szCs w:val="25"/>
          <w:lang w:eastAsia="fr-FR" w:bidi="fr-FR"/>
        </w:rPr>
      </w:pPr>
      <w:r w:rsidRPr="00BF737B">
        <w:rPr>
          <w:rFonts w:ascii="Times New Roman" w:eastAsia="Times New Roman" w:hAnsi="Times New Roman" w:cs="Times New Roman"/>
          <w:b/>
          <w:bCs/>
          <w:color w:val="000000"/>
          <w:spacing w:val="4"/>
          <w:sz w:val="25"/>
          <w:szCs w:val="25"/>
          <w:lang w:eastAsia="fr-FR" w:bidi="fr-FR"/>
        </w:rPr>
        <w:lastRenderedPageBreak/>
        <w:t>LA REVISION</w:t>
      </w:r>
    </w:p>
    <w:p w:rsidR="003D7DBD" w:rsidRPr="00506F0E" w:rsidRDefault="003D7DBD" w:rsidP="006C1806">
      <w:pPr>
        <w:pStyle w:val="ListParagraph"/>
        <w:widowControl w:val="0"/>
        <w:spacing w:after="0" w:line="276" w:lineRule="auto"/>
        <w:ind w:left="1120"/>
        <w:jc w:val="both"/>
        <w:outlineLvl w:val="0"/>
        <w:rPr>
          <w:rFonts w:ascii="Times New Roman" w:eastAsia="Times New Roman" w:hAnsi="Times New Roman" w:cs="Times New Roman"/>
          <w:b/>
          <w:bCs/>
          <w:color w:val="000000"/>
          <w:spacing w:val="4"/>
          <w:sz w:val="16"/>
          <w:szCs w:val="25"/>
          <w:lang w:eastAsia="fr-FR" w:bidi="fr-FR"/>
        </w:rPr>
      </w:pPr>
    </w:p>
    <w:p w:rsidR="003D7DBD" w:rsidRPr="003D7DBD" w:rsidRDefault="003D7DBD"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3D7DBD">
        <w:rPr>
          <w:rFonts w:ascii="Times New Roman" w:eastAsia="Times New Roman" w:hAnsi="Times New Roman" w:cs="Times New Roman"/>
          <w:color w:val="000000"/>
          <w:spacing w:val="4"/>
          <w:sz w:val="25"/>
          <w:szCs w:val="25"/>
          <w:lang w:eastAsia="fr-FR" w:bidi="fr-FR"/>
        </w:rPr>
        <w:t>A titre de rappel dans la cla</w:t>
      </w:r>
      <w:r w:rsidR="00192360">
        <w:rPr>
          <w:rFonts w:ascii="Times New Roman" w:eastAsia="Times New Roman" w:hAnsi="Times New Roman" w:cs="Times New Roman"/>
          <w:color w:val="000000"/>
          <w:spacing w:val="4"/>
          <w:sz w:val="25"/>
          <w:szCs w:val="25"/>
          <w:lang w:eastAsia="fr-FR" w:bidi="fr-FR"/>
        </w:rPr>
        <w:t>ssification des C</w:t>
      </w:r>
      <w:r w:rsidRPr="003D7DBD">
        <w:rPr>
          <w:rFonts w:ascii="Times New Roman" w:eastAsia="Times New Roman" w:hAnsi="Times New Roman" w:cs="Times New Roman"/>
          <w:color w:val="000000"/>
          <w:spacing w:val="4"/>
          <w:sz w:val="25"/>
          <w:szCs w:val="25"/>
          <w:lang w:eastAsia="fr-FR" w:bidi="fr-FR"/>
        </w:rPr>
        <w:t xml:space="preserve">onstitutions, on a </w:t>
      </w:r>
      <w:r w:rsidR="00192360">
        <w:rPr>
          <w:rFonts w:ascii="Times New Roman" w:eastAsia="Times New Roman" w:hAnsi="Times New Roman" w:cs="Times New Roman"/>
          <w:color w:val="000000"/>
          <w:spacing w:val="4"/>
          <w:sz w:val="25"/>
          <w:szCs w:val="25"/>
          <w:lang w:eastAsia="fr-FR" w:bidi="fr-FR"/>
        </w:rPr>
        <w:t>la distinction constitution</w:t>
      </w:r>
      <w:r w:rsidRPr="003D7DBD">
        <w:rPr>
          <w:rFonts w:ascii="Times New Roman" w:eastAsia="Times New Roman" w:hAnsi="Times New Roman" w:cs="Times New Roman"/>
          <w:color w:val="000000"/>
          <w:spacing w:val="4"/>
          <w:sz w:val="25"/>
          <w:szCs w:val="25"/>
          <w:lang w:eastAsia="fr-FR" w:bidi="fr-FR"/>
        </w:rPr>
        <w:t xml:space="preserve"> s</w:t>
      </w:r>
      <w:r w:rsidR="00192360">
        <w:rPr>
          <w:rFonts w:ascii="Times New Roman" w:eastAsia="Times New Roman" w:hAnsi="Times New Roman" w:cs="Times New Roman"/>
          <w:color w:val="000000"/>
          <w:spacing w:val="4"/>
          <w:sz w:val="25"/>
          <w:szCs w:val="25"/>
          <w:lang w:eastAsia="fr-FR" w:bidi="fr-FR"/>
        </w:rPr>
        <w:t>ouple, constitution rigide. La C</w:t>
      </w:r>
      <w:r w:rsidRPr="003D7DBD">
        <w:rPr>
          <w:rFonts w:ascii="Times New Roman" w:eastAsia="Times New Roman" w:hAnsi="Times New Roman" w:cs="Times New Roman"/>
          <w:color w:val="000000"/>
          <w:spacing w:val="4"/>
          <w:sz w:val="25"/>
          <w:szCs w:val="25"/>
          <w:lang w:eastAsia="fr-FR" w:bidi="fr-FR"/>
        </w:rPr>
        <w:t>onstitution souple est celle-là qui peut être modifié</w:t>
      </w:r>
      <w:r w:rsidR="00192360">
        <w:rPr>
          <w:rFonts w:ascii="Times New Roman" w:eastAsia="Times New Roman" w:hAnsi="Times New Roman" w:cs="Times New Roman"/>
          <w:color w:val="000000"/>
          <w:spacing w:val="4"/>
          <w:sz w:val="25"/>
          <w:szCs w:val="25"/>
          <w:lang w:eastAsia="fr-FR" w:bidi="fr-FR"/>
        </w:rPr>
        <w:t>e</w:t>
      </w:r>
      <w:r w:rsidRPr="003D7DBD">
        <w:rPr>
          <w:rFonts w:ascii="Times New Roman" w:eastAsia="Times New Roman" w:hAnsi="Times New Roman" w:cs="Times New Roman"/>
          <w:color w:val="000000"/>
          <w:spacing w:val="4"/>
          <w:sz w:val="25"/>
          <w:szCs w:val="25"/>
          <w:lang w:eastAsia="fr-FR" w:bidi="fr-FR"/>
        </w:rPr>
        <w:t xml:space="preserve"> de manière simplifiée, soit elle est modifiée comme une loi ordinaire, soit elle est modifiée par le</w:t>
      </w:r>
      <w:r w:rsidR="00D33E9C">
        <w:rPr>
          <w:rFonts w:ascii="Times New Roman" w:eastAsia="Times New Roman" w:hAnsi="Times New Roman" w:cs="Times New Roman"/>
          <w:color w:val="000000"/>
          <w:spacing w:val="4"/>
          <w:sz w:val="25"/>
          <w:szCs w:val="25"/>
          <w:lang w:eastAsia="fr-FR" w:bidi="fr-FR"/>
        </w:rPr>
        <w:t>s 2/3 des votants. La C</w:t>
      </w:r>
      <w:r w:rsidRPr="003D7DBD">
        <w:rPr>
          <w:rFonts w:ascii="Times New Roman" w:eastAsia="Times New Roman" w:hAnsi="Times New Roman" w:cs="Times New Roman"/>
          <w:color w:val="000000"/>
          <w:spacing w:val="4"/>
          <w:sz w:val="25"/>
          <w:szCs w:val="25"/>
          <w:lang w:eastAsia="fr-FR" w:bidi="fr-FR"/>
        </w:rPr>
        <w:t>onstitution rigide au contraire est celle qui n’est modifiable qu’à partir d’une procédur</w:t>
      </w:r>
      <w:r w:rsidR="00D33E9C">
        <w:rPr>
          <w:rFonts w:ascii="Times New Roman" w:eastAsia="Times New Roman" w:hAnsi="Times New Roman" w:cs="Times New Roman"/>
          <w:color w:val="000000"/>
          <w:spacing w:val="4"/>
          <w:sz w:val="25"/>
          <w:szCs w:val="25"/>
          <w:lang w:eastAsia="fr-FR" w:bidi="fr-FR"/>
        </w:rPr>
        <w:t>e spéciale, c’est le cas de la C</w:t>
      </w:r>
      <w:r w:rsidRPr="003D7DBD">
        <w:rPr>
          <w:rFonts w:ascii="Times New Roman" w:eastAsia="Times New Roman" w:hAnsi="Times New Roman" w:cs="Times New Roman"/>
          <w:color w:val="000000"/>
          <w:spacing w:val="4"/>
          <w:sz w:val="25"/>
          <w:szCs w:val="25"/>
          <w:lang w:eastAsia="fr-FR" w:bidi="fr-FR"/>
        </w:rPr>
        <w:t xml:space="preserve">onstitution </w:t>
      </w:r>
      <w:r w:rsidR="00192360">
        <w:rPr>
          <w:rFonts w:ascii="Times New Roman" w:eastAsia="Times New Roman" w:hAnsi="Times New Roman" w:cs="Times New Roman"/>
          <w:color w:val="000000"/>
          <w:spacing w:val="4"/>
          <w:sz w:val="25"/>
          <w:szCs w:val="25"/>
          <w:lang w:eastAsia="fr-FR" w:bidi="fr-FR"/>
        </w:rPr>
        <w:t>des USA.</w:t>
      </w:r>
    </w:p>
    <w:p w:rsidR="003D7DBD" w:rsidRPr="003D7DBD" w:rsidRDefault="00440D60"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En fait il </w:t>
      </w:r>
      <w:r w:rsidR="003D7DBD" w:rsidRPr="003D7DBD">
        <w:rPr>
          <w:rFonts w:ascii="Times New Roman" w:eastAsia="Times New Roman" w:hAnsi="Times New Roman" w:cs="Times New Roman"/>
          <w:color w:val="000000"/>
          <w:spacing w:val="4"/>
          <w:sz w:val="25"/>
          <w:szCs w:val="25"/>
          <w:lang w:eastAsia="fr-FR" w:bidi="fr-FR"/>
        </w:rPr>
        <w:t xml:space="preserve">est souvent exigé </w:t>
      </w:r>
      <w:r w:rsidR="00192360">
        <w:rPr>
          <w:rFonts w:ascii="Times New Roman" w:eastAsia="Times New Roman" w:hAnsi="Times New Roman" w:cs="Times New Roman"/>
          <w:color w:val="000000"/>
          <w:spacing w:val="4"/>
          <w:sz w:val="25"/>
          <w:szCs w:val="25"/>
          <w:lang w:eastAsia="fr-FR" w:bidi="fr-FR"/>
        </w:rPr>
        <w:t>qu’une majorité des 3/4 pour sa</w:t>
      </w:r>
      <w:r w:rsidR="003D7DBD" w:rsidRPr="003D7DBD">
        <w:rPr>
          <w:rFonts w:ascii="Times New Roman" w:eastAsia="Times New Roman" w:hAnsi="Times New Roman" w:cs="Times New Roman"/>
          <w:color w:val="000000"/>
          <w:spacing w:val="4"/>
          <w:sz w:val="25"/>
          <w:szCs w:val="25"/>
          <w:lang w:eastAsia="fr-FR" w:bidi="fr-FR"/>
        </w:rPr>
        <w:t xml:space="preserve"> </w:t>
      </w:r>
      <w:r w:rsidR="00D33E9C">
        <w:rPr>
          <w:rFonts w:ascii="Times New Roman" w:eastAsia="Times New Roman" w:hAnsi="Times New Roman" w:cs="Times New Roman"/>
          <w:color w:val="000000"/>
          <w:spacing w:val="4"/>
          <w:sz w:val="25"/>
          <w:szCs w:val="25"/>
          <w:lang w:eastAsia="fr-FR" w:bidi="fr-FR"/>
        </w:rPr>
        <w:t>m</w:t>
      </w:r>
      <w:r>
        <w:rPr>
          <w:rFonts w:ascii="Times New Roman" w:eastAsia="Times New Roman" w:hAnsi="Times New Roman" w:cs="Times New Roman"/>
          <w:color w:val="000000"/>
          <w:spacing w:val="4"/>
          <w:sz w:val="25"/>
          <w:szCs w:val="25"/>
          <w:lang w:eastAsia="fr-FR" w:bidi="fr-FR"/>
        </w:rPr>
        <w:t>odification.</w:t>
      </w:r>
      <w:r w:rsidR="003D7DBD" w:rsidRPr="003D7DBD">
        <w:rPr>
          <w:rFonts w:ascii="Times New Roman" w:eastAsia="Times New Roman" w:hAnsi="Times New Roman" w:cs="Times New Roman"/>
          <w:color w:val="000000"/>
          <w:spacing w:val="4"/>
          <w:sz w:val="25"/>
          <w:szCs w:val="25"/>
          <w:lang w:eastAsia="fr-FR" w:bidi="fr-FR"/>
        </w:rPr>
        <w:t xml:space="preserve"> </w:t>
      </w:r>
      <w:r w:rsidRPr="003D7DBD">
        <w:rPr>
          <w:rFonts w:ascii="Times New Roman" w:eastAsia="Times New Roman" w:hAnsi="Times New Roman" w:cs="Times New Roman"/>
          <w:color w:val="000000"/>
          <w:spacing w:val="4"/>
          <w:sz w:val="25"/>
          <w:szCs w:val="25"/>
          <w:lang w:eastAsia="fr-FR" w:bidi="fr-FR"/>
        </w:rPr>
        <w:t>Et</w:t>
      </w:r>
      <w:r w:rsidR="003D7DBD" w:rsidRPr="003D7DBD">
        <w:rPr>
          <w:rFonts w:ascii="Times New Roman" w:eastAsia="Times New Roman" w:hAnsi="Times New Roman" w:cs="Times New Roman"/>
          <w:color w:val="000000"/>
          <w:spacing w:val="4"/>
          <w:sz w:val="25"/>
          <w:szCs w:val="25"/>
          <w:lang w:eastAsia="fr-FR" w:bidi="fr-FR"/>
        </w:rPr>
        <w:t xml:space="preserve"> les conditions</w:t>
      </w:r>
      <w:r>
        <w:rPr>
          <w:rFonts w:ascii="Times New Roman" w:eastAsia="Times New Roman" w:hAnsi="Times New Roman" w:cs="Times New Roman"/>
          <w:color w:val="000000"/>
          <w:spacing w:val="4"/>
          <w:sz w:val="25"/>
          <w:szCs w:val="25"/>
          <w:lang w:eastAsia="fr-FR" w:bidi="fr-FR"/>
        </w:rPr>
        <w:t>, le régime de l’initiative,</w:t>
      </w:r>
      <w:r w:rsidR="003D7DBD" w:rsidRPr="003D7DBD">
        <w:rPr>
          <w:rFonts w:ascii="Times New Roman" w:eastAsia="Times New Roman" w:hAnsi="Times New Roman" w:cs="Times New Roman"/>
          <w:color w:val="000000"/>
          <w:spacing w:val="4"/>
          <w:sz w:val="25"/>
          <w:szCs w:val="25"/>
          <w:lang w:eastAsia="fr-FR" w:bidi="fr-FR"/>
        </w:rPr>
        <w:t xml:space="preserve"> et la recevabilité</w:t>
      </w:r>
      <w:r>
        <w:rPr>
          <w:rFonts w:ascii="Times New Roman" w:eastAsia="Times New Roman" w:hAnsi="Times New Roman" w:cs="Times New Roman"/>
          <w:color w:val="000000"/>
          <w:spacing w:val="4"/>
          <w:sz w:val="25"/>
          <w:szCs w:val="25"/>
          <w:lang w:eastAsia="fr-FR" w:bidi="fr-FR"/>
        </w:rPr>
        <w:t xml:space="preserve"> des propositions d’amendement</w:t>
      </w:r>
      <w:r w:rsidR="003D7DBD" w:rsidRPr="003D7DBD">
        <w:rPr>
          <w:rFonts w:ascii="Times New Roman" w:eastAsia="Times New Roman" w:hAnsi="Times New Roman" w:cs="Times New Roman"/>
          <w:color w:val="000000"/>
          <w:spacing w:val="4"/>
          <w:sz w:val="25"/>
          <w:szCs w:val="25"/>
          <w:lang w:eastAsia="fr-FR" w:bidi="fr-FR"/>
        </w:rPr>
        <w:t xml:space="preserve"> sont </w:t>
      </w:r>
      <w:r>
        <w:rPr>
          <w:rFonts w:ascii="Times New Roman" w:eastAsia="Times New Roman" w:hAnsi="Times New Roman" w:cs="Times New Roman"/>
          <w:color w:val="000000"/>
          <w:spacing w:val="4"/>
          <w:sz w:val="25"/>
          <w:szCs w:val="25"/>
          <w:lang w:eastAsia="fr-FR" w:bidi="fr-FR"/>
        </w:rPr>
        <w:t>r</w:t>
      </w:r>
      <w:r w:rsidR="00D33E9C">
        <w:rPr>
          <w:rFonts w:ascii="Times New Roman" w:eastAsia="Times New Roman" w:hAnsi="Times New Roman" w:cs="Times New Roman"/>
          <w:color w:val="000000"/>
          <w:spacing w:val="4"/>
          <w:sz w:val="25"/>
          <w:szCs w:val="25"/>
          <w:lang w:eastAsia="fr-FR" w:bidi="fr-FR"/>
        </w:rPr>
        <w:t>igoureuses pour limiter les révi</w:t>
      </w:r>
      <w:r>
        <w:rPr>
          <w:rFonts w:ascii="Times New Roman" w:eastAsia="Times New Roman" w:hAnsi="Times New Roman" w:cs="Times New Roman"/>
          <w:color w:val="000000"/>
          <w:spacing w:val="4"/>
          <w:sz w:val="25"/>
          <w:szCs w:val="25"/>
          <w:lang w:eastAsia="fr-FR" w:bidi="fr-FR"/>
        </w:rPr>
        <w:t>sions intempestives</w:t>
      </w:r>
      <w:r w:rsidR="003D7DBD" w:rsidRPr="003D7DBD">
        <w:rPr>
          <w:rFonts w:ascii="Times New Roman" w:eastAsia="Times New Roman" w:hAnsi="Times New Roman" w:cs="Times New Roman"/>
          <w:color w:val="000000"/>
          <w:spacing w:val="4"/>
          <w:sz w:val="25"/>
          <w:szCs w:val="25"/>
          <w:lang w:eastAsia="fr-FR" w:bidi="fr-FR"/>
        </w:rPr>
        <w:t>. L’initiative de la révision selon</w:t>
      </w:r>
      <w:r>
        <w:rPr>
          <w:rFonts w:ascii="Times New Roman" w:eastAsia="Times New Roman" w:hAnsi="Times New Roman" w:cs="Times New Roman"/>
          <w:color w:val="000000"/>
          <w:spacing w:val="4"/>
          <w:sz w:val="25"/>
          <w:szCs w:val="25"/>
          <w:lang w:eastAsia="fr-FR" w:bidi="fr-FR"/>
        </w:rPr>
        <w:t xml:space="preserve"> </w:t>
      </w:r>
      <w:r w:rsidR="003D7DBD" w:rsidRPr="003D7DBD">
        <w:rPr>
          <w:rFonts w:ascii="Times New Roman" w:eastAsia="Times New Roman" w:hAnsi="Times New Roman" w:cs="Times New Roman"/>
          <w:color w:val="000000"/>
          <w:spacing w:val="4"/>
          <w:sz w:val="25"/>
          <w:szCs w:val="25"/>
          <w:lang w:eastAsia="fr-FR" w:bidi="fr-FR"/>
        </w:rPr>
        <w:t>les régimes politiques appartient à l’exécutif et au</w:t>
      </w:r>
      <w:r>
        <w:rPr>
          <w:rFonts w:ascii="Times New Roman" w:eastAsia="Times New Roman" w:hAnsi="Times New Roman" w:cs="Times New Roman"/>
          <w:color w:val="000000"/>
          <w:spacing w:val="4"/>
          <w:sz w:val="25"/>
          <w:szCs w:val="25"/>
          <w:lang w:eastAsia="fr-FR" w:bidi="fr-FR"/>
        </w:rPr>
        <w:t>x</w:t>
      </w:r>
      <w:r w:rsidR="003D7DBD" w:rsidRPr="003D7DBD">
        <w:rPr>
          <w:rFonts w:ascii="Times New Roman" w:eastAsia="Times New Roman" w:hAnsi="Times New Roman" w:cs="Times New Roman"/>
          <w:color w:val="000000"/>
          <w:spacing w:val="4"/>
          <w:sz w:val="25"/>
          <w:szCs w:val="25"/>
          <w:lang w:eastAsia="fr-FR" w:bidi="fr-FR"/>
        </w:rPr>
        <w:t xml:space="preserve"> parlementaire</w:t>
      </w:r>
      <w:r>
        <w:rPr>
          <w:rFonts w:ascii="Times New Roman" w:eastAsia="Times New Roman" w:hAnsi="Times New Roman" w:cs="Times New Roman"/>
          <w:color w:val="000000"/>
          <w:spacing w:val="4"/>
          <w:sz w:val="25"/>
          <w:szCs w:val="25"/>
          <w:lang w:eastAsia="fr-FR" w:bidi="fr-FR"/>
        </w:rPr>
        <w:t>s,</w:t>
      </w:r>
      <w:r w:rsidR="003D7DBD" w:rsidRPr="003D7DBD">
        <w:rPr>
          <w:rFonts w:ascii="Times New Roman" w:eastAsia="Times New Roman" w:hAnsi="Times New Roman" w:cs="Times New Roman"/>
          <w:color w:val="000000"/>
          <w:spacing w:val="4"/>
          <w:sz w:val="25"/>
          <w:szCs w:val="25"/>
          <w:lang w:eastAsia="fr-FR" w:bidi="fr-FR"/>
        </w:rPr>
        <w:t xml:space="preserve"> même comme dans certains Etats comme la Suisse</w:t>
      </w:r>
      <w:r>
        <w:rPr>
          <w:rFonts w:ascii="Times New Roman" w:eastAsia="Times New Roman" w:hAnsi="Times New Roman" w:cs="Times New Roman"/>
          <w:color w:val="000000"/>
          <w:spacing w:val="4"/>
          <w:sz w:val="25"/>
          <w:szCs w:val="25"/>
          <w:lang w:eastAsia="fr-FR" w:bidi="fr-FR"/>
        </w:rPr>
        <w:t>,</w:t>
      </w:r>
      <w:r w:rsidR="003D7DBD" w:rsidRPr="003D7DBD">
        <w:rPr>
          <w:rFonts w:ascii="Times New Roman" w:eastAsia="Times New Roman" w:hAnsi="Times New Roman" w:cs="Times New Roman"/>
          <w:color w:val="000000"/>
          <w:spacing w:val="4"/>
          <w:sz w:val="25"/>
          <w:szCs w:val="25"/>
          <w:lang w:eastAsia="fr-FR" w:bidi="fr-FR"/>
        </w:rPr>
        <w:t xml:space="preserve"> on a consacré l’initiative populaire à travers les pétitions qui sont des textes ou des demandes que les citoyens adressent aux autorités publiques et en </w:t>
      </w:r>
      <w:r>
        <w:rPr>
          <w:rFonts w:ascii="Times New Roman" w:eastAsia="Times New Roman" w:hAnsi="Times New Roman" w:cs="Times New Roman"/>
          <w:color w:val="000000"/>
          <w:spacing w:val="4"/>
          <w:sz w:val="25"/>
          <w:szCs w:val="25"/>
          <w:lang w:eastAsia="fr-FR" w:bidi="fr-FR"/>
        </w:rPr>
        <w:t>l’</w:t>
      </w:r>
      <w:r w:rsidR="003D7DBD" w:rsidRPr="003D7DBD">
        <w:rPr>
          <w:rFonts w:ascii="Times New Roman" w:eastAsia="Times New Roman" w:hAnsi="Times New Roman" w:cs="Times New Roman"/>
          <w:color w:val="000000"/>
          <w:spacing w:val="4"/>
          <w:sz w:val="25"/>
          <w:szCs w:val="25"/>
          <w:lang w:eastAsia="fr-FR" w:bidi="fr-FR"/>
        </w:rPr>
        <w:t>occurrence au parlement. Au Cameroun, l’article 63 du texte constitutionnel accorde l’initiative de la révision au Président et au Parlement (le tiers des parlementaires d’une chambre).</w:t>
      </w:r>
    </w:p>
    <w:p w:rsidR="003D7DBD" w:rsidRPr="003D7DBD" w:rsidRDefault="00440D60"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La révision de la Constitution appartient au pouvoir constituant </w:t>
      </w:r>
      <w:r w:rsidR="003D7DBD" w:rsidRPr="003D7DBD">
        <w:rPr>
          <w:rFonts w:ascii="Times New Roman" w:eastAsia="Times New Roman" w:hAnsi="Times New Roman" w:cs="Times New Roman"/>
          <w:color w:val="000000"/>
          <w:spacing w:val="4"/>
          <w:sz w:val="25"/>
          <w:szCs w:val="25"/>
          <w:lang w:eastAsia="fr-FR" w:bidi="fr-FR"/>
        </w:rPr>
        <w:t>institué</w:t>
      </w:r>
      <w:r>
        <w:rPr>
          <w:rFonts w:ascii="Times New Roman" w:eastAsia="Times New Roman" w:hAnsi="Times New Roman" w:cs="Times New Roman"/>
          <w:color w:val="000000"/>
          <w:spacing w:val="4"/>
          <w:sz w:val="25"/>
          <w:szCs w:val="25"/>
          <w:lang w:eastAsia="fr-FR" w:bidi="fr-FR"/>
        </w:rPr>
        <w:t xml:space="preserve"> ou dérivé</w:t>
      </w:r>
      <w:r w:rsidR="003D7DBD" w:rsidRPr="003D7DBD">
        <w:rPr>
          <w:rFonts w:ascii="Times New Roman" w:eastAsia="Times New Roman" w:hAnsi="Times New Roman" w:cs="Times New Roman"/>
          <w:color w:val="000000"/>
          <w:spacing w:val="4"/>
          <w:sz w:val="25"/>
          <w:szCs w:val="25"/>
          <w:lang w:eastAsia="fr-FR" w:bidi="fr-FR"/>
        </w:rPr>
        <w:t>. Son office n’e</w:t>
      </w:r>
      <w:r w:rsidR="00D33E9C">
        <w:rPr>
          <w:rFonts w:ascii="Times New Roman" w:eastAsia="Times New Roman" w:hAnsi="Times New Roman" w:cs="Times New Roman"/>
          <w:color w:val="000000"/>
          <w:spacing w:val="4"/>
          <w:sz w:val="25"/>
          <w:szCs w:val="25"/>
          <w:lang w:eastAsia="fr-FR" w:bidi="fr-FR"/>
        </w:rPr>
        <w:t>st pas d’élaborer une nouvelle C</w:t>
      </w:r>
      <w:r w:rsidR="003D7DBD" w:rsidRPr="003D7DBD">
        <w:rPr>
          <w:rFonts w:ascii="Times New Roman" w:eastAsia="Times New Roman" w:hAnsi="Times New Roman" w:cs="Times New Roman"/>
          <w:color w:val="000000"/>
          <w:spacing w:val="4"/>
          <w:sz w:val="25"/>
          <w:szCs w:val="25"/>
          <w:lang w:eastAsia="fr-FR" w:bidi="fr-FR"/>
        </w:rPr>
        <w:t>onstitution</w:t>
      </w:r>
      <w:r>
        <w:rPr>
          <w:rFonts w:ascii="Times New Roman" w:eastAsia="Times New Roman" w:hAnsi="Times New Roman" w:cs="Times New Roman"/>
          <w:color w:val="000000"/>
          <w:spacing w:val="4"/>
          <w:sz w:val="25"/>
          <w:szCs w:val="25"/>
          <w:lang w:eastAsia="fr-FR" w:bidi="fr-FR"/>
        </w:rPr>
        <w:t>,</w:t>
      </w:r>
      <w:r w:rsidR="003D7DBD" w:rsidRPr="003D7DBD">
        <w:rPr>
          <w:rFonts w:ascii="Times New Roman" w:eastAsia="Times New Roman" w:hAnsi="Times New Roman" w:cs="Times New Roman"/>
          <w:color w:val="000000"/>
          <w:spacing w:val="4"/>
          <w:sz w:val="25"/>
          <w:szCs w:val="25"/>
          <w:lang w:eastAsia="fr-FR" w:bidi="fr-FR"/>
        </w:rPr>
        <w:t xml:space="preserve"> mais plutôt de </w:t>
      </w:r>
      <w:r>
        <w:rPr>
          <w:rFonts w:ascii="Times New Roman" w:eastAsia="Times New Roman" w:hAnsi="Times New Roman" w:cs="Times New Roman"/>
          <w:color w:val="000000"/>
          <w:spacing w:val="4"/>
          <w:sz w:val="25"/>
          <w:szCs w:val="25"/>
          <w:lang w:eastAsia="fr-FR" w:bidi="fr-FR"/>
        </w:rPr>
        <w:t>modifier certaines dispositions. D</w:t>
      </w:r>
      <w:r w:rsidR="003D7DBD" w:rsidRPr="003D7DBD">
        <w:rPr>
          <w:rFonts w:ascii="Times New Roman" w:eastAsia="Times New Roman" w:hAnsi="Times New Roman" w:cs="Times New Roman"/>
          <w:color w:val="000000"/>
          <w:spacing w:val="4"/>
          <w:sz w:val="25"/>
          <w:szCs w:val="25"/>
          <w:lang w:eastAsia="fr-FR" w:bidi="fr-FR"/>
        </w:rPr>
        <w:t xml:space="preserve">’ailleurs, le pouvoir constituant dérivé est parfois limité. C’est le cas au </w:t>
      </w:r>
      <w:r>
        <w:rPr>
          <w:rFonts w:ascii="Times New Roman" w:eastAsia="Times New Roman" w:hAnsi="Times New Roman" w:cs="Times New Roman"/>
          <w:color w:val="000000"/>
          <w:spacing w:val="4"/>
          <w:sz w:val="25"/>
          <w:szCs w:val="25"/>
          <w:lang w:eastAsia="fr-FR" w:bidi="fr-FR"/>
        </w:rPr>
        <w:t>Cameroun où l’article 64 de la C</w:t>
      </w:r>
      <w:r w:rsidR="003D7DBD" w:rsidRPr="003D7DBD">
        <w:rPr>
          <w:rFonts w:ascii="Times New Roman" w:eastAsia="Times New Roman" w:hAnsi="Times New Roman" w:cs="Times New Roman"/>
          <w:color w:val="000000"/>
          <w:spacing w:val="4"/>
          <w:sz w:val="25"/>
          <w:szCs w:val="25"/>
          <w:lang w:eastAsia="fr-FR" w:bidi="fr-FR"/>
        </w:rPr>
        <w:t>onstitution lui int</w:t>
      </w:r>
      <w:r>
        <w:rPr>
          <w:rFonts w:ascii="Times New Roman" w:eastAsia="Times New Roman" w:hAnsi="Times New Roman" w:cs="Times New Roman"/>
          <w:color w:val="000000"/>
          <w:spacing w:val="4"/>
          <w:sz w:val="25"/>
          <w:szCs w:val="25"/>
          <w:lang w:eastAsia="fr-FR" w:bidi="fr-FR"/>
        </w:rPr>
        <w:t>erdit toute modification de la C</w:t>
      </w:r>
      <w:r w:rsidR="003D7DBD" w:rsidRPr="003D7DBD">
        <w:rPr>
          <w:rFonts w:ascii="Times New Roman" w:eastAsia="Times New Roman" w:hAnsi="Times New Roman" w:cs="Times New Roman"/>
          <w:color w:val="000000"/>
          <w:spacing w:val="4"/>
          <w:sz w:val="25"/>
          <w:szCs w:val="25"/>
          <w:lang w:eastAsia="fr-FR" w:bidi="fr-FR"/>
        </w:rPr>
        <w:t>onstitution qui portera</w:t>
      </w:r>
      <w:r>
        <w:rPr>
          <w:rFonts w:ascii="Times New Roman" w:eastAsia="Times New Roman" w:hAnsi="Times New Roman" w:cs="Times New Roman"/>
          <w:color w:val="000000"/>
          <w:spacing w:val="4"/>
          <w:sz w:val="25"/>
          <w:szCs w:val="25"/>
          <w:lang w:eastAsia="fr-FR" w:bidi="fr-FR"/>
        </w:rPr>
        <w:t>it</w:t>
      </w:r>
      <w:r w:rsidR="003D7DBD" w:rsidRPr="003D7DBD">
        <w:rPr>
          <w:rFonts w:ascii="Times New Roman" w:eastAsia="Times New Roman" w:hAnsi="Times New Roman" w:cs="Times New Roman"/>
          <w:color w:val="000000"/>
          <w:spacing w:val="4"/>
          <w:sz w:val="25"/>
          <w:szCs w:val="25"/>
          <w:lang w:eastAsia="fr-FR" w:bidi="fr-FR"/>
        </w:rPr>
        <w:t xml:space="preserve"> atteinte à la forme de la République</w:t>
      </w:r>
      <w:r>
        <w:rPr>
          <w:rFonts w:ascii="Times New Roman" w:eastAsia="Times New Roman" w:hAnsi="Times New Roman" w:cs="Times New Roman"/>
          <w:color w:val="000000"/>
          <w:spacing w:val="4"/>
          <w:sz w:val="25"/>
          <w:szCs w:val="25"/>
          <w:lang w:eastAsia="fr-FR" w:bidi="fr-FR"/>
        </w:rPr>
        <w:t>,</w:t>
      </w:r>
      <w:r w:rsidR="003D7DBD" w:rsidRPr="003D7DBD">
        <w:rPr>
          <w:rFonts w:ascii="Times New Roman" w:eastAsia="Times New Roman" w:hAnsi="Times New Roman" w:cs="Times New Roman"/>
          <w:color w:val="000000"/>
          <w:spacing w:val="4"/>
          <w:sz w:val="25"/>
          <w:szCs w:val="25"/>
          <w:lang w:eastAsia="fr-FR" w:bidi="fr-FR"/>
        </w:rPr>
        <w:t xml:space="preserve"> à l’unité et à l’intégrité de la République. A sa différence, le pouvoir constituant originaire est pour sa part illimité. Le pouvoir constituant dérivé est donc</w:t>
      </w:r>
      <w:r>
        <w:rPr>
          <w:rFonts w:ascii="Times New Roman" w:eastAsia="Times New Roman" w:hAnsi="Times New Roman" w:cs="Times New Roman"/>
          <w:color w:val="000000"/>
          <w:spacing w:val="4"/>
          <w:sz w:val="25"/>
          <w:szCs w:val="25"/>
          <w:lang w:eastAsia="fr-FR" w:bidi="fr-FR"/>
        </w:rPr>
        <w:t xml:space="preserve"> l’auteur de la révision de la c</w:t>
      </w:r>
      <w:r w:rsidR="003D7DBD" w:rsidRPr="003D7DBD">
        <w:rPr>
          <w:rFonts w:ascii="Times New Roman" w:eastAsia="Times New Roman" w:hAnsi="Times New Roman" w:cs="Times New Roman"/>
          <w:color w:val="000000"/>
          <w:spacing w:val="4"/>
          <w:sz w:val="25"/>
          <w:szCs w:val="25"/>
          <w:lang w:eastAsia="fr-FR" w:bidi="fr-FR"/>
        </w:rPr>
        <w:t>onstitution, il peut s’agir :</w:t>
      </w:r>
    </w:p>
    <w:p w:rsidR="003D7DBD" w:rsidRPr="00440D60" w:rsidRDefault="001B790F" w:rsidP="00440D60">
      <w:pPr>
        <w:pStyle w:val="ListParagraph"/>
        <w:widowControl w:val="0"/>
        <w:numPr>
          <w:ilvl w:val="0"/>
          <w:numId w:val="8"/>
        </w:numPr>
        <w:spacing w:after="0" w:line="276" w:lineRule="auto"/>
        <w:ind w:left="0" w:right="20" w:firstLine="556"/>
        <w:jc w:val="both"/>
        <w:rPr>
          <w:rFonts w:ascii="Times New Roman" w:eastAsia="Times New Roman" w:hAnsi="Times New Roman" w:cs="Times New Roman"/>
          <w:color w:val="000000"/>
          <w:spacing w:val="4"/>
          <w:sz w:val="25"/>
          <w:szCs w:val="25"/>
          <w:lang w:eastAsia="fr-FR" w:bidi="fr-FR"/>
        </w:rPr>
      </w:pPr>
      <w:r w:rsidRPr="00440D60">
        <w:rPr>
          <w:rFonts w:ascii="Times New Roman" w:eastAsia="Times New Roman" w:hAnsi="Times New Roman" w:cs="Times New Roman"/>
          <w:color w:val="000000"/>
          <w:spacing w:val="4"/>
          <w:sz w:val="25"/>
          <w:szCs w:val="25"/>
          <w:lang w:eastAsia="fr-FR" w:bidi="fr-FR"/>
        </w:rPr>
        <w:t>Du</w:t>
      </w:r>
      <w:r w:rsidR="003D7DBD" w:rsidRPr="00440D60">
        <w:rPr>
          <w:rFonts w:ascii="Times New Roman" w:eastAsia="Times New Roman" w:hAnsi="Times New Roman" w:cs="Times New Roman"/>
          <w:color w:val="000000"/>
          <w:spacing w:val="4"/>
          <w:sz w:val="25"/>
          <w:szCs w:val="25"/>
          <w:lang w:eastAsia="fr-FR" w:bidi="fr-FR"/>
        </w:rPr>
        <w:t xml:space="preserve"> parlement réuni en congrès et en qualité d’assemblée constituante dérivée qui va examiner un projet de révision, l’amendera </w:t>
      </w:r>
      <w:r w:rsidR="00DD6721" w:rsidRPr="00440D60">
        <w:rPr>
          <w:rFonts w:ascii="Times New Roman" w:eastAsia="Times New Roman" w:hAnsi="Times New Roman" w:cs="Times New Roman"/>
          <w:color w:val="000000"/>
          <w:spacing w:val="4"/>
          <w:sz w:val="25"/>
          <w:szCs w:val="25"/>
          <w:lang w:eastAsia="fr-FR" w:bidi="fr-FR"/>
        </w:rPr>
        <w:t>é</w:t>
      </w:r>
      <w:r w:rsidR="00DD6721">
        <w:rPr>
          <w:rFonts w:ascii="Times New Roman" w:eastAsia="Times New Roman" w:hAnsi="Times New Roman" w:cs="Times New Roman"/>
          <w:color w:val="000000"/>
          <w:spacing w:val="4"/>
          <w:sz w:val="25"/>
          <w:szCs w:val="25"/>
          <w:lang w:eastAsia="fr-FR" w:bidi="fr-FR"/>
        </w:rPr>
        <w:t>v</w:t>
      </w:r>
      <w:r w:rsidR="00DD6721" w:rsidRPr="00440D60">
        <w:rPr>
          <w:rFonts w:ascii="Times New Roman" w:eastAsia="Times New Roman" w:hAnsi="Times New Roman" w:cs="Times New Roman"/>
          <w:color w:val="000000"/>
          <w:spacing w:val="4"/>
          <w:sz w:val="25"/>
          <w:szCs w:val="25"/>
          <w:lang w:eastAsia="fr-FR" w:bidi="fr-FR"/>
        </w:rPr>
        <w:t>ent</w:t>
      </w:r>
      <w:r w:rsidR="00DD6721">
        <w:rPr>
          <w:rFonts w:ascii="Times New Roman" w:eastAsia="Times New Roman" w:hAnsi="Times New Roman" w:cs="Times New Roman"/>
          <w:color w:val="000000"/>
          <w:spacing w:val="4"/>
          <w:sz w:val="25"/>
          <w:szCs w:val="25"/>
          <w:lang w:eastAsia="fr-FR" w:bidi="fr-FR"/>
        </w:rPr>
        <w:t>u</w:t>
      </w:r>
      <w:r w:rsidR="00DD6721" w:rsidRPr="00440D60">
        <w:rPr>
          <w:rFonts w:ascii="Times New Roman" w:eastAsia="Times New Roman" w:hAnsi="Times New Roman" w:cs="Times New Roman"/>
          <w:color w:val="000000"/>
          <w:spacing w:val="4"/>
          <w:sz w:val="25"/>
          <w:szCs w:val="25"/>
          <w:lang w:eastAsia="fr-FR" w:bidi="fr-FR"/>
        </w:rPr>
        <w:t>ellement</w:t>
      </w:r>
      <w:r w:rsidR="00DD6721">
        <w:rPr>
          <w:rFonts w:ascii="Times New Roman" w:eastAsia="Times New Roman" w:hAnsi="Times New Roman" w:cs="Times New Roman"/>
          <w:color w:val="000000"/>
          <w:spacing w:val="4"/>
          <w:sz w:val="25"/>
          <w:szCs w:val="25"/>
          <w:lang w:eastAsia="fr-FR" w:bidi="fr-FR"/>
        </w:rPr>
        <w:t>, et</w:t>
      </w:r>
      <w:r w:rsidR="003D7DBD" w:rsidRPr="00440D60">
        <w:rPr>
          <w:rFonts w:ascii="Times New Roman" w:eastAsia="Times New Roman" w:hAnsi="Times New Roman" w:cs="Times New Roman"/>
          <w:color w:val="000000"/>
          <w:spacing w:val="4"/>
          <w:sz w:val="25"/>
          <w:szCs w:val="25"/>
          <w:lang w:eastAsia="fr-FR" w:bidi="fr-FR"/>
        </w:rPr>
        <w:t xml:space="preserve"> le </w:t>
      </w:r>
      <w:r w:rsidRPr="00440D60">
        <w:rPr>
          <w:rFonts w:ascii="Times New Roman" w:eastAsia="Times New Roman" w:hAnsi="Times New Roman" w:cs="Times New Roman"/>
          <w:color w:val="000000"/>
          <w:spacing w:val="4"/>
          <w:sz w:val="25"/>
          <w:szCs w:val="25"/>
          <w:lang w:eastAsia="fr-FR" w:bidi="fr-FR"/>
        </w:rPr>
        <w:t>voter</w:t>
      </w:r>
      <w:r>
        <w:rPr>
          <w:rFonts w:ascii="Times New Roman" w:eastAsia="Times New Roman" w:hAnsi="Times New Roman" w:cs="Times New Roman"/>
          <w:color w:val="000000"/>
          <w:spacing w:val="4"/>
          <w:sz w:val="25"/>
          <w:szCs w:val="25"/>
          <w:lang w:eastAsia="fr-FR" w:bidi="fr-FR"/>
        </w:rPr>
        <w:t>a ;</w:t>
      </w:r>
    </w:p>
    <w:p w:rsidR="000739DC" w:rsidRPr="00440D60" w:rsidRDefault="001B790F" w:rsidP="00440D60">
      <w:pPr>
        <w:pStyle w:val="ListParagraph"/>
        <w:widowControl w:val="0"/>
        <w:numPr>
          <w:ilvl w:val="0"/>
          <w:numId w:val="8"/>
        </w:numPr>
        <w:spacing w:after="0" w:line="276" w:lineRule="auto"/>
        <w:ind w:left="0" w:right="20" w:firstLine="56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w:t>
      </w:r>
      <w:r w:rsidR="003D7DBD" w:rsidRPr="00440D60">
        <w:rPr>
          <w:rFonts w:ascii="Times New Roman" w:eastAsia="Times New Roman" w:hAnsi="Times New Roman" w:cs="Times New Roman"/>
          <w:color w:val="000000"/>
          <w:spacing w:val="4"/>
          <w:sz w:val="25"/>
          <w:szCs w:val="25"/>
          <w:lang w:eastAsia="fr-FR" w:bidi="fr-FR"/>
        </w:rPr>
        <w:t xml:space="preserve"> peuple qui à l’occasion d’une consultation référendaire votera une révision du texte c</w:t>
      </w:r>
      <w:r w:rsidR="00DD6721">
        <w:rPr>
          <w:rFonts w:ascii="Times New Roman" w:eastAsia="Times New Roman" w:hAnsi="Times New Roman" w:cs="Times New Roman"/>
          <w:color w:val="000000"/>
          <w:spacing w:val="4"/>
          <w:sz w:val="25"/>
          <w:szCs w:val="25"/>
          <w:lang w:eastAsia="fr-FR" w:bidi="fr-FR"/>
        </w:rPr>
        <w:t>onstitutionnel qui a été rédigé</w:t>
      </w:r>
      <w:r w:rsidR="003D7DBD" w:rsidRPr="00440D60">
        <w:rPr>
          <w:rFonts w:ascii="Times New Roman" w:eastAsia="Times New Roman" w:hAnsi="Times New Roman" w:cs="Times New Roman"/>
          <w:color w:val="000000"/>
          <w:spacing w:val="4"/>
          <w:sz w:val="25"/>
          <w:szCs w:val="25"/>
          <w:lang w:eastAsia="fr-FR" w:bidi="fr-FR"/>
        </w:rPr>
        <w:t xml:space="preserve"> par des experts ou par l’exécutif.</w:t>
      </w:r>
    </w:p>
    <w:p w:rsidR="000739DC" w:rsidRPr="00BF737B" w:rsidRDefault="000739DC" w:rsidP="006C1806">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EF18C7" w:rsidRPr="00EF18C7" w:rsidRDefault="00EF18C7" w:rsidP="006C1806">
      <w:pPr>
        <w:widowControl w:val="0"/>
        <w:spacing w:after="0" w:line="276" w:lineRule="auto"/>
        <w:ind w:left="40" w:firstLine="360"/>
        <w:rPr>
          <w:rFonts w:ascii="Times New Roman" w:eastAsia="Times New Roman" w:hAnsi="Times New Roman" w:cs="Times New Roman"/>
          <w:b/>
          <w:bCs/>
          <w:color w:val="000000"/>
          <w:spacing w:val="2"/>
          <w:sz w:val="25"/>
          <w:szCs w:val="25"/>
          <w:lang w:eastAsia="fr-FR" w:bidi="fr-FR"/>
        </w:rPr>
      </w:pPr>
      <w:r w:rsidRPr="00BF737B">
        <w:rPr>
          <w:rFonts w:ascii="Times New Roman" w:eastAsia="Times New Roman" w:hAnsi="Times New Roman" w:cs="Times New Roman"/>
          <w:b/>
          <w:bCs/>
          <w:color w:val="000000"/>
          <w:spacing w:val="2"/>
          <w:sz w:val="25"/>
          <w:szCs w:val="25"/>
          <w:lang w:eastAsia="fr-FR" w:bidi="fr-FR"/>
        </w:rPr>
        <w:t xml:space="preserve">SECTION II : </w:t>
      </w:r>
      <w:r w:rsidRPr="00EF18C7">
        <w:rPr>
          <w:rFonts w:ascii="Times New Roman" w:eastAsia="Times New Roman" w:hAnsi="Times New Roman" w:cs="Times New Roman"/>
          <w:b/>
          <w:bCs/>
          <w:color w:val="000000"/>
          <w:spacing w:val="2"/>
          <w:sz w:val="25"/>
          <w:szCs w:val="25"/>
          <w:lang w:eastAsia="fr-FR" w:bidi="fr-FR"/>
        </w:rPr>
        <w:t>LA GARANTIE DE LA SUPREMATIE DE LA</w:t>
      </w:r>
    </w:p>
    <w:p w:rsidR="00EF18C7" w:rsidRPr="00EF18C7" w:rsidRDefault="00EF18C7" w:rsidP="006C1806">
      <w:pPr>
        <w:widowControl w:val="0"/>
        <w:spacing w:after="128" w:line="276" w:lineRule="auto"/>
        <w:ind w:left="40" w:firstLine="360"/>
        <w:outlineLvl w:val="0"/>
        <w:rPr>
          <w:rFonts w:ascii="Times New Roman" w:eastAsia="Times New Roman" w:hAnsi="Times New Roman" w:cs="Times New Roman"/>
          <w:b/>
          <w:bCs/>
          <w:color w:val="000000"/>
          <w:spacing w:val="2"/>
          <w:sz w:val="25"/>
          <w:szCs w:val="25"/>
          <w:lang w:eastAsia="fr-FR" w:bidi="fr-FR"/>
        </w:rPr>
      </w:pPr>
      <w:r w:rsidRPr="00BF737B">
        <w:rPr>
          <w:rFonts w:ascii="Times New Roman" w:eastAsia="Times New Roman" w:hAnsi="Times New Roman" w:cs="Times New Roman"/>
          <w:b/>
          <w:bCs/>
          <w:color w:val="000000"/>
          <w:spacing w:val="2"/>
          <w:sz w:val="25"/>
          <w:szCs w:val="25"/>
          <w:lang w:eastAsia="fr-FR" w:bidi="fr-FR"/>
        </w:rPr>
        <w:t xml:space="preserve">                                       </w:t>
      </w:r>
      <w:r w:rsidRPr="00EF18C7">
        <w:rPr>
          <w:rFonts w:ascii="Times New Roman" w:eastAsia="Times New Roman" w:hAnsi="Times New Roman" w:cs="Times New Roman"/>
          <w:b/>
          <w:bCs/>
          <w:color w:val="000000"/>
          <w:spacing w:val="2"/>
          <w:sz w:val="25"/>
          <w:szCs w:val="25"/>
          <w:lang w:eastAsia="fr-FR" w:bidi="fr-FR"/>
        </w:rPr>
        <w:t>CONSTITUTION</w:t>
      </w:r>
    </w:p>
    <w:p w:rsidR="004E139C" w:rsidRDefault="00EF18C7" w:rsidP="004E139C">
      <w:pPr>
        <w:widowControl w:val="0"/>
        <w:spacing w:after="0" w:line="276" w:lineRule="auto"/>
        <w:ind w:left="40" w:right="20" w:firstLine="668"/>
        <w:jc w:val="both"/>
        <w:rPr>
          <w:rFonts w:ascii="Times New Roman" w:eastAsia="Times New Roman" w:hAnsi="Times New Roman" w:cs="Times New Roman"/>
          <w:color w:val="000000"/>
          <w:spacing w:val="3"/>
          <w:sz w:val="25"/>
          <w:szCs w:val="25"/>
          <w:lang w:eastAsia="fr-FR" w:bidi="fr-FR"/>
        </w:rPr>
      </w:pPr>
      <w:r w:rsidRPr="00EF18C7">
        <w:rPr>
          <w:rFonts w:ascii="Times New Roman" w:eastAsia="Times New Roman" w:hAnsi="Times New Roman" w:cs="Times New Roman"/>
          <w:color w:val="000000"/>
          <w:spacing w:val="3"/>
          <w:sz w:val="25"/>
          <w:szCs w:val="25"/>
          <w:lang w:eastAsia="fr-FR" w:bidi="fr-FR"/>
        </w:rPr>
        <w:t>Dès le départ, un vaste débat survient quant à la nécessité de protéger le texte consti</w:t>
      </w:r>
      <w:r w:rsidR="004E139C">
        <w:rPr>
          <w:rFonts w:ascii="Times New Roman" w:eastAsia="Times New Roman" w:hAnsi="Times New Roman" w:cs="Times New Roman"/>
          <w:color w:val="000000"/>
          <w:spacing w:val="3"/>
          <w:sz w:val="25"/>
          <w:szCs w:val="25"/>
          <w:lang w:eastAsia="fr-FR" w:bidi="fr-FR"/>
        </w:rPr>
        <w:t>tutionnel. D’abord il s’est agi</w:t>
      </w:r>
      <w:r w:rsidRPr="00EF18C7">
        <w:rPr>
          <w:rFonts w:ascii="Times New Roman" w:eastAsia="Times New Roman" w:hAnsi="Times New Roman" w:cs="Times New Roman"/>
          <w:color w:val="000000"/>
          <w:spacing w:val="3"/>
          <w:sz w:val="25"/>
          <w:szCs w:val="25"/>
          <w:lang w:eastAsia="fr-FR" w:bidi="fr-FR"/>
        </w:rPr>
        <w:t xml:space="preserve"> de situe</w:t>
      </w:r>
      <w:r w:rsidR="004E139C">
        <w:rPr>
          <w:rFonts w:ascii="Times New Roman" w:eastAsia="Times New Roman" w:hAnsi="Times New Roman" w:cs="Times New Roman"/>
          <w:color w:val="000000"/>
          <w:spacing w:val="3"/>
          <w:sz w:val="25"/>
          <w:szCs w:val="25"/>
          <w:lang w:eastAsia="fr-FR" w:bidi="fr-FR"/>
        </w:rPr>
        <w:t>r la loi sous l’autorité de la C</w:t>
      </w:r>
      <w:r w:rsidRPr="00EF18C7">
        <w:rPr>
          <w:rFonts w:ascii="Times New Roman" w:eastAsia="Times New Roman" w:hAnsi="Times New Roman" w:cs="Times New Roman"/>
          <w:color w:val="000000"/>
          <w:spacing w:val="3"/>
          <w:sz w:val="25"/>
          <w:szCs w:val="25"/>
          <w:lang w:eastAsia="fr-FR" w:bidi="fr-FR"/>
        </w:rPr>
        <w:t>onstitution mais ensuite il était impératif de donner une justification à ce contrôle</w:t>
      </w:r>
      <w:r w:rsidR="004E139C">
        <w:rPr>
          <w:rFonts w:ascii="Times New Roman" w:eastAsia="Times New Roman" w:hAnsi="Times New Roman" w:cs="Times New Roman"/>
          <w:color w:val="000000"/>
          <w:spacing w:val="3"/>
          <w:sz w:val="25"/>
          <w:szCs w:val="25"/>
          <w:lang w:eastAsia="fr-FR" w:bidi="fr-FR"/>
        </w:rPr>
        <w:t>. P</w:t>
      </w:r>
      <w:r w:rsidRPr="00EF18C7">
        <w:rPr>
          <w:rFonts w:ascii="Times New Roman" w:eastAsia="Times New Roman" w:hAnsi="Times New Roman" w:cs="Times New Roman"/>
          <w:color w:val="000000"/>
          <w:spacing w:val="3"/>
          <w:sz w:val="25"/>
          <w:szCs w:val="25"/>
          <w:lang w:eastAsia="fr-FR" w:bidi="fr-FR"/>
        </w:rPr>
        <w:t>our y répondre favorablement, il a ét</w:t>
      </w:r>
      <w:r w:rsidR="004E139C">
        <w:rPr>
          <w:rFonts w:ascii="Times New Roman" w:eastAsia="Times New Roman" w:hAnsi="Times New Roman" w:cs="Times New Roman"/>
          <w:color w:val="000000"/>
          <w:spacing w:val="3"/>
          <w:sz w:val="25"/>
          <w:szCs w:val="25"/>
          <w:lang w:eastAsia="fr-FR" w:bidi="fr-FR"/>
        </w:rPr>
        <w:t>é indiqué que l’autorité de la C</w:t>
      </w:r>
      <w:r w:rsidRPr="00EF18C7">
        <w:rPr>
          <w:rFonts w:ascii="Times New Roman" w:eastAsia="Times New Roman" w:hAnsi="Times New Roman" w:cs="Times New Roman"/>
          <w:color w:val="000000"/>
          <w:spacing w:val="3"/>
          <w:sz w:val="25"/>
          <w:szCs w:val="25"/>
          <w:lang w:eastAsia="fr-FR" w:bidi="fr-FR"/>
        </w:rPr>
        <w:t>onstitution doit être sauvegardé</w:t>
      </w:r>
      <w:r w:rsidR="004E139C">
        <w:rPr>
          <w:rFonts w:ascii="Times New Roman" w:eastAsia="Times New Roman" w:hAnsi="Times New Roman" w:cs="Times New Roman"/>
          <w:color w:val="000000"/>
          <w:spacing w:val="3"/>
          <w:sz w:val="25"/>
          <w:szCs w:val="25"/>
          <w:lang w:eastAsia="fr-FR" w:bidi="fr-FR"/>
        </w:rPr>
        <w:t>e</w:t>
      </w:r>
      <w:r w:rsidRPr="00EF18C7">
        <w:rPr>
          <w:rFonts w:ascii="Times New Roman" w:eastAsia="Times New Roman" w:hAnsi="Times New Roman" w:cs="Times New Roman"/>
          <w:color w:val="000000"/>
          <w:spacing w:val="3"/>
          <w:sz w:val="25"/>
          <w:szCs w:val="25"/>
          <w:lang w:eastAsia="fr-FR" w:bidi="fr-FR"/>
        </w:rPr>
        <w:t>. Ainsi, le contrôle de constitutionnalité consolide la hiérarchie des normes et permet d’éviter les contradictions entre actes juridiques dans l’ordonnancement jur</w:t>
      </w:r>
      <w:r w:rsidR="004E139C">
        <w:rPr>
          <w:rFonts w:ascii="Times New Roman" w:eastAsia="Times New Roman" w:hAnsi="Times New Roman" w:cs="Times New Roman"/>
          <w:color w:val="000000"/>
          <w:spacing w:val="3"/>
          <w:sz w:val="25"/>
          <w:szCs w:val="25"/>
          <w:lang w:eastAsia="fr-FR" w:bidi="fr-FR"/>
        </w:rPr>
        <w:t>idique d’un Etat. La cohésion du</w:t>
      </w:r>
      <w:r w:rsidRPr="00EF18C7">
        <w:rPr>
          <w:rFonts w:ascii="Times New Roman" w:eastAsia="Times New Roman" w:hAnsi="Times New Roman" w:cs="Times New Roman"/>
          <w:color w:val="000000"/>
          <w:spacing w:val="3"/>
          <w:sz w:val="25"/>
          <w:szCs w:val="25"/>
          <w:lang w:eastAsia="fr-FR" w:bidi="fr-FR"/>
        </w:rPr>
        <w:t xml:space="preserve"> Droit est donc la finalité de la garant</w:t>
      </w:r>
      <w:r w:rsidR="004E139C">
        <w:rPr>
          <w:rFonts w:ascii="Times New Roman" w:eastAsia="Times New Roman" w:hAnsi="Times New Roman" w:cs="Times New Roman"/>
          <w:color w:val="000000"/>
          <w:spacing w:val="3"/>
          <w:sz w:val="25"/>
          <w:szCs w:val="25"/>
          <w:lang w:eastAsia="fr-FR" w:bidi="fr-FR"/>
        </w:rPr>
        <w:t>ie de la C</w:t>
      </w:r>
      <w:r w:rsidRPr="00EF18C7">
        <w:rPr>
          <w:rFonts w:ascii="Times New Roman" w:eastAsia="Times New Roman" w:hAnsi="Times New Roman" w:cs="Times New Roman"/>
          <w:color w:val="000000"/>
          <w:spacing w:val="3"/>
          <w:sz w:val="25"/>
          <w:szCs w:val="25"/>
          <w:lang w:eastAsia="fr-FR" w:bidi="fr-FR"/>
        </w:rPr>
        <w:t xml:space="preserve">onstitution. </w:t>
      </w:r>
      <w:r w:rsidR="004E139C">
        <w:rPr>
          <w:rFonts w:ascii="Times New Roman" w:eastAsia="Times New Roman" w:hAnsi="Times New Roman" w:cs="Times New Roman"/>
          <w:color w:val="000000"/>
          <w:spacing w:val="3"/>
          <w:sz w:val="25"/>
          <w:szCs w:val="25"/>
          <w:lang w:eastAsia="fr-FR" w:bidi="fr-FR"/>
        </w:rPr>
        <w:t xml:space="preserve">    </w:t>
      </w:r>
    </w:p>
    <w:p w:rsidR="00EF18C7" w:rsidRDefault="00EF18C7" w:rsidP="004E139C">
      <w:pPr>
        <w:widowControl w:val="0"/>
        <w:spacing w:after="0" w:line="276" w:lineRule="auto"/>
        <w:ind w:left="40" w:right="20" w:firstLine="668"/>
        <w:jc w:val="both"/>
        <w:rPr>
          <w:rFonts w:ascii="Times New Roman" w:eastAsia="Times New Roman" w:hAnsi="Times New Roman" w:cs="Times New Roman"/>
          <w:color w:val="000000"/>
          <w:spacing w:val="3"/>
          <w:sz w:val="25"/>
          <w:szCs w:val="25"/>
          <w:lang w:eastAsia="fr-FR" w:bidi="fr-FR"/>
        </w:rPr>
      </w:pPr>
      <w:r w:rsidRPr="00EF18C7">
        <w:rPr>
          <w:rFonts w:ascii="Times New Roman" w:eastAsia="Times New Roman" w:hAnsi="Times New Roman" w:cs="Times New Roman"/>
          <w:color w:val="000000"/>
          <w:spacing w:val="3"/>
          <w:sz w:val="25"/>
          <w:szCs w:val="25"/>
          <w:lang w:eastAsia="fr-FR" w:bidi="fr-FR"/>
        </w:rPr>
        <w:t xml:space="preserve">Cependant, il a toujours existé des réticences quant à l’admission d’un contrôle de constitutionnalité. Cette technique autorise à </w:t>
      </w:r>
      <w:r w:rsidR="004E139C">
        <w:rPr>
          <w:rFonts w:ascii="Times New Roman" w:eastAsia="Times New Roman" w:hAnsi="Times New Roman" w:cs="Times New Roman"/>
          <w:color w:val="000000"/>
          <w:spacing w:val="3"/>
          <w:sz w:val="25"/>
          <w:szCs w:val="25"/>
          <w:lang w:eastAsia="fr-FR" w:bidi="fr-FR"/>
        </w:rPr>
        <w:t>a</w:t>
      </w:r>
      <w:r w:rsidRPr="00EF18C7">
        <w:rPr>
          <w:rFonts w:ascii="Times New Roman" w:eastAsia="Times New Roman" w:hAnsi="Times New Roman" w:cs="Times New Roman"/>
          <w:color w:val="000000"/>
          <w:spacing w:val="3"/>
          <w:sz w:val="25"/>
          <w:szCs w:val="25"/>
          <w:lang w:eastAsia="fr-FR" w:bidi="fr-FR"/>
        </w:rPr>
        <w:t>voir peur du gouvernement des juges</w:t>
      </w:r>
      <w:r w:rsidR="004E139C">
        <w:rPr>
          <w:rFonts w:ascii="Times New Roman" w:eastAsia="Times New Roman" w:hAnsi="Times New Roman" w:cs="Times New Roman"/>
          <w:color w:val="000000"/>
          <w:spacing w:val="3"/>
          <w:sz w:val="25"/>
          <w:szCs w:val="25"/>
          <w:lang w:eastAsia="fr-FR" w:bidi="fr-FR"/>
        </w:rPr>
        <w:t xml:space="preserve">, </w:t>
      </w:r>
      <w:r w:rsidR="004E139C">
        <w:rPr>
          <w:rFonts w:ascii="Times New Roman" w:eastAsia="Times New Roman" w:hAnsi="Times New Roman" w:cs="Times New Roman"/>
          <w:color w:val="000000"/>
          <w:spacing w:val="3"/>
          <w:sz w:val="25"/>
          <w:szCs w:val="25"/>
          <w:lang w:eastAsia="fr-FR" w:bidi="fr-FR"/>
        </w:rPr>
        <w:lastRenderedPageBreak/>
        <w:t xml:space="preserve">car </w:t>
      </w:r>
      <w:r w:rsidRPr="00EF18C7">
        <w:rPr>
          <w:rFonts w:ascii="Times New Roman" w:eastAsia="Times New Roman" w:hAnsi="Times New Roman" w:cs="Times New Roman"/>
          <w:color w:val="000000"/>
          <w:spacing w:val="3"/>
          <w:sz w:val="25"/>
          <w:szCs w:val="25"/>
          <w:lang w:eastAsia="fr-FR" w:bidi="fr-FR"/>
        </w:rPr>
        <w:t>les juges dédiés</w:t>
      </w:r>
      <w:r w:rsidR="004E139C">
        <w:rPr>
          <w:rFonts w:ascii="Times New Roman" w:eastAsia="Times New Roman" w:hAnsi="Times New Roman" w:cs="Times New Roman"/>
          <w:color w:val="000000"/>
          <w:spacing w:val="3"/>
          <w:sz w:val="25"/>
          <w:szCs w:val="25"/>
          <w:lang w:eastAsia="fr-FR" w:bidi="fr-FR"/>
        </w:rPr>
        <w:t xml:space="preserve"> à</w:t>
      </w:r>
      <w:r w:rsidRPr="00EF18C7">
        <w:rPr>
          <w:rFonts w:ascii="Times New Roman" w:eastAsia="Times New Roman" w:hAnsi="Times New Roman" w:cs="Times New Roman"/>
          <w:color w:val="000000"/>
          <w:spacing w:val="3"/>
          <w:sz w:val="25"/>
          <w:szCs w:val="25"/>
          <w:lang w:eastAsia="fr-FR" w:bidi="fr-FR"/>
        </w:rPr>
        <w:t xml:space="preserve"> cette mission peuvent dénaturer leur office de sorte qu’ils vont </w:t>
      </w:r>
      <w:r w:rsidR="004E139C">
        <w:rPr>
          <w:rFonts w:ascii="Times New Roman" w:eastAsia="Times New Roman" w:hAnsi="Times New Roman" w:cs="Times New Roman"/>
          <w:color w:val="000000"/>
          <w:spacing w:val="3"/>
          <w:sz w:val="25"/>
          <w:szCs w:val="25"/>
          <w:lang w:eastAsia="fr-FR" w:bidi="fr-FR"/>
        </w:rPr>
        <w:t>s</w:t>
      </w:r>
      <w:r w:rsidR="004E139C" w:rsidRPr="00EF18C7">
        <w:rPr>
          <w:rFonts w:ascii="Times New Roman" w:eastAsia="Times New Roman" w:hAnsi="Times New Roman" w:cs="Times New Roman"/>
          <w:color w:val="000000"/>
          <w:spacing w:val="3"/>
          <w:sz w:val="25"/>
          <w:szCs w:val="25"/>
          <w:lang w:eastAsia="fr-FR" w:bidi="fr-FR"/>
        </w:rPr>
        <w:t>’ériger</w:t>
      </w:r>
      <w:r w:rsidRPr="00EF18C7">
        <w:rPr>
          <w:rFonts w:ascii="Times New Roman" w:eastAsia="Times New Roman" w:hAnsi="Times New Roman" w:cs="Times New Roman"/>
          <w:color w:val="000000"/>
          <w:spacing w:val="3"/>
          <w:sz w:val="25"/>
          <w:szCs w:val="25"/>
          <w:lang w:eastAsia="fr-FR" w:bidi="fr-FR"/>
        </w:rPr>
        <w:t xml:space="preserve"> en pouvoir constituant. Il y a donc la p</w:t>
      </w:r>
      <w:r w:rsidR="004E139C">
        <w:rPr>
          <w:rFonts w:ascii="Times New Roman" w:eastAsia="Times New Roman" w:hAnsi="Times New Roman" w:cs="Times New Roman"/>
          <w:color w:val="000000"/>
          <w:spacing w:val="3"/>
          <w:sz w:val="25"/>
          <w:szCs w:val="25"/>
          <w:lang w:eastAsia="fr-FR" w:bidi="fr-FR"/>
        </w:rPr>
        <w:t>eur</w:t>
      </w:r>
      <w:r w:rsidRPr="00EF18C7">
        <w:rPr>
          <w:rFonts w:ascii="Times New Roman" w:eastAsia="Times New Roman" w:hAnsi="Times New Roman" w:cs="Times New Roman"/>
          <w:color w:val="000000"/>
          <w:spacing w:val="3"/>
          <w:sz w:val="25"/>
          <w:szCs w:val="25"/>
          <w:lang w:eastAsia="fr-FR" w:bidi="fr-FR"/>
        </w:rPr>
        <w:t xml:space="preserve"> de voir ce</w:t>
      </w:r>
      <w:r w:rsidR="004E139C">
        <w:rPr>
          <w:rFonts w:ascii="Times New Roman" w:eastAsia="Times New Roman" w:hAnsi="Times New Roman" w:cs="Times New Roman"/>
          <w:color w:val="000000"/>
          <w:spacing w:val="3"/>
          <w:sz w:val="25"/>
          <w:szCs w:val="25"/>
          <w:lang w:eastAsia="fr-FR" w:bidi="fr-FR"/>
        </w:rPr>
        <w:t>s</w:t>
      </w:r>
      <w:r w:rsidRPr="00EF18C7">
        <w:rPr>
          <w:rFonts w:ascii="Times New Roman" w:eastAsia="Times New Roman" w:hAnsi="Times New Roman" w:cs="Times New Roman"/>
          <w:color w:val="000000"/>
          <w:spacing w:val="3"/>
          <w:sz w:val="25"/>
          <w:szCs w:val="25"/>
          <w:lang w:eastAsia="fr-FR" w:bidi="fr-FR"/>
        </w:rPr>
        <w:t xml:space="preserve"> dernier</w:t>
      </w:r>
      <w:r w:rsidR="004E139C">
        <w:rPr>
          <w:rFonts w:ascii="Times New Roman" w:eastAsia="Times New Roman" w:hAnsi="Times New Roman" w:cs="Times New Roman"/>
          <w:color w:val="000000"/>
          <w:spacing w:val="3"/>
          <w:sz w:val="25"/>
          <w:szCs w:val="25"/>
          <w:lang w:eastAsia="fr-FR" w:bidi="fr-FR"/>
        </w:rPr>
        <w:t>s réécrire le texte</w:t>
      </w:r>
      <w:r w:rsidRPr="00EF18C7">
        <w:rPr>
          <w:rFonts w:ascii="Times New Roman" w:eastAsia="Times New Roman" w:hAnsi="Times New Roman" w:cs="Times New Roman"/>
          <w:color w:val="000000"/>
          <w:spacing w:val="3"/>
          <w:sz w:val="25"/>
          <w:szCs w:val="25"/>
          <w:lang w:eastAsia="fr-FR" w:bidi="fr-FR"/>
        </w:rPr>
        <w:t xml:space="preserve"> Constitution</w:t>
      </w:r>
      <w:r w:rsidR="004E139C">
        <w:rPr>
          <w:rFonts w:ascii="Times New Roman" w:eastAsia="Times New Roman" w:hAnsi="Times New Roman" w:cs="Times New Roman"/>
          <w:color w:val="000000"/>
          <w:spacing w:val="3"/>
          <w:sz w:val="25"/>
          <w:szCs w:val="25"/>
          <w:lang w:eastAsia="fr-FR" w:bidi="fr-FR"/>
        </w:rPr>
        <w:t>nel,</w:t>
      </w:r>
      <w:r w:rsidRPr="00EF18C7">
        <w:rPr>
          <w:rFonts w:ascii="Times New Roman" w:eastAsia="Times New Roman" w:hAnsi="Times New Roman" w:cs="Times New Roman"/>
          <w:color w:val="000000"/>
          <w:spacing w:val="3"/>
          <w:sz w:val="25"/>
          <w:szCs w:val="25"/>
          <w:lang w:eastAsia="fr-FR" w:bidi="fr-FR"/>
        </w:rPr>
        <w:t xml:space="preserve"> alors même que cela ne relève pas de leur pouvoir. Dans les années 80, le juge suprême Nord-A</w:t>
      </w:r>
      <w:r w:rsidR="004E139C">
        <w:rPr>
          <w:rFonts w:ascii="Times New Roman" w:eastAsia="Times New Roman" w:hAnsi="Times New Roman" w:cs="Times New Roman"/>
          <w:color w:val="000000"/>
          <w:spacing w:val="3"/>
          <w:sz w:val="25"/>
          <w:szCs w:val="25"/>
          <w:lang w:eastAsia="fr-FR" w:bidi="fr-FR"/>
        </w:rPr>
        <w:t>méricain, juge constitutionnel,</w:t>
      </w:r>
      <w:r w:rsidRPr="00EF18C7">
        <w:rPr>
          <w:rFonts w:ascii="Times New Roman" w:eastAsia="Times New Roman" w:hAnsi="Times New Roman" w:cs="Times New Roman"/>
          <w:color w:val="000000"/>
          <w:spacing w:val="3"/>
          <w:sz w:val="25"/>
          <w:szCs w:val="25"/>
          <w:lang w:eastAsia="fr-FR" w:bidi="fr-FR"/>
        </w:rPr>
        <w:t xml:space="preserve"> a ainsi essayé de donner à des princi</w:t>
      </w:r>
      <w:r w:rsidR="004E139C">
        <w:rPr>
          <w:rFonts w:ascii="Times New Roman" w:eastAsia="Times New Roman" w:hAnsi="Times New Roman" w:cs="Times New Roman"/>
          <w:color w:val="000000"/>
          <w:spacing w:val="3"/>
          <w:sz w:val="25"/>
          <w:szCs w:val="25"/>
          <w:lang w:eastAsia="fr-FR" w:bidi="fr-FR"/>
        </w:rPr>
        <w:t>pes nat</w:t>
      </w:r>
      <w:r w:rsidR="00432385">
        <w:rPr>
          <w:rFonts w:ascii="Times New Roman" w:eastAsia="Times New Roman" w:hAnsi="Times New Roman" w:cs="Times New Roman"/>
          <w:color w:val="000000"/>
          <w:spacing w:val="3"/>
          <w:sz w:val="25"/>
          <w:szCs w:val="25"/>
          <w:lang w:eastAsia="fr-FR" w:bidi="fr-FR"/>
        </w:rPr>
        <w:t>urels une supériorité au texte C</w:t>
      </w:r>
      <w:r w:rsidR="004E139C">
        <w:rPr>
          <w:rFonts w:ascii="Times New Roman" w:eastAsia="Times New Roman" w:hAnsi="Times New Roman" w:cs="Times New Roman"/>
          <w:color w:val="000000"/>
          <w:spacing w:val="3"/>
          <w:sz w:val="25"/>
          <w:szCs w:val="25"/>
          <w:lang w:eastAsia="fr-FR" w:bidi="fr-FR"/>
        </w:rPr>
        <w:t>onstitutionnel</w:t>
      </w:r>
      <w:r w:rsidRPr="00EF18C7">
        <w:rPr>
          <w:rFonts w:ascii="Times New Roman" w:eastAsia="Times New Roman" w:hAnsi="Times New Roman" w:cs="Times New Roman"/>
          <w:color w:val="000000"/>
          <w:spacing w:val="3"/>
          <w:sz w:val="25"/>
          <w:szCs w:val="25"/>
          <w:lang w:eastAsia="fr-FR" w:bidi="fr-FR"/>
        </w:rPr>
        <w:t>. Plus récemment encore, le juge c</w:t>
      </w:r>
      <w:r w:rsidR="004E139C">
        <w:rPr>
          <w:rFonts w:ascii="Times New Roman" w:eastAsia="Times New Roman" w:hAnsi="Times New Roman" w:cs="Times New Roman"/>
          <w:color w:val="000000"/>
          <w:spacing w:val="3"/>
          <w:sz w:val="25"/>
          <w:szCs w:val="25"/>
          <w:lang w:eastAsia="fr-FR" w:bidi="fr-FR"/>
        </w:rPr>
        <w:t>onstitutionnel g</w:t>
      </w:r>
      <w:r w:rsidRPr="00EF18C7">
        <w:rPr>
          <w:rFonts w:ascii="Times New Roman" w:eastAsia="Times New Roman" w:hAnsi="Times New Roman" w:cs="Times New Roman"/>
          <w:color w:val="000000"/>
          <w:spacing w:val="3"/>
          <w:sz w:val="25"/>
          <w:szCs w:val="25"/>
          <w:lang w:eastAsia="fr-FR" w:bidi="fr-FR"/>
        </w:rPr>
        <w:t>abonais a réécrit la constitution pour que ne soit pas constaté</w:t>
      </w:r>
      <w:r w:rsidR="004E139C">
        <w:rPr>
          <w:rFonts w:ascii="Times New Roman" w:eastAsia="Times New Roman" w:hAnsi="Times New Roman" w:cs="Times New Roman"/>
          <w:color w:val="000000"/>
          <w:spacing w:val="3"/>
          <w:sz w:val="25"/>
          <w:szCs w:val="25"/>
          <w:lang w:eastAsia="fr-FR" w:bidi="fr-FR"/>
        </w:rPr>
        <w:t>e</w:t>
      </w:r>
      <w:r w:rsidRPr="00EF18C7">
        <w:rPr>
          <w:rFonts w:ascii="Times New Roman" w:eastAsia="Times New Roman" w:hAnsi="Times New Roman" w:cs="Times New Roman"/>
          <w:color w:val="000000"/>
          <w:spacing w:val="3"/>
          <w:sz w:val="25"/>
          <w:szCs w:val="25"/>
          <w:lang w:eastAsia="fr-FR" w:bidi="fr-FR"/>
        </w:rPr>
        <w:t xml:space="preserve"> la vacance de la Présidence de la République</w:t>
      </w:r>
      <w:r w:rsidR="003D087F">
        <w:rPr>
          <w:rFonts w:ascii="Times New Roman" w:eastAsia="Times New Roman" w:hAnsi="Times New Roman" w:cs="Times New Roman"/>
          <w:color w:val="000000"/>
          <w:spacing w:val="3"/>
          <w:sz w:val="25"/>
          <w:szCs w:val="25"/>
          <w:lang w:eastAsia="fr-FR" w:bidi="fr-FR"/>
        </w:rPr>
        <w:t>. T</w:t>
      </w:r>
      <w:r w:rsidRPr="00EF18C7">
        <w:rPr>
          <w:rFonts w:ascii="Times New Roman" w:eastAsia="Times New Roman" w:hAnsi="Times New Roman" w:cs="Times New Roman"/>
          <w:color w:val="000000"/>
          <w:spacing w:val="3"/>
          <w:sz w:val="25"/>
          <w:szCs w:val="25"/>
          <w:lang w:eastAsia="fr-FR" w:bidi="fr-FR"/>
        </w:rPr>
        <w:t>outefois, le contrôle de constitutionnalité e</w:t>
      </w:r>
      <w:r w:rsidR="003D087F">
        <w:rPr>
          <w:rFonts w:ascii="Times New Roman" w:eastAsia="Times New Roman" w:hAnsi="Times New Roman" w:cs="Times New Roman"/>
          <w:color w:val="000000"/>
          <w:spacing w:val="3"/>
          <w:sz w:val="25"/>
          <w:szCs w:val="25"/>
          <w:lang w:eastAsia="fr-FR" w:bidi="fr-FR"/>
        </w:rPr>
        <w:t>st aujourd’hui reconnu et tire s</w:t>
      </w:r>
      <w:r w:rsidRPr="00EF18C7">
        <w:rPr>
          <w:rFonts w:ascii="Times New Roman" w:eastAsia="Times New Roman" w:hAnsi="Times New Roman" w:cs="Times New Roman"/>
          <w:color w:val="000000"/>
          <w:spacing w:val="3"/>
          <w:sz w:val="25"/>
          <w:szCs w:val="25"/>
          <w:lang w:eastAsia="fr-FR" w:bidi="fr-FR"/>
        </w:rPr>
        <w:t>es fondements de l’Affaire M</w:t>
      </w:r>
      <w:r w:rsidR="00884D73" w:rsidRPr="00EF18C7">
        <w:rPr>
          <w:rFonts w:ascii="Times New Roman" w:eastAsia="Times New Roman" w:hAnsi="Times New Roman" w:cs="Times New Roman"/>
          <w:color w:val="000000"/>
          <w:spacing w:val="3"/>
          <w:sz w:val="25"/>
          <w:szCs w:val="25"/>
          <w:lang w:eastAsia="fr-FR" w:bidi="fr-FR"/>
        </w:rPr>
        <w:t>adison</w:t>
      </w:r>
      <w:r w:rsidRPr="00EF18C7">
        <w:rPr>
          <w:rFonts w:ascii="Times New Roman" w:eastAsia="Times New Roman" w:hAnsi="Times New Roman" w:cs="Times New Roman"/>
          <w:color w:val="000000"/>
          <w:spacing w:val="3"/>
          <w:sz w:val="25"/>
          <w:szCs w:val="25"/>
          <w:lang w:eastAsia="fr-FR" w:bidi="fr-FR"/>
        </w:rPr>
        <w:t xml:space="preserve"> VS M</w:t>
      </w:r>
      <w:r w:rsidR="00884D73" w:rsidRPr="00EF18C7">
        <w:rPr>
          <w:rFonts w:ascii="Times New Roman" w:eastAsia="Times New Roman" w:hAnsi="Times New Roman" w:cs="Times New Roman"/>
          <w:color w:val="000000"/>
          <w:spacing w:val="3"/>
          <w:sz w:val="25"/>
          <w:szCs w:val="25"/>
          <w:lang w:eastAsia="fr-FR" w:bidi="fr-FR"/>
        </w:rPr>
        <w:t>arbury</w:t>
      </w:r>
      <w:r w:rsidRPr="00EF18C7">
        <w:rPr>
          <w:rFonts w:ascii="Times New Roman" w:eastAsia="Times New Roman" w:hAnsi="Times New Roman" w:cs="Times New Roman"/>
          <w:color w:val="000000"/>
          <w:spacing w:val="3"/>
          <w:sz w:val="25"/>
          <w:szCs w:val="25"/>
          <w:lang w:eastAsia="fr-FR" w:bidi="fr-FR"/>
        </w:rPr>
        <w:t xml:space="preserve"> du 24 février 1803 par </w:t>
      </w:r>
      <w:proofErr w:type="spellStart"/>
      <w:r w:rsidRPr="00EF18C7">
        <w:rPr>
          <w:rFonts w:ascii="Times New Roman" w:eastAsia="Times New Roman" w:hAnsi="Times New Roman" w:cs="Times New Roman"/>
          <w:color w:val="000000"/>
          <w:spacing w:val="3"/>
          <w:sz w:val="25"/>
          <w:szCs w:val="25"/>
          <w:lang w:eastAsia="fr-FR" w:bidi="fr-FR"/>
        </w:rPr>
        <w:t>ch</w:t>
      </w:r>
      <w:r w:rsidR="00884D73">
        <w:rPr>
          <w:rFonts w:ascii="Times New Roman" w:eastAsia="Times New Roman" w:hAnsi="Times New Roman" w:cs="Times New Roman"/>
          <w:color w:val="000000"/>
          <w:spacing w:val="3"/>
          <w:sz w:val="25"/>
          <w:szCs w:val="25"/>
          <w:lang w:eastAsia="fr-FR" w:bidi="fr-FR"/>
        </w:rPr>
        <w:t>ief</w:t>
      </w:r>
      <w:proofErr w:type="spellEnd"/>
      <w:r w:rsidR="00884D73">
        <w:rPr>
          <w:rFonts w:ascii="Times New Roman" w:eastAsia="Times New Roman" w:hAnsi="Times New Roman" w:cs="Times New Roman"/>
          <w:color w:val="000000"/>
          <w:spacing w:val="3"/>
          <w:sz w:val="25"/>
          <w:szCs w:val="25"/>
          <w:lang w:eastAsia="fr-FR" w:bidi="fr-FR"/>
        </w:rPr>
        <w:t xml:space="preserve"> J</w:t>
      </w:r>
      <w:r w:rsidRPr="00EF18C7">
        <w:rPr>
          <w:rFonts w:ascii="Times New Roman" w:eastAsia="Times New Roman" w:hAnsi="Times New Roman" w:cs="Times New Roman"/>
          <w:color w:val="000000"/>
          <w:spacing w:val="3"/>
          <w:sz w:val="25"/>
          <w:szCs w:val="25"/>
          <w:lang w:eastAsia="fr-FR" w:bidi="fr-FR"/>
        </w:rPr>
        <w:t>ustice</w:t>
      </w:r>
      <w:r w:rsidR="00884D73">
        <w:rPr>
          <w:rFonts w:ascii="Times New Roman" w:eastAsia="Times New Roman" w:hAnsi="Times New Roman" w:cs="Times New Roman"/>
          <w:color w:val="000000"/>
          <w:spacing w:val="3"/>
          <w:sz w:val="25"/>
          <w:szCs w:val="25"/>
          <w:lang w:eastAsia="fr-FR" w:bidi="fr-FR"/>
        </w:rPr>
        <w:t xml:space="preserve"> MARS</w:t>
      </w:r>
      <w:r w:rsidRPr="00EF18C7">
        <w:rPr>
          <w:rFonts w:ascii="Times New Roman" w:eastAsia="Times New Roman" w:hAnsi="Times New Roman" w:cs="Times New Roman"/>
          <w:color w:val="000000"/>
          <w:spacing w:val="3"/>
          <w:sz w:val="25"/>
          <w:szCs w:val="25"/>
          <w:lang w:eastAsia="fr-FR" w:bidi="fr-FR"/>
        </w:rPr>
        <w:t>HAL</w:t>
      </w:r>
      <w:r w:rsidR="00884D73">
        <w:rPr>
          <w:rFonts w:ascii="Times New Roman" w:eastAsia="Times New Roman" w:hAnsi="Times New Roman" w:cs="Times New Roman"/>
          <w:color w:val="000000"/>
          <w:spacing w:val="3"/>
          <w:sz w:val="25"/>
          <w:szCs w:val="25"/>
          <w:lang w:eastAsia="fr-FR" w:bidi="fr-FR"/>
        </w:rPr>
        <w:t>L.</w:t>
      </w:r>
      <w:r w:rsidRPr="00EF18C7">
        <w:rPr>
          <w:rFonts w:ascii="Times New Roman" w:eastAsia="Times New Roman" w:hAnsi="Times New Roman" w:cs="Times New Roman"/>
          <w:color w:val="000000"/>
          <w:spacing w:val="3"/>
          <w:sz w:val="25"/>
          <w:szCs w:val="25"/>
          <w:lang w:eastAsia="fr-FR" w:bidi="fr-FR"/>
        </w:rPr>
        <w:t xml:space="preserve"> </w:t>
      </w:r>
      <w:r w:rsidR="00884D73">
        <w:rPr>
          <w:rFonts w:ascii="Times New Roman" w:eastAsia="Times New Roman" w:hAnsi="Times New Roman" w:cs="Times New Roman"/>
          <w:color w:val="000000"/>
          <w:spacing w:val="3"/>
          <w:sz w:val="25"/>
          <w:szCs w:val="25"/>
          <w:lang w:eastAsia="fr-FR" w:bidi="fr-FR"/>
        </w:rPr>
        <w:t xml:space="preserve">Par cette affaire, </w:t>
      </w:r>
      <w:r w:rsidR="001B790F">
        <w:rPr>
          <w:rFonts w:ascii="Times New Roman" w:eastAsia="Times New Roman" w:hAnsi="Times New Roman" w:cs="Times New Roman"/>
          <w:color w:val="000000"/>
          <w:spacing w:val="3"/>
          <w:sz w:val="25"/>
          <w:szCs w:val="25"/>
          <w:lang w:eastAsia="fr-FR" w:bidi="fr-FR"/>
        </w:rPr>
        <w:t>La cour suprême</w:t>
      </w:r>
      <w:r w:rsidR="00884D73">
        <w:rPr>
          <w:rFonts w:ascii="Times New Roman" w:eastAsia="Times New Roman" w:hAnsi="Times New Roman" w:cs="Times New Roman"/>
          <w:color w:val="000000"/>
          <w:spacing w:val="3"/>
          <w:sz w:val="25"/>
          <w:szCs w:val="25"/>
          <w:lang w:eastAsia="fr-FR" w:bidi="fr-FR"/>
        </w:rPr>
        <w:t xml:space="preserve"> des USA</w:t>
      </w:r>
      <w:r w:rsidRPr="00EF18C7">
        <w:rPr>
          <w:rFonts w:ascii="Times New Roman" w:eastAsia="Times New Roman" w:hAnsi="Times New Roman" w:cs="Times New Roman"/>
          <w:color w:val="000000"/>
          <w:spacing w:val="3"/>
          <w:sz w:val="25"/>
          <w:szCs w:val="25"/>
          <w:lang w:eastAsia="fr-FR" w:bidi="fr-FR"/>
        </w:rPr>
        <w:t xml:space="preserve"> a institué un contrôle ou principe de constitution</w:t>
      </w:r>
      <w:r w:rsidR="00884D73">
        <w:rPr>
          <w:rFonts w:ascii="Times New Roman" w:eastAsia="Times New Roman" w:hAnsi="Times New Roman" w:cs="Times New Roman"/>
          <w:color w:val="000000"/>
          <w:spacing w:val="3"/>
          <w:sz w:val="25"/>
          <w:szCs w:val="25"/>
          <w:lang w:eastAsia="fr-FR" w:bidi="fr-FR"/>
        </w:rPr>
        <w:t>n</w:t>
      </w:r>
      <w:r w:rsidRPr="00EF18C7">
        <w:rPr>
          <w:rFonts w:ascii="Times New Roman" w:eastAsia="Times New Roman" w:hAnsi="Times New Roman" w:cs="Times New Roman"/>
          <w:color w:val="000000"/>
          <w:spacing w:val="3"/>
          <w:sz w:val="25"/>
          <w:szCs w:val="25"/>
          <w:lang w:eastAsia="fr-FR" w:bidi="fr-FR"/>
        </w:rPr>
        <w:t>alité signifi</w:t>
      </w:r>
      <w:r w:rsidR="00884D73">
        <w:rPr>
          <w:rFonts w:ascii="Times New Roman" w:eastAsia="Times New Roman" w:hAnsi="Times New Roman" w:cs="Times New Roman"/>
          <w:color w:val="000000"/>
          <w:spacing w:val="3"/>
          <w:sz w:val="25"/>
          <w:szCs w:val="25"/>
          <w:lang w:eastAsia="fr-FR" w:bidi="fr-FR"/>
        </w:rPr>
        <w:t>ant que tout acte doit être pris en conformité à la C</w:t>
      </w:r>
      <w:r w:rsidRPr="00EF18C7">
        <w:rPr>
          <w:rFonts w:ascii="Times New Roman" w:eastAsia="Times New Roman" w:hAnsi="Times New Roman" w:cs="Times New Roman"/>
          <w:color w:val="000000"/>
          <w:spacing w:val="3"/>
          <w:sz w:val="25"/>
          <w:szCs w:val="25"/>
          <w:lang w:eastAsia="fr-FR" w:bidi="fr-FR"/>
        </w:rPr>
        <w:t>onstitution</w:t>
      </w:r>
      <w:r w:rsidR="00884D73">
        <w:rPr>
          <w:rFonts w:ascii="Times New Roman" w:eastAsia="Times New Roman" w:hAnsi="Times New Roman" w:cs="Times New Roman"/>
          <w:color w:val="000000"/>
          <w:spacing w:val="3"/>
          <w:sz w:val="25"/>
          <w:szCs w:val="25"/>
          <w:lang w:eastAsia="fr-FR" w:bidi="fr-FR"/>
        </w:rPr>
        <w:t>,</w:t>
      </w:r>
      <w:r w:rsidRPr="00EF18C7">
        <w:rPr>
          <w:rFonts w:ascii="Times New Roman" w:eastAsia="Times New Roman" w:hAnsi="Times New Roman" w:cs="Times New Roman"/>
          <w:color w:val="000000"/>
          <w:spacing w:val="3"/>
          <w:sz w:val="25"/>
          <w:szCs w:val="25"/>
          <w:lang w:eastAsia="fr-FR" w:bidi="fr-FR"/>
        </w:rPr>
        <w:t xml:space="preserve"> alors même que </w:t>
      </w:r>
      <w:r w:rsidR="00884D73">
        <w:rPr>
          <w:rFonts w:ascii="Times New Roman" w:eastAsia="Times New Roman" w:hAnsi="Times New Roman" w:cs="Times New Roman"/>
          <w:color w:val="000000"/>
          <w:spacing w:val="3"/>
          <w:sz w:val="25"/>
          <w:szCs w:val="25"/>
          <w:lang w:eastAsia="fr-FR" w:bidi="fr-FR"/>
        </w:rPr>
        <w:t>la C</w:t>
      </w:r>
      <w:r w:rsidRPr="00EF18C7">
        <w:rPr>
          <w:rFonts w:ascii="Times New Roman" w:eastAsia="Times New Roman" w:hAnsi="Times New Roman" w:cs="Times New Roman"/>
          <w:color w:val="000000"/>
          <w:spacing w:val="3"/>
          <w:sz w:val="25"/>
          <w:szCs w:val="25"/>
          <w:lang w:eastAsia="fr-FR" w:bidi="fr-FR"/>
        </w:rPr>
        <w:t>onstitution n’</w:t>
      </w:r>
      <w:r w:rsidR="00884D73">
        <w:rPr>
          <w:rFonts w:ascii="Times New Roman" w:eastAsia="Times New Roman" w:hAnsi="Times New Roman" w:cs="Times New Roman"/>
          <w:color w:val="000000"/>
          <w:spacing w:val="3"/>
          <w:sz w:val="25"/>
          <w:szCs w:val="25"/>
          <w:lang w:eastAsia="fr-FR" w:bidi="fr-FR"/>
        </w:rPr>
        <w:t>avait pas prévu un contrôle de C</w:t>
      </w:r>
      <w:r w:rsidRPr="00EF18C7">
        <w:rPr>
          <w:rFonts w:ascii="Times New Roman" w:eastAsia="Times New Roman" w:hAnsi="Times New Roman" w:cs="Times New Roman"/>
          <w:color w:val="000000"/>
          <w:spacing w:val="3"/>
          <w:sz w:val="25"/>
          <w:szCs w:val="25"/>
          <w:lang w:eastAsia="fr-FR" w:bidi="fr-FR"/>
        </w:rPr>
        <w:t>onstitution</w:t>
      </w:r>
      <w:r w:rsidR="00884D73">
        <w:rPr>
          <w:rFonts w:ascii="Times New Roman" w:eastAsia="Times New Roman" w:hAnsi="Times New Roman" w:cs="Times New Roman"/>
          <w:color w:val="000000"/>
          <w:spacing w:val="3"/>
          <w:sz w:val="25"/>
          <w:szCs w:val="25"/>
          <w:lang w:eastAsia="fr-FR" w:bidi="fr-FR"/>
        </w:rPr>
        <w:t>nalité</w:t>
      </w:r>
      <w:r w:rsidRPr="00EF18C7">
        <w:rPr>
          <w:rFonts w:ascii="Times New Roman" w:eastAsia="Times New Roman" w:hAnsi="Times New Roman" w:cs="Times New Roman"/>
          <w:color w:val="000000"/>
          <w:spacing w:val="3"/>
          <w:sz w:val="25"/>
          <w:szCs w:val="25"/>
          <w:lang w:eastAsia="fr-FR" w:bidi="fr-FR"/>
        </w:rPr>
        <w:t>.</w:t>
      </w:r>
    </w:p>
    <w:p w:rsidR="00A67107" w:rsidRPr="00884D73" w:rsidRDefault="00A67107" w:rsidP="004E139C">
      <w:pPr>
        <w:widowControl w:val="0"/>
        <w:spacing w:after="0" w:line="276" w:lineRule="auto"/>
        <w:ind w:left="40" w:right="20" w:firstLine="668"/>
        <w:jc w:val="both"/>
        <w:rPr>
          <w:rFonts w:ascii="Times New Roman" w:eastAsia="Times New Roman" w:hAnsi="Times New Roman" w:cs="Times New Roman"/>
          <w:color w:val="000000"/>
          <w:spacing w:val="3"/>
          <w:sz w:val="32"/>
          <w:szCs w:val="25"/>
          <w:lang w:eastAsia="fr-FR" w:bidi="fr-FR"/>
        </w:rPr>
      </w:pPr>
    </w:p>
    <w:p w:rsidR="00EF18C7" w:rsidRPr="00BF737B" w:rsidRDefault="004701CA" w:rsidP="00884D73">
      <w:pPr>
        <w:widowControl w:val="0"/>
        <w:spacing w:after="113" w:line="276" w:lineRule="auto"/>
        <w:ind w:left="400" w:right="2720" w:hanging="360"/>
        <w:outlineLvl w:val="0"/>
        <w:rPr>
          <w:rFonts w:ascii="Times New Roman" w:eastAsia="Times New Roman" w:hAnsi="Times New Roman" w:cs="Times New Roman"/>
          <w:b/>
          <w:bCs/>
          <w:color w:val="000000"/>
          <w:spacing w:val="2"/>
          <w:sz w:val="25"/>
          <w:szCs w:val="25"/>
          <w:lang w:eastAsia="fr-FR" w:bidi="fr-FR"/>
        </w:rPr>
      </w:pPr>
      <w:r>
        <w:rPr>
          <w:rFonts w:ascii="Times New Roman" w:eastAsia="Times New Roman" w:hAnsi="Times New Roman" w:cs="Times New Roman"/>
          <w:b/>
          <w:bCs/>
          <w:color w:val="000000"/>
          <w:spacing w:val="2"/>
          <w:sz w:val="25"/>
          <w:szCs w:val="25"/>
          <w:lang w:eastAsia="fr-FR" w:bidi="fr-FR"/>
        </w:rPr>
        <w:t>PARAGRAPHE I</w:t>
      </w:r>
      <w:r w:rsidR="00EF18C7" w:rsidRPr="00EF18C7">
        <w:rPr>
          <w:rFonts w:ascii="Times New Roman" w:eastAsia="Times New Roman" w:hAnsi="Times New Roman" w:cs="Times New Roman"/>
          <w:b/>
          <w:bCs/>
          <w:color w:val="000000"/>
          <w:spacing w:val="2"/>
          <w:sz w:val="25"/>
          <w:szCs w:val="25"/>
          <w:lang w:eastAsia="fr-FR" w:bidi="fr-FR"/>
        </w:rPr>
        <w:t xml:space="preserve"> : L’ORGANE DE GARANTIE </w:t>
      </w:r>
    </w:p>
    <w:p w:rsidR="00884D73" w:rsidRPr="00884D73" w:rsidRDefault="00884D73" w:rsidP="00884D73">
      <w:pPr>
        <w:pStyle w:val="ListParagraph"/>
        <w:widowControl w:val="0"/>
        <w:spacing w:after="113" w:line="276" w:lineRule="auto"/>
        <w:ind w:left="400" w:right="2720"/>
        <w:outlineLvl w:val="0"/>
        <w:rPr>
          <w:rFonts w:ascii="Times New Roman" w:eastAsia="Times New Roman" w:hAnsi="Times New Roman" w:cs="Times New Roman"/>
          <w:b/>
          <w:bCs/>
          <w:color w:val="000000"/>
          <w:spacing w:val="2"/>
          <w:sz w:val="14"/>
          <w:szCs w:val="25"/>
          <w:lang w:eastAsia="fr-FR" w:bidi="fr-FR"/>
        </w:rPr>
      </w:pPr>
    </w:p>
    <w:p w:rsidR="00EF18C7" w:rsidRPr="00884D73" w:rsidRDefault="00EF18C7" w:rsidP="00884D73">
      <w:pPr>
        <w:pStyle w:val="ListParagraph"/>
        <w:widowControl w:val="0"/>
        <w:numPr>
          <w:ilvl w:val="0"/>
          <w:numId w:val="16"/>
        </w:numPr>
        <w:spacing w:after="113" w:line="276" w:lineRule="auto"/>
        <w:ind w:right="2720"/>
        <w:outlineLvl w:val="0"/>
        <w:rPr>
          <w:rFonts w:ascii="Times New Roman" w:eastAsia="Times New Roman" w:hAnsi="Times New Roman" w:cs="Times New Roman"/>
          <w:b/>
          <w:bCs/>
          <w:color w:val="000000"/>
          <w:spacing w:val="2"/>
          <w:sz w:val="25"/>
          <w:szCs w:val="25"/>
          <w:lang w:eastAsia="fr-FR" w:bidi="fr-FR"/>
        </w:rPr>
      </w:pPr>
      <w:r w:rsidRPr="00884D73">
        <w:rPr>
          <w:rFonts w:ascii="Times New Roman" w:eastAsia="Times New Roman" w:hAnsi="Times New Roman" w:cs="Times New Roman"/>
          <w:b/>
          <w:bCs/>
          <w:color w:val="000000"/>
          <w:spacing w:val="2"/>
          <w:sz w:val="25"/>
          <w:szCs w:val="25"/>
          <w:lang w:eastAsia="fr-FR" w:bidi="fr-FR"/>
        </w:rPr>
        <w:t>LE CONTROLE PAR UN ORGANE POLITIQUE</w:t>
      </w:r>
    </w:p>
    <w:p w:rsidR="00884D73" w:rsidRPr="00884D73" w:rsidRDefault="00884D73" w:rsidP="00884D73">
      <w:pPr>
        <w:pStyle w:val="ListParagraph"/>
        <w:widowControl w:val="0"/>
        <w:spacing w:after="113" w:line="276" w:lineRule="auto"/>
        <w:ind w:left="400" w:right="2720"/>
        <w:outlineLvl w:val="0"/>
        <w:rPr>
          <w:rFonts w:ascii="Times New Roman" w:eastAsia="Times New Roman" w:hAnsi="Times New Roman" w:cs="Times New Roman"/>
          <w:b/>
          <w:bCs/>
          <w:color w:val="000000"/>
          <w:spacing w:val="2"/>
          <w:sz w:val="16"/>
          <w:szCs w:val="25"/>
          <w:lang w:eastAsia="fr-FR" w:bidi="fr-FR"/>
        </w:rPr>
      </w:pPr>
    </w:p>
    <w:p w:rsidR="00EF18C7" w:rsidRPr="00EF18C7" w:rsidRDefault="00EF18C7" w:rsidP="00830D8B">
      <w:pPr>
        <w:widowControl w:val="0"/>
        <w:spacing w:after="120" w:line="276" w:lineRule="auto"/>
        <w:ind w:left="40" w:right="20" w:firstLine="668"/>
        <w:jc w:val="both"/>
        <w:rPr>
          <w:rFonts w:ascii="Times New Roman" w:eastAsia="Times New Roman" w:hAnsi="Times New Roman" w:cs="Times New Roman"/>
          <w:color w:val="000000"/>
          <w:spacing w:val="3"/>
          <w:sz w:val="25"/>
          <w:szCs w:val="25"/>
          <w:lang w:eastAsia="fr-FR" w:bidi="fr-FR"/>
        </w:rPr>
      </w:pPr>
      <w:r w:rsidRPr="00EF18C7">
        <w:rPr>
          <w:rFonts w:ascii="Times New Roman" w:eastAsia="Times New Roman" w:hAnsi="Times New Roman" w:cs="Times New Roman"/>
          <w:color w:val="000000"/>
          <w:spacing w:val="3"/>
          <w:sz w:val="25"/>
          <w:szCs w:val="25"/>
          <w:lang w:eastAsia="fr-FR" w:bidi="fr-FR"/>
        </w:rPr>
        <w:t xml:space="preserve">Le contrôle </w:t>
      </w:r>
      <w:r w:rsidR="00884D73">
        <w:rPr>
          <w:rFonts w:ascii="Times New Roman" w:eastAsia="Times New Roman" w:hAnsi="Times New Roman" w:cs="Times New Roman"/>
          <w:color w:val="000000"/>
          <w:spacing w:val="3"/>
          <w:sz w:val="25"/>
          <w:szCs w:val="25"/>
          <w:lang w:eastAsia="fr-FR" w:bidi="fr-FR"/>
        </w:rPr>
        <w:t>ou la</w:t>
      </w:r>
      <w:r w:rsidRPr="00EF18C7">
        <w:rPr>
          <w:rFonts w:ascii="Times New Roman" w:eastAsia="Times New Roman" w:hAnsi="Times New Roman" w:cs="Times New Roman"/>
          <w:color w:val="000000"/>
          <w:spacing w:val="3"/>
          <w:sz w:val="25"/>
          <w:szCs w:val="25"/>
          <w:lang w:eastAsia="fr-FR" w:bidi="fr-FR"/>
        </w:rPr>
        <w:t xml:space="preserve"> garanti</w:t>
      </w:r>
      <w:r w:rsidR="00884D73">
        <w:rPr>
          <w:rFonts w:ascii="Times New Roman" w:eastAsia="Times New Roman" w:hAnsi="Times New Roman" w:cs="Times New Roman"/>
          <w:color w:val="000000"/>
          <w:spacing w:val="3"/>
          <w:sz w:val="25"/>
          <w:szCs w:val="25"/>
          <w:lang w:eastAsia="fr-FR" w:bidi="fr-FR"/>
        </w:rPr>
        <w:t>e de la C</w:t>
      </w:r>
      <w:r w:rsidRPr="00EF18C7">
        <w:rPr>
          <w:rFonts w:ascii="Times New Roman" w:eastAsia="Times New Roman" w:hAnsi="Times New Roman" w:cs="Times New Roman"/>
          <w:color w:val="000000"/>
          <w:spacing w:val="3"/>
          <w:sz w:val="25"/>
          <w:szCs w:val="25"/>
          <w:lang w:eastAsia="fr-FR" w:bidi="fr-FR"/>
        </w:rPr>
        <w:t>onstitution cible d’abord les actes juri</w:t>
      </w:r>
      <w:r w:rsidR="00884D73">
        <w:rPr>
          <w:rFonts w:ascii="Times New Roman" w:eastAsia="Times New Roman" w:hAnsi="Times New Roman" w:cs="Times New Roman"/>
          <w:color w:val="000000"/>
          <w:spacing w:val="3"/>
          <w:sz w:val="25"/>
          <w:szCs w:val="25"/>
          <w:lang w:eastAsia="fr-FR" w:bidi="fr-FR"/>
        </w:rPr>
        <w:t>diques et principalement la loi.</w:t>
      </w:r>
      <w:r w:rsidRPr="00EF18C7">
        <w:rPr>
          <w:rFonts w:ascii="Times New Roman" w:eastAsia="Times New Roman" w:hAnsi="Times New Roman" w:cs="Times New Roman"/>
          <w:color w:val="000000"/>
          <w:spacing w:val="3"/>
          <w:sz w:val="25"/>
          <w:szCs w:val="25"/>
          <w:lang w:eastAsia="fr-FR" w:bidi="fr-FR"/>
        </w:rPr>
        <w:t xml:space="preserve"> </w:t>
      </w:r>
      <w:r w:rsidR="00884D73" w:rsidRPr="00EF18C7">
        <w:rPr>
          <w:rFonts w:ascii="Times New Roman" w:eastAsia="Times New Roman" w:hAnsi="Times New Roman" w:cs="Times New Roman"/>
          <w:color w:val="000000"/>
          <w:spacing w:val="3"/>
          <w:sz w:val="25"/>
          <w:szCs w:val="25"/>
          <w:lang w:eastAsia="fr-FR" w:bidi="fr-FR"/>
        </w:rPr>
        <w:t>Il</w:t>
      </w:r>
      <w:r w:rsidRPr="00EF18C7">
        <w:rPr>
          <w:rFonts w:ascii="Times New Roman" w:eastAsia="Times New Roman" w:hAnsi="Times New Roman" w:cs="Times New Roman"/>
          <w:color w:val="000000"/>
          <w:spacing w:val="3"/>
          <w:sz w:val="25"/>
          <w:szCs w:val="25"/>
          <w:lang w:eastAsia="fr-FR" w:bidi="fr-FR"/>
        </w:rPr>
        <w:t xml:space="preserve"> est question de faire que toute loi soit conforme au texte constitutionnel. Il ne devrait pas être possible qu’un décret, qu’une loi ou </w:t>
      </w:r>
      <w:r w:rsidR="00884D73">
        <w:rPr>
          <w:rFonts w:ascii="Times New Roman" w:eastAsia="Times New Roman" w:hAnsi="Times New Roman" w:cs="Times New Roman"/>
          <w:color w:val="000000"/>
          <w:spacing w:val="3"/>
          <w:sz w:val="25"/>
          <w:szCs w:val="25"/>
          <w:lang w:eastAsia="fr-FR" w:bidi="fr-FR"/>
        </w:rPr>
        <w:t>qu’un T</w:t>
      </w:r>
      <w:r w:rsidR="00C725B7">
        <w:rPr>
          <w:rFonts w:ascii="Times New Roman" w:eastAsia="Times New Roman" w:hAnsi="Times New Roman" w:cs="Times New Roman"/>
          <w:color w:val="000000"/>
          <w:spacing w:val="3"/>
          <w:sz w:val="25"/>
          <w:szCs w:val="25"/>
          <w:lang w:eastAsia="fr-FR" w:bidi="fr-FR"/>
        </w:rPr>
        <w:t>raité international contredise</w:t>
      </w:r>
      <w:r w:rsidRPr="00EF18C7">
        <w:rPr>
          <w:rFonts w:ascii="Times New Roman" w:eastAsia="Times New Roman" w:hAnsi="Times New Roman" w:cs="Times New Roman"/>
          <w:color w:val="000000"/>
          <w:spacing w:val="3"/>
          <w:sz w:val="25"/>
          <w:szCs w:val="25"/>
          <w:lang w:eastAsia="fr-FR" w:bidi="fr-FR"/>
        </w:rPr>
        <w:t xml:space="preserve"> le texte constitutionnel. En second lieu, le contrôle exercé sur la constitutionalité vise également à préserver les </w:t>
      </w:r>
      <w:r w:rsidR="00C725B7">
        <w:rPr>
          <w:rFonts w:ascii="Times New Roman" w:eastAsia="Times New Roman" w:hAnsi="Times New Roman" w:cs="Times New Roman"/>
          <w:color w:val="000000"/>
          <w:spacing w:val="3"/>
          <w:sz w:val="25"/>
          <w:szCs w:val="25"/>
          <w:lang w:eastAsia="fr-FR" w:bidi="fr-FR"/>
        </w:rPr>
        <w:t>Droits fondamentaux et</w:t>
      </w:r>
      <w:r w:rsidRPr="00EF18C7">
        <w:rPr>
          <w:rFonts w:ascii="Times New Roman" w:eastAsia="Times New Roman" w:hAnsi="Times New Roman" w:cs="Times New Roman"/>
          <w:color w:val="000000"/>
          <w:spacing w:val="3"/>
          <w:sz w:val="25"/>
          <w:szCs w:val="25"/>
          <w:lang w:eastAsia="fr-FR" w:bidi="fr-FR"/>
        </w:rPr>
        <w:t xml:space="preserve"> la séparation des pouvoirs afin que les actes de</w:t>
      </w:r>
      <w:r w:rsidR="00C725B7">
        <w:rPr>
          <w:rFonts w:ascii="Times New Roman" w:eastAsia="Times New Roman" w:hAnsi="Times New Roman" w:cs="Times New Roman"/>
          <w:color w:val="000000"/>
          <w:spacing w:val="3"/>
          <w:sz w:val="25"/>
          <w:szCs w:val="25"/>
          <w:lang w:eastAsia="fr-FR" w:bidi="fr-FR"/>
        </w:rPr>
        <w:t>s pouvoirs constitués (exécutif, législatif</w:t>
      </w:r>
      <w:r w:rsidRPr="00EF18C7">
        <w:rPr>
          <w:rFonts w:ascii="Times New Roman" w:eastAsia="Times New Roman" w:hAnsi="Times New Roman" w:cs="Times New Roman"/>
          <w:color w:val="000000"/>
          <w:spacing w:val="3"/>
          <w:sz w:val="25"/>
          <w:szCs w:val="25"/>
          <w:lang w:eastAsia="fr-FR" w:bidi="fr-FR"/>
        </w:rPr>
        <w:t>, judiciaire) soient conforme</w:t>
      </w:r>
      <w:r w:rsidR="00C725B7">
        <w:rPr>
          <w:rFonts w:ascii="Times New Roman" w:eastAsia="Times New Roman" w:hAnsi="Times New Roman" w:cs="Times New Roman"/>
          <w:color w:val="000000"/>
          <w:spacing w:val="3"/>
          <w:sz w:val="25"/>
          <w:szCs w:val="25"/>
          <w:lang w:eastAsia="fr-FR" w:bidi="fr-FR"/>
        </w:rPr>
        <w:t>s à la C</w:t>
      </w:r>
      <w:r w:rsidRPr="00EF18C7">
        <w:rPr>
          <w:rFonts w:ascii="Times New Roman" w:eastAsia="Times New Roman" w:hAnsi="Times New Roman" w:cs="Times New Roman"/>
          <w:color w:val="000000"/>
          <w:spacing w:val="3"/>
          <w:sz w:val="25"/>
          <w:szCs w:val="25"/>
          <w:lang w:eastAsia="fr-FR" w:bidi="fr-FR"/>
        </w:rPr>
        <w:t>onstitution. L</w:t>
      </w:r>
      <w:r w:rsidR="00C82742">
        <w:rPr>
          <w:rFonts w:ascii="Times New Roman" w:eastAsia="Times New Roman" w:hAnsi="Times New Roman" w:cs="Times New Roman"/>
          <w:color w:val="000000"/>
          <w:spacing w:val="3"/>
          <w:sz w:val="25"/>
          <w:szCs w:val="25"/>
          <w:lang w:eastAsia="fr-FR" w:bidi="fr-FR"/>
        </w:rPr>
        <w:t>e Président ne devrait pas s’imm</w:t>
      </w:r>
      <w:r w:rsidR="00C725B7">
        <w:rPr>
          <w:rFonts w:ascii="Times New Roman" w:eastAsia="Times New Roman" w:hAnsi="Times New Roman" w:cs="Times New Roman"/>
          <w:color w:val="000000"/>
          <w:spacing w:val="3"/>
          <w:sz w:val="25"/>
          <w:szCs w:val="25"/>
          <w:lang w:eastAsia="fr-FR" w:bidi="fr-FR"/>
        </w:rPr>
        <w:t>is</w:t>
      </w:r>
      <w:r w:rsidR="00C725B7" w:rsidRPr="00EF18C7">
        <w:rPr>
          <w:rFonts w:ascii="Times New Roman" w:eastAsia="Times New Roman" w:hAnsi="Times New Roman" w:cs="Times New Roman"/>
          <w:color w:val="000000"/>
          <w:spacing w:val="3"/>
          <w:sz w:val="25"/>
          <w:szCs w:val="25"/>
          <w:lang w:eastAsia="fr-FR" w:bidi="fr-FR"/>
        </w:rPr>
        <w:t>cer</w:t>
      </w:r>
      <w:r w:rsidRPr="00EF18C7">
        <w:rPr>
          <w:rFonts w:ascii="Times New Roman" w:eastAsia="Times New Roman" w:hAnsi="Times New Roman" w:cs="Times New Roman"/>
          <w:color w:val="000000"/>
          <w:spacing w:val="3"/>
          <w:sz w:val="25"/>
          <w:szCs w:val="25"/>
          <w:lang w:eastAsia="fr-FR" w:bidi="fr-FR"/>
        </w:rPr>
        <w:t xml:space="preserve"> dans le domaine du pouvoir législatif</w:t>
      </w:r>
      <w:r w:rsidR="00F67C53">
        <w:rPr>
          <w:rFonts w:ascii="Times New Roman" w:eastAsia="Times New Roman" w:hAnsi="Times New Roman" w:cs="Times New Roman"/>
          <w:color w:val="000000"/>
          <w:spacing w:val="3"/>
          <w:sz w:val="25"/>
          <w:szCs w:val="25"/>
          <w:lang w:eastAsia="fr-FR" w:bidi="fr-FR"/>
        </w:rPr>
        <w:t>,</w:t>
      </w:r>
      <w:r w:rsidRPr="00EF18C7">
        <w:rPr>
          <w:rFonts w:ascii="Times New Roman" w:eastAsia="Times New Roman" w:hAnsi="Times New Roman" w:cs="Times New Roman"/>
          <w:color w:val="000000"/>
          <w:spacing w:val="3"/>
          <w:sz w:val="25"/>
          <w:szCs w:val="25"/>
          <w:lang w:eastAsia="fr-FR" w:bidi="fr-FR"/>
        </w:rPr>
        <w:t xml:space="preserve"> et c</w:t>
      </w:r>
      <w:r w:rsidR="00F67C53">
        <w:rPr>
          <w:rFonts w:ascii="Times New Roman" w:eastAsia="Times New Roman" w:hAnsi="Times New Roman" w:cs="Times New Roman"/>
          <w:color w:val="000000"/>
          <w:spacing w:val="3"/>
          <w:sz w:val="25"/>
          <w:szCs w:val="25"/>
          <w:lang w:eastAsia="fr-FR" w:bidi="fr-FR"/>
        </w:rPr>
        <w:t>ette restriction est réciproque.</w:t>
      </w:r>
      <w:r w:rsidRPr="00EF18C7">
        <w:rPr>
          <w:rFonts w:ascii="Times New Roman" w:eastAsia="Times New Roman" w:hAnsi="Times New Roman" w:cs="Times New Roman"/>
          <w:color w:val="000000"/>
          <w:spacing w:val="3"/>
          <w:sz w:val="25"/>
          <w:szCs w:val="25"/>
          <w:lang w:eastAsia="fr-FR" w:bidi="fr-FR"/>
        </w:rPr>
        <w:t xml:space="preserve"> </w:t>
      </w:r>
      <w:r w:rsidR="00F67C53" w:rsidRPr="00EF18C7">
        <w:rPr>
          <w:rFonts w:ascii="Times New Roman" w:eastAsia="Times New Roman" w:hAnsi="Times New Roman" w:cs="Times New Roman"/>
          <w:color w:val="000000"/>
          <w:spacing w:val="3"/>
          <w:sz w:val="25"/>
          <w:szCs w:val="25"/>
          <w:lang w:eastAsia="fr-FR" w:bidi="fr-FR"/>
        </w:rPr>
        <w:t>Le</w:t>
      </w:r>
      <w:r w:rsidRPr="00EF18C7">
        <w:rPr>
          <w:rFonts w:ascii="Times New Roman" w:eastAsia="Times New Roman" w:hAnsi="Times New Roman" w:cs="Times New Roman"/>
          <w:color w:val="000000"/>
          <w:spacing w:val="3"/>
          <w:sz w:val="25"/>
          <w:szCs w:val="25"/>
          <w:lang w:eastAsia="fr-FR" w:bidi="fr-FR"/>
        </w:rPr>
        <w:t xml:space="preserve"> juge également ne peut prendre des décisions q</w:t>
      </w:r>
      <w:r w:rsidR="00F67C53">
        <w:rPr>
          <w:rFonts w:ascii="Times New Roman" w:eastAsia="Times New Roman" w:hAnsi="Times New Roman" w:cs="Times New Roman"/>
          <w:color w:val="000000"/>
          <w:spacing w:val="3"/>
          <w:sz w:val="25"/>
          <w:szCs w:val="25"/>
          <w:lang w:eastAsia="fr-FR" w:bidi="fr-FR"/>
        </w:rPr>
        <w:t>ui contredisent la C</w:t>
      </w:r>
      <w:r w:rsidRPr="00EF18C7">
        <w:rPr>
          <w:rFonts w:ascii="Times New Roman" w:eastAsia="Times New Roman" w:hAnsi="Times New Roman" w:cs="Times New Roman"/>
          <w:color w:val="000000"/>
          <w:spacing w:val="3"/>
          <w:sz w:val="25"/>
          <w:szCs w:val="25"/>
          <w:lang w:eastAsia="fr-FR" w:bidi="fr-FR"/>
        </w:rPr>
        <w:t>onstitution.</w:t>
      </w:r>
    </w:p>
    <w:p w:rsidR="006A37FA" w:rsidRPr="006A37FA" w:rsidRDefault="00EF18C7" w:rsidP="00830D8B">
      <w:pPr>
        <w:widowControl w:val="0"/>
        <w:spacing w:after="0" w:line="276" w:lineRule="auto"/>
        <w:ind w:left="40" w:right="20" w:firstLine="668"/>
        <w:jc w:val="both"/>
        <w:rPr>
          <w:rFonts w:ascii="Times New Roman" w:eastAsia="Times New Roman" w:hAnsi="Times New Roman" w:cs="Times New Roman"/>
          <w:color w:val="000000"/>
          <w:spacing w:val="3"/>
          <w:sz w:val="25"/>
          <w:szCs w:val="25"/>
          <w:lang w:eastAsia="fr-FR" w:bidi="fr-FR"/>
        </w:rPr>
      </w:pPr>
      <w:r w:rsidRPr="00EF18C7">
        <w:rPr>
          <w:rFonts w:ascii="Times New Roman" w:eastAsia="Times New Roman" w:hAnsi="Times New Roman" w:cs="Times New Roman"/>
          <w:color w:val="000000"/>
          <w:spacing w:val="3"/>
          <w:sz w:val="25"/>
          <w:szCs w:val="25"/>
          <w:lang w:eastAsia="fr-FR" w:bidi="fr-FR"/>
        </w:rPr>
        <w:t>Le contrô</w:t>
      </w:r>
      <w:r w:rsidR="00F67C53">
        <w:rPr>
          <w:rFonts w:ascii="Times New Roman" w:eastAsia="Times New Roman" w:hAnsi="Times New Roman" w:cs="Times New Roman"/>
          <w:color w:val="000000"/>
          <w:spacing w:val="3"/>
          <w:sz w:val="25"/>
          <w:szCs w:val="25"/>
          <w:lang w:eastAsia="fr-FR" w:bidi="fr-FR"/>
        </w:rPr>
        <w:t>le par un organe politique échoit</w:t>
      </w:r>
      <w:r w:rsidRPr="00EF18C7">
        <w:rPr>
          <w:rFonts w:ascii="Times New Roman" w:eastAsia="Times New Roman" w:hAnsi="Times New Roman" w:cs="Times New Roman"/>
          <w:color w:val="000000"/>
          <w:spacing w:val="3"/>
          <w:sz w:val="25"/>
          <w:szCs w:val="25"/>
          <w:lang w:eastAsia="fr-FR" w:bidi="fr-FR"/>
        </w:rPr>
        <w:t xml:space="preserve"> exclusivement à l’exécutif </w:t>
      </w:r>
      <w:r w:rsidR="00F67C53">
        <w:rPr>
          <w:rFonts w:ascii="Times New Roman" w:eastAsia="Times New Roman" w:hAnsi="Times New Roman" w:cs="Times New Roman"/>
          <w:color w:val="000000"/>
          <w:spacing w:val="3"/>
          <w:sz w:val="25"/>
          <w:szCs w:val="25"/>
          <w:lang w:eastAsia="fr-FR" w:bidi="fr-FR"/>
        </w:rPr>
        <w:t>et au législatif. En effet, le C</w:t>
      </w:r>
      <w:r w:rsidRPr="00EF18C7">
        <w:rPr>
          <w:rFonts w:ascii="Times New Roman" w:eastAsia="Times New Roman" w:hAnsi="Times New Roman" w:cs="Times New Roman"/>
          <w:color w:val="000000"/>
          <w:spacing w:val="3"/>
          <w:sz w:val="25"/>
          <w:szCs w:val="25"/>
          <w:lang w:eastAsia="fr-FR" w:bidi="fr-FR"/>
        </w:rPr>
        <w:t>hef de l’exécutif</w:t>
      </w:r>
      <w:r w:rsidR="00F67C53">
        <w:rPr>
          <w:rFonts w:ascii="Times New Roman" w:eastAsia="Times New Roman" w:hAnsi="Times New Roman" w:cs="Times New Roman"/>
          <w:color w:val="000000"/>
          <w:spacing w:val="3"/>
          <w:sz w:val="25"/>
          <w:szCs w:val="25"/>
          <w:lang w:eastAsia="fr-FR" w:bidi="fr-FR"/>
        </w:rPr>
        <w:t>, en occurrence l</w:t>
      </w:r>
      <w:r w:rsidRPr="00EF18C7">
        <w:rPr>
          <w:rFonts w:ascii="Times New Roman" w:eastAsia="Times New Roman" w:hAnsi="Times New Roman" w:cs="Times New Roman"/>
          <w:color w:val="000000"/>
          <w:spacing w:val="3"/>
          <w:sz w:val="25"/>
          <w:szCs w:val="25"/>
          <w:lang w:eastAsia="fr-FR" w:bidi="fr-FR"/>
        </w:rPr>
        <w:t>e Président au Cameroun</w:t>
      </w:r>
      <w:r w:rsidR="00F67C53">
        <w:rPr>
          <w:rFonts w:ascii="Times New Roman" w:eastAsia="Times New Roman" w:hAnsi="Times New Roman" w:cs="Times New Roman"/>
          <w:color w:val="000000"/>
          <w:spacing w:val="3"/>
          <w:sz w:val="25"/>
          <w:szCs w:val="25"/>
          <w:lang w:eastAsia="fr-FR" w:bidi="fr-FR"/>
        </w:rPr>
        <w:t>,</w:t>
      </w:r>
      <w:r w:rsidRPr="00EF18C7">
        <w:rPr>
          <w:rFonts w:ascii="Times New Roman" w:eastAsia="Times New Roman" w:hAnsi="Times New Roman" w:cs="Times New Roman"/>
          <w:color w:val="000000"/>
          <w:spacing w:val="3"/>
          <w:sz w:val="25"/>
          <w:szCs w:val="25"/>
          <w:lang w:eastAsia="fr-FR" w:bidi="fr-FR"/>
        </w:rPr>
        <w:t xml:space="preserve"> est chargé d</w:t>
      </w:r>
      <w:r w:rsidR="00F67C53">
        <w:rPr>
          <w:rFonts w:ascii="Times New Roman" w:eastAsia="Times New Roman" w:hAnsi="Times New Roman" w:cs="Times New Roman"/>
          <w:color w:val="000000"/>
          <w:spacing w:val="3"/>
          <w:sz w:val="25"/>
          <w:szCs w:val="25"/>
          <w:lang w:eastAsia="fr-FR" w:bidi="fr-FR"/>
        </w:rPr>
        <w:t>e garantir la suprématie de la Constitution.</w:t>
      </w:r>
      <w:r w:rsidRPr="00EF18C7">
        <w:rPr>
          <w:rFonts w:ascii="Times New Roman" w:eastAsia="Times New Roman" w:hAnsi="Times New Roman" w:cs="Times New Roman"/>
          <w:color w:val="000000"/>
          <w:spacing w:val="3"/>
          <w:sz w:val="25"/>
          <w:szCs w:val="25"/>
          <w:lang w:eastAsia="fr-FR" w:bidi="fr-FR"/>
        </w:rPr>
        <w:t xml:space="preserve"> </w:t>
      </w:r>
      <w:r w:rsidR="00F67C53" w:rsidRPr="00EF18C7">
        <w:rPr>
          <w:rFonts w:ascii="Times New Roman" w:eastAsia="Times New Roman" w:hAnsi="Times New Roman" w:cs="Times New Roman"/>
          <w:color w:val="000000"/>
          <w:spacing w:val="3"/>
          <w:sz w:val="25"/>
          <w:szCs w:val="25"/>
          <w:lang w:eastAsia="fr-FR" w:bidi="fr-FR"/>
        </w:rPr>
        <w:t>Il</w:t>
      </w:r>
      <w:r w:rsidRPr="00EF18C7">
        <w:rPr>
          <w:rFonts w:ascii="Times New Roman" w:eastAsia="Times New Roman" w:hAnsi="Times New Roman" w:cs="Times New Roman"/>
          <w:color w:val="000000"/>
          <w:spacing w:val="3"/>
          <w:sz w:val="25"/>
          <w:szCs w:val="25"/>
          <w:lang w:eastAsia="fr-FR" w:bidi="fr-FR"/>
        </w:rPr>
        <w:t xml:space="preserve"> lui revient de s’assurer que les actes réglementaires (décrets</w:t>
      </w:r>
      <w:r w:rsidR="00F67C53">
        <w:rPr>
          <w:rFonts w:ascii="Times New Roman" w:eastAsia="Times New Roman" w:hAnsi="Times New Roman" w:cs="Times New Roman"/>
          <w:color w:val="000000"/>
          <w:spacing w:val="3"/>
          <w:sz w:val="25"/>
          <w:szCs w:val="25"/>
          <w:lang w:eastAsia="fr-FR" w:bidi="fr-FR"/>
        </w:rPr>
        <w:t>,</w:t>
      </w:r>
      <w:r w:rsidRPr="00EF18C7">
        <w:rPr>
          <w:rFonts w:ascii="Times New Roman" w:eastAsia="Times New Roman" w:hAnsi="Times New Roman" w:cs="Times New Roman"/>
          <w:color w:val="000000"/>
          <w:spacing w:val="3"/>
          <w:sz w:val="25"/>
          <w:szCs w:val="25"/>
          <w:lang w:eastAsia="fr-FR" w:bidi="fr-FR"/>
        </w:rPr>
        <w:t xml:space="preserve"> ordonnances, arrêtés) ainsi que les lois soient conformes à la</w:t>
      </w:r>
      <w:r w:rsidR="006A37FA" w:rsidRPr="00BF737B">
        <w:rPr>
          <w:rFonts w:ascii="Times New Roman" w:eastAsia="Times New Roman" w:hAnsi="Times New Roman" w:cs="Times New Roman"/>
          <w:color w:val="000000"/>
          <w:spacing w:val="3"/>
          <w:sz w:val="25"/>
          <w:szCs w:val="25"/>
          <w:lang w:eastAsia="fr-FR" w:bidi="fr-FR"/>
        </w:rPr>
        <w:t xml:space="preserve"> </w:t>
      </w:r>
      <w:r w:rsidR="00F67C53">
        <w:rPr>
          <w:rFonts w:ascii="Times New Roman" w:eastAsia="Times New Roman" w:hAnsi="Times New Roman" w:cs="Times New Roman"/>
          <w:color w:val="000000"/>
          <w:spacing w:val="5"/>
          <w:sz w:val="25"/>
          <w:szCs w:val="25"/>
          <w:lang w:eastAsia="fr-FR" w:bidi="fr-FR"/>
        </w:rPr>
        <w:t>C</w:t>
      </w:r>
      <w:r w:rsidR="006A37FA" w:rsidRPr="006A37FA">
        <w:rPr>
          <w:rFonts w:ascii="Times New Roman" w:eastAsia="Times New Roman" w:hAnsi="Times New Roman" w:cs="Times New Roman"/>
          <w:color w:val="000000"/>
          <w:spacing w:val="5"/>
          <w:sz w:val="25"/>
          <w:szCs w:val="25"/>
          <w:lang w:eastAsia="fr-FR" w:bidi="fr-FR"/>
        </w:rPr>
        <w:t>onstitution. D’ailleurs dans la formule du serment</w:t>
      </w:r>
      <w:r w:rsidR="00F67C53">
        <w:rPr>
          <w:rFonts w:ascii="Times New Roman" w:eastAsia="Times New Roman" w:hAnsi="Times New Roman" w:cs="Times New Roman"/>
          <w:color w:val="000000"/>
          <w:spacing w:val="5"/>
          <w:sz w:val="25"/>
          <w:szCs w:val="25"/>
          <w:lang w:eastAsia="fr-FR" w:bidi="fr-FR"/>
        </w:rPr>
        <w:t>, il s’engage à faire respecter la C</w:t>
      </w:r>
      <w:r w:rsidR="006A37FA" w:rsidRPr="006A37FA">
        <w:rPr>
          <w:rFonts w:ascii="Times New Roman" w:eastAsia="Times New Roman" w:hAnsi="Times New Roman" w:cs="Times New Roman"/>
          <w:color w:val="000000"/>
          <w:spacing w:val="5"/>
          <w:sz w:val="25"/>
          <w:szCs w:val="25"/>
          <w:lang w:eastAsia="fr-FR" w:bidi="fr-FR"/>
        </w:rPr>
        <w:t>onstitution. Ainsi, le manquement au respect de la</w:t>
      </w:r>
      <w:r w:rsidR="00F67C53">
        <w:rPr>
          <w:rFonts w:ascii="Times New Roman" w:eastAsia="Times New Roman" w:hAnsi="Times New Roman" w:cs="Times New Roman"/>
          <w:color w:val="000000"/>
          <w:spacing w:val="5"/>
          <w:sz w:val="25"/>
          <w:szCs w:val="25"/>
          <w:lang w:eastAsia="fr-FR" w:bidi="fr-FR"/>
        </w:rPr>
        <w:t xml:space="preserve"> C</w:t>
      </w:r>
      <w:r w:rsidR="006A37FA" w:rsidRPr="006A37FA">
        <w:rPr>
          <w:rFonts w:ascii="Times New Roman" w:eastAsia="Times New Roman" w:hAnsi="Times New Roman" w:cs="Times New Roman"/>
          <w:color w:val="000000"/>
          <w:spacing w:val="5"/>
          <w:sz w:val="25"/>
          <w:szCs w:val="25"/>
          <w:lang w:eastAsia="fr-FR" w:bidi="fr-FR"/>
        </w:rPr>
        <w:t>onstitution peut conduire à la destitution du Président ou à une sa</w:t>
      </w:r>
      <w:r w:rsidR="00F67C53">
        <w:rPr>
          <w:rFonts w:ascii="Times New Roman" w:eastAsia="Times New Roman" w:hAnsi="Times New Roman" w:cs="Times New Roman"/>
          <w:color w:val="000000"/>
          <w:spacing w:val="5"/>
          <w:sz w:val="25"/>
          <w:szCs w:val="25"/>
          <w:lang w:eastAsia="fr-FR" w:bidi="fr-FR"/>
        </w:rPr>
        <w:t>nction politique à l’occasion de l’</w:t>
      </w:r>
      <w:r w:rsidR="006A37FA" w:rsidRPr="006A37FA">
        <w:rPr>
          <w:rFonts w:ascii="Times New Roman" w:eastAsia="Times New Roman" w:hAnsi="Times New Roman" w:cs="Times New Roman"/>
          <w:color w:val="000000"/>
          <w:spacing w:val="5"/>
          <w:sz w:val="25"/>
          <w:szCs w:val="25"/>
          <w:lang w:eastAsia="fr-FR" w:bidi="fr-FR"/>
        </w:rPr>
        <w:t>élection.</w:t>
      </w:r>
    </w:p>
    <w:p w:rsidR="006A37FA" w:rsidRPr="00BF737B" w:rsidRDefault="006A37FA" w:rsidP="00830D8B">
      <w:pPr>
        <w:widowControl w:val="0"/>
        <w:spacing w:after="0"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6A37FA">
        <w:rPr>
          <w:rFonts w:ascii="Times New Roman" w:eastAsia="Times New Roman" w:hAnsi="Times New Roman" w:cs="Times New Roman"/>
          <w:color w:val="000000"/>
          <w:spacing w:val="5"/>
          <w:sz w:val="25"/>
          <w:szCs w:val="25"/>
          <w:lang w:eastAsia="fr-FR" w:bidi="fr-FR"/>
        </w:rPr>
        <w:t xml:space="preserve">Le </w:t>
      </w:r>
      <w:r w:rsidR="00F67C53">
        <w:rPr>
          <w:rFonts w:ascii="Times New Roman" w:eastAsia="Times New Roman" w:hAnsi="Times New Roman" w:cs="Times New Roman"/>
          <w:color w:val="000000"/>
          <w:spacing w:val="5"/>
          <w:sz w:val="25"/>
          <w:szCs w:val="25"/>
          <w:lang w:eastAsia="fr-FR" w:bidi="fr-FR"/>
        </w:rPr>
        <w:t>parlement est également investi</w:t>
      </w:r>
      <w:r w:rsidRPr="006A37FA">
        <w:rPr>
          <w:rFonts w:ascii="Times New Roman" w:eastAsia="Times New Roman" w:hAnsi="Times New Roman" w:cs="Times New Roman"/>
          <w:color w:val="000000"/>
          <w:spacing w:val="5"/>
          <w:sz w:val="25"/>
          <w:szCs w:val="25"/>
          <w:lang w:eastAsia="fr-FR" w:bidi="fr-FR"/>
        </w:rPr>
        <w:t xml:space="preserve"> de la missio</w:t>
      </w:r>
      <w:r w:rsidR="00F67C53">
        <w:rPr>
          <w:rFonts w:ascii="Times New Roman" w:eastAsia="Times New Roman" w:hAnsi="Times New Roman" w:cs="Times New Roman"/>
          <w:color w:val="000000"/>
          <w:spacing w:val="5"/>
          <w:sz w:val="25"/>
          <w:szCs w:val="25"/>
          <w:lang w:eastAsia="fr-FR" w:bidi="fr-FR"/>
        </w:rPr>
        <w:t>n de garantir le respect de la C</w:t>
      </w:r>
      <w:r w:rsidRPr="006A37FA">
        <w:rPr>
          <w:rFonts w:ascii="Times New Roman" w:eastAsia="Times New Roman" w:hAnsi="Times New Roman" w:cs="Times New Roman"/>
          <w:color w:val="000000"/>
          <w:spacing w:val="5"/>
          <w:sz w:val="25"/>
          <w:szCs w:val="25"/>
          <w:lang w:eastAsia="fr-FR" w:bidi="fr-FR"/>
        </w:rPr>
        <w:t>onstitution. Co</w:t>
      </w:r>
      <w:r w:rsidR="00F67C53">
        <w:rPr>
          <w:rFonts w:ascii="Times New Roman" w:eastAsia="Times New Roman" w:hAnsi="Times New Roman" w:cs="Times New Roman"/>
          <w:color w:val="000000"/>
          <w:spacing w:val="5"/>
          <w:sz w:val="25"/>
          <w:szCs w:val="25"/>
          <w:lang w:eastAsia="fr-FR" w:bidi="fr-FR"/>
        </w:rPr>
        <w:t>mme le Président, les parlementaires (</w:t>
      </w:r>
      <w:r w:rsidRPr="006A37FA">
        <w:rPr>
          <w:rFonts w:ascii="Times New Roman" w:eastAsia="Times New Roman" w:hAnsi="Times New Roman" w:cs="Times New Roman"/>
          <w:color w:val="000000"/>
          <w:spacing w:val="5"/>
          <w:sz w:val="25"/>
          <w:szCs w:val="25"/>
          <w:lang w:eastAsia="fr-FR" w:bidi="fr-FR"/>
        </w:rPr>
        <w:t xml:space="preserve">de manière </w:t>
      </w:r>
      <w:r w:rsidR="00F67C53">
        <w:rPr>
          <w:rFonts w:ascii="Times New Roman" w:eastAsia="Times New Roman" w:hAnsi="Times New Roman" w:cs="Times New Roman"/>
          <w:color w:val="000000"/>
          <w:spacing w:val="5"/>
          <w:sz w:val="25"/>
          <w:szCs w:val="25"/>
          <w:lang w:eastAsia="fr-FR" w:bidi="fr-FR"/>
        </w:rPr>
        <w:t>collective) peuvent saisi</w:t>
      </w:r>
      <w:r w:rsidRPr="006A37FA">
        <w:rPr>
          <w:rFonts w:ascii="Times New Roman" w:eastAsia="Times New Roman" w:hAnsi="Times New Roman" w:cs="Times New Roman"/>
          <w:color w:val="000000"/>
          <w:spacing w:val="5"/>
          <w:sz w:val="25"/>
          <w:szCs w:val="25"/>
          <w:lang w:eastAsia="fr-FR" w:bidi="fr-FR"/>
        </w:rPr>
        <w:t>r le juge constitutionnel et aussi les assemblées parlementaires dans le contrôle de recevabilité des projets et propositions des lois</w:t>
      </w:r>
      <w:r w:rsidR="00F67C53">
        <w:rPr>
          <w:rFonts w:ascii="Times New Roman" w:eastAsia="Times New Roman" w:hAnsi="Times New Roman" w:cs="Times New Roman"/>
          <w:color w:val="000000"/>
          <w:spacing w:val="5"/>
          <w:sz w:val="25"/>
          <w:szCs w:val="25"/>
          <w:lang w:eastAsia="fr-FR" w:bidi="fr-FR"/>
        </w:rPr>
        <w:t>,</w:t>
      </w:r>
      <w:r w:rsidRPr="006A37FA">
        <w:rPr>
          <w:rFonts w:ascii="Times New Roman" w:eastAsia="Times New Roman" w:hAnsi="Times New Roman" w:cs="Times New Roman"/>
          <w:color w:val="000000"/>
          <w:spacing w:val="5"/>
          <w:sz w:val="25"/>
          <w:szCs w:val="25"/>
          <w:lang w:eastAsia="fr-FR" w:bidi="fr-FR"/>
        </w:rPr>
        <w:t xml:space="preserve"> comme à l’occasion des amendements de ces textes</w:t>
      </w:r>
      <w:r w:rsidR="00F67C53">
        <w:rPr>
          <w:rFonts w:ascii="Times New Roman" w:eastAsia="Times New Roman" w:hAnsi="Times New Roman" w:cs="Times New Roman"/>
          <w:color w:val="000000"/>
          <w:spacing w:val="5"/>
          <w:sz w:val="25"/>
          <w:szCs w:val="25"/>
          <w:lang w:eastAsia="fr-FR" w:bidi="fr-FR"/>
        </w:rPr>
        <w:t xml:space="preserve"> où ils</w:t>
      </w:r>
      <w:r w:rsidRPr="006A37FA">
        <w:rPr>
          <w:rFonts w:ascii="Times New Roman" w:eastAsia="Times New Roman" w:hAnsi="Times New Roman" w:cs="Times New Roman"/>
          <w:color w:val="000000"/>
          <w:spacing w:val="5"/>
          <w:sz w:val="25"/>
          <w:szCs w:val="25"/>
          <w:lang w:eastAsia="fr-FR" w:bidi="fr-FR"/>
        </w:rPr>
        <w:t xml:space="preserve"> doivent vérifier qu’il n’y a pas de disposition</w:t>
      </w:r>
      <w:r w:rsidR="00F67C53">
        <w:rPr>
          <w:rFonts w:ascii="Times New Roman" w:eastAsia="Times New Roman" w:hAnsi="Times New Roman" w:cs="Times New Roman"/>
          <w:color w:val="000000"/>
          <w:spacing w:val="5"/>
          <w:sz w:val="25"/>
          <w:szCs w:val="25"/>
          <w:lang w:eastAsia="fr-FR" w:bidi="fr-FR"/>
        </w:rPr>
        <w:t xml:space="preserve"> contraire à la C</w:t>
      </w:r>
      <w:r w:rsidRPr="006A37FA">
        <w:rPr>
          <w:rFonts w:ascii="Times New Roman" w:eastAsia="Times New Roman" w:hAnsi="Times New Roman" w:cs="Times New Roman"/>
          <w:color w:val="000000"/>
          <w:spacing w:val="5"/>
          <w:sz w:val="25"/>
          <w:szCs w:val="25"/>
          <w:lang w:eastAsia="fr-FR" w:bidi="fr-FR"/>
        </w:rPr>
        <w:t>onstitution.</w:t>
      </w:r>
    </w:p>
    <w:p w:rsidR="006A37FA" w:rsidRPr="006A37FA" w:rsidRDefault="006A37FA" w:rsidP="006C1806">
      <w:pPr>
        <w:widowControl w:val="0"/>
        <w:spacing w:after="0" w:line="276" w:lineRule="auto"/>
        <w:ind w:left="40" w:right="20" w:firstLine="360"/>
        <w:jc w:val="both"/>
        <w:rPr>
          <w:rFonts w:ascii="Times New Roman" w:eastAsia="Times New Roman" w:hAnsi="Times New Roman" w:cs="Times New Roman"/>
          <w:color w:val="000000"/>
          <w:spacing w:val="5"/>
          <w:sz w:val="25"/>
          <w:szCs w:val="25"/>
          <w:lang w:eastAsia="fr-FR" w:bidi="fr-FR"/>
        </w:rPr>
      </w:pPr>
    </w:p>
    <w:p w:rsidR="006A37FA" w:rsidRPr="00BF737B" w:rsidRDefault="006A37FA" w:rsidP="006C1806">
      <w:pPr>
        <w:widowControl w:val="0"/>
        <w:spacing w:after="0" w:line="276" w:lineRule="auto"/>
        <w:ind w:left="40" w:firstLine="360"/>
        <w:jc w:val="both"/>
        <w:outlineLvl w:val="0"/>
        <w:rPr>
          <w:rFonts w:ascii="Times New Roman" w:eastAsia="Times New Roman" w:hAnsi="Times New Roman" w:cs="Times New Roman"/>
          <w:b/>
          <w:bCs/>
          <w:color w:val="000000"/>
          <w:spacing w:val="4"/>
          <w:sz w:val="25"/>
          <w:szCs w:val="25"/>
          <w:lang w:eastAsia="fr-FR" w:bidi="fr-FR"/>
        </w:rPr>
      </w:pPr>
      <w:r w:rsidRPr="006A37FA">
        <w:rPr>
          <w:rFonts w:ascii="Times New Roman" w:eastAsia="Times New Roman" w:hAnsi="Times New Roman" w:cs="Times New Roman"/>
          <w:b/>
          <w:bCs/>
          <w:color w:val="000000"/>
          <w:spacing w:val="4"/>
          <w:sz w:val="25"/>
          <w:szCs w:val="25"/>
          <w:lang w:eastAsia="fr-FR" w:bidi="fr-FR"/>
        </w:rPr>
        <w:t>B- LE CONTROLE JURIDICTIONNEL</w:t>
      </w:r>
    </w:p>
    <w:p w:rsidR="006A37FA" w:rsidRPr="00506F0E" w:rsidRDefault="006A37FA" w:rsidP="006C1806">
      <w:pPr>
        <w:widowControl w:val="0"/>
        <w:spacing w:after="0" w:line="276" w:lineRule="auto"/>
        <w:ind w:left="40" w:firstLine="360"/>
        <w:jc w:val="both"/>
        <w:outlineLvl w:val="0"/>
        <w:rPr>
          <w:rFonts w:ascii="Times New Roman" w:eastAsia="Times New Roman" w:hAnsi="Times New Roman" w:cs="Times New Roman"/>
          <w:b/>
          <w:bCs/>
          <w:color w:val="000000"/>
          <w:spacing w:val="4"/>
          <w:sz w:val="18"/>
          <w:szCs w:val="25"/>
          <w:lang w:eastAsia="fr-FR" w:bidi="fr-FR"/>
        </w:rPr>
      </w:pPr>
    </w:p>
    <w:p w:rsidR="006A37FA" w:rsidRPr="006A37FA" w:rsidRDefault="006A37FA" w:rsidP="00830D8B">
      <w:pPr>
        <w:widowControl w:val="0"/>
        <w:spacing w:after="120"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6A37FA">
        <w:rPr>
          <w:rFonts w:ascii="Times New Roman" w:eastAsia="Times New Roman" w:hAnsi="Times New Roman" w:cs="Times New Roman"/>
          <w:color w:val="000000"/>
          <w:spacing w:val="5"/>
          <w:sz w:val="25"/>
          <w:szCs w:val="25"/>
          <w:lang w:eastAsia="fr-FR" w:bidi="fr-FR"/>
        </w:rPr>
        <w:lastRenderedPageBreak/>
        <w:t>Celui-ci est encore qualifié de contrôle juridique</w:t>
      </w:r>
      <w:r w:rsidR="00BB51B3">
        <w:rPr>
          <w:rFonts w:ascii="Times New Roman" w:eastAsia="Times New Roman" w:hAnsi="Times New Roman" w:cs="Times New Roman"/>
          <w:color w:val="000000"/>
          <w:spacing w:val="5"/>
          <w:sz w:val="25"/>
          <w:szCs w:val="25"/>
          <w:lang w:eastAsia="fr-FR" w:bidi="fr-FR"/>
        </w:rPr>
        <w:t>. C</w:t>
      </w:r>
      <w:r w:rsidRPr="006A37FA">
        <w:rPr>
          <w:rFonts w:ascii="Times New Roman" w:eastAsia="Times New Roman" w:hAnsi="Times New Roman" w:cs="Times New Roman"/>
          <w:color w:val="000000"/>
          <w:spacing w:val="5"/>
          <w:sz w:val="25"/>
          <w:szCs w:val="25"/>
          <w:lang w:eastAsia="fr-FR" w:bidi="fr-FR"/>
        </w:rPr>
        <w:t>’est d’ailleurs la modalité de contrôle la plus utilisée. Il s’agit de confie</w:t>
      </w:r>
      <w:r w:rsidR="00BB51B3">
        <w:rPr>
          <w:rFonts w:ascii="Times New Roman" w:eastAsia="Times New Roman" w:hAnsi="Times New Roman" w:cs="Times New Roman"/>
          <w:color w:val="000000"/>
          <w:spacing w:val="5"/>
          <w:sz w:val="25"/>
          <w:szCs w:val="25"/>
          <w:lang w:eastAsia="fr-FR" w:bidi="fr-FR"/>
        </w:rPr>
        <w:t>r la garantie de la C</w:t>
      </w:r>
      <w:r w:rsidRPr="006A37FA">
        <w:rPr>
          <w:rFonts w:ascii="Times New Roman" w:eastAsia="Times New Roman" w:hAnsi="Times New Roman" w:cs="Times New Roman"/>
          <w:color w:val="000000"/>
          <w:spacing w:val="5"/>
          <w:sz w:val="25"/>
          <w:szCs w:val="25"/>
          <w:lang w:eastAsia="fr-FR" w:bidi="fr-FR"/>
        </w:rPr>
        <w:t>o</w:t>
      </w:r>
      <w:r w:rsidR="00BB51B3">
        <w:rPr>
          <w:rFonts w:ascii="Times New Roman" w:eastAsia="Times New Roman" w:hAnsi="Times New Roman" w:cs="Times New Roman"/>
          <w:color w:val="000000"/>
          <w:spacing w:val="5"/>
          <w:sz w:val="25"/>
          <w:szCs w:val="25"/>
          <w:lang w:eastAsia="fr-FR" w:bidi="fr-FR"/>
        </w:rPr>
        <w:t>nstitution à une juridiction qui</w:t>
      </w:r>
      <w:r w:rsidRPr="006A37FA">
        <w:rPr>
          <w:rFonts w:ascii="Times New Roman" w:eastAsia="Times New Roman" w:hAnsi="Times New Roman" w:cs="Times New Roman"/>
          <w:color w:val="000000"/>
          <w:spacing w:val="5"/>
          <w:sz w:val="25"/>
          <w:szCs w:val="25"/>
          <w:lang w:eastAsia="fr-FR" w:bidi="fr-FR"/>
        </w:rPr>
        <w:t xml:space="preserve"> va prononcer les sanctions juridiques sur des textes pré</w:t>
      </w:r>
      <w:r w:rsidR="005705BA">
        <w:rPr>
          <w:rFonts w:ascii="Times New Roman" w:eastAsia="Times New Roman" w:hAnsi="Times New Roman" w:cs="Times New Roman"/>
          <w:color w:val="000000"/>
          <w:spacing w:val="5"/>
          <w:sz w:val="25"/>
          <w:szCs w:val="25"/>
          <w:lang w:eastAsia="fr-FR" w:bidi="fr-FR"/>
        </w:rPr>
        <w:t>tendument contradictoires à la C</w:t>
      </w:r>
      <w:r w:rsidRPr="006A37FA">
        <w:rPr>
          <w:rFonts w:ascii="Times New Roman" w:eastAsia="Times New Roman" w:hAnsi="Times New Roman" w:cs="Times New Roman"/>
          <w:color w:val="000000"/>
          <w:spacing w:val="5"/>
          <w:sz w:val="25"/>
          <w:szCs w:val="25"/>
          <w:lang w:eastAsia="fr-FR" w:bidi="fr-FR"/>
        </w:rPr>
        <w:t>onstitution.</w:t>
      </w:r>
    </w:p>
    <w:p w:rsidR="006A37FA" w:rsidRPr="006A37FA" w:rsidRDefault="006A37FA" w:rsidP="00830D8B">
      <w:pPr>
        <w:widowControl w:val="0"/>
        <w:spacing w:after="120"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6A37FA">
        <w:rPr>
          <w:rFonts w:ascii="Times New Roman" w:eastAsia="Times New Roman" w:hAnsi="Times New Roman" w:cs="Times New Roman"/>
          <w:color w:val="000000"/>
          <w:spacing w:val="5"/>
          <w:sz w:val="25"/>
          <w:szCs w:val="25"/>
          <w:lang w:eastAsia="fr-FR" w:bidi="fr-FR"/>
        </w:rPr>
        <w:t>Le juge concerné peut être selon les systèmes un t</w:t>
      </w:r>
      <w:r w:rsidR="00775A30">
        <w:rPr>
          <w:rFonts w:ascii="Times New Roman" w:eastAsia="Times New Roman" w:hAnsi="Times New Roman" w:cs="Times New Roman"/>
          <w:color w:val="000000"/>
          <w:spacing w:val="5"/>
          <w:sz w:val="25"/>
          <w:szCs w:val="25"/>
          <w:lang w:eastAsia="fr-FR" w:bidi="fr-FR"/>
        </w:rPr>
        <w:t>ribunal quelconque et ordinaire.</w:t>
      </w:r>
      <w:r w:rsidRPr="006A37FA">
        <w:rPr>
          <w:rFonts w:ascii="Times New Roman" w:eastAsia="Times New Roman" w:hAnsi="Times New Roman" w:cs="Times New Roman"/>
          <w:color w:val="000000"/>
          <w:spacing w:val="5"/>
          <w:sz w:val="25"/>
          <w:szCs w:val="25"/>
          <w:lang w:eastAsia="fr-FR" w:bidi="fr-FR"/>
        </w:rPr>
        <w:t xml:space="preserve"> </w:t>
      </w:r>
      <w:r w:rsidR="00775A30" w:rsidRPr="006A37FA">
        <w:rPr>
          <w:rFonts w:ascii="Times New Roman" w:eastAsia="Times New Roman" w:hAnsi="Times New Roman" w:cs="Times New Roman"/>
          <w:color w:val="000000"/>
          <w:spacing w:val="5"/>
          <w:sz w:val="25"/>
          <w:szCs w:val="25"/>
          <w:lang w:eastAsia="fr-FR" w:bidi="fr-FR"/>
        </w:rPr>
        <w:t>Dans</w:t>
      </w:r>
      <w:r w:rsidR="00775A30">
        <w:rPr>
          <w:rFonts w:ascii="Times New Roman" w:eastAsia="Times New Roman" w:hAnsi="Times New Roman" w:cs="Times New Roman"/>
          <w:color w:val="000000"/>
          <w:spacing w:val="5"/>
          <w:sz w:val="25"/>
          <w:szCs w:val="25"/>
          <w:lang w:eastAsia="fr-FR" w:bidi="fr-FR"/>
        </w:rPr>
        <w:t xml:space="preserve"> c</w:t>
      </w:r>
      <w:r w:rsidRPr="006A37FA">
        <w:rPr>
          <w:rFonts w:ascii="Times New Roman" w:eastAsia="Times New Roman" w:hAnsi="Times New Roman" w:cs="Times New Roman"/>
          <w:color w:val="000000"/>
          <w:spacing w:val="5"/>
          <w:sz w:val="25"/>
          <w:szCs w:val="25"/>
          <w:lang w:eastAsia="fr-FR" w:bidi="fr-FR"/>
        </w:rPr>
        <w:t xml:space="preserve">e cas de figure, les citoyens pouvant </w:t>
      </w:r>
      <w:r w:rsidRPr="00BF737B">
        <w:rPr>
          <w:rFonts w:ascii="Times New Roman" w:eastAsia="Times New Roman" w:hAnsi="Times New Roman" w:cs="Times New Roman"/>
          <w:color w:val="000000"/>
          <w:spacing w:val="5"/>
          <w:sz w:val="25"/>
          <w:szCs w:val="25"/>
          <w:lang w:eastAsia="fr-FR" w:bidi="fr-FR"/>
        </w:rPr>
        <w:t>ester</w:t>
      </w:r>
      <w:r w:rsidRPr="006A37FA">
        <w:rPr>
          <w:rFonts w:ascii="Times New Roman" w:eastAsia="Times New Roman" w:hAnsi="Times New Roman" w:cs="Times New Roman"/>
          <w:color w:val="000000"/>
          <w:spacing w:val="5"/>
          <w:sz w:val="25"/>
          <w:szCs w:val="25"/>
          <w:lang w:eastAsia="fr-FR" w:bidi="fr-FR"/>
        </w:rPr>
        <w:t xml:space="preserve"> en justice auront le dro</w:t>
      </w:r>
      <w:r w:rsidR="00C452BA">
        <w:rPr>
          <w:rFonts w:ascii="Times New Roman" w:eastAsia="Times New Roman" w:hAnsi="Times New Roman" w:cs="Times New Roman"/>
          <w:color w:val="000000"/>
          <w:spacing w:val="5"/>
          <w:sz w:val="25"/>
          <w:szCs w:val="25"/>
          <w:lang w:eastAsia="fr-FR" w:bidi="fr-FR"/>
        </w:rPr>
        <w:t>it de saisir c</w:t>
      </w:r>
      <w:r w:rsidRPr="006A37FA">
        <w:rPr>
          <w:rFonts w:ascii="Times New Roman" w:eastAsia="Times New Roman" w:hAnsi="Times New Roman" w:cs="Times New Roman"/>
          <w:color w:val="000000"/>
          <w:spacing w:val="5"/>
          <w:sz w:val="25"/>
          <w:szCs w:val="25"/>
          <w:lang w:eastAsia="fr-FR" w:bidi="fr-FR"/>
        </w:rPr>
        <w:t>e juge constitutionnel.</w:t>
      </w:r>
    </w:p>
    <w:p w:rsidR="00C452BA" w:rsidRDefault="00C452BA" w:rsidP="00C452BA">
      <w:pPr>
        <w:widowControl w:val="0"/>
        <w:spacing w:after="116" w:line="276" w:lineRule="auto"/>
        <w:ind w:left="40" w:right="20" w:firstLine="360"/>
        <w:jc w:val="both"/>
        <w:rPr>
          <w:rFonts w:ascii="Times New Roman" w:eastAsia="Times New Roman" w:hAnsi="Times New Roman" w:cs="Times New Roman"/>
          <w:color w:val="000000"/>
          <w:spacing w:val="5"/>
          <w:sz w:val="25"/>
          <w:szCs w:val="25"/>
          <w:lang w:eastAsia="fr-FR" w:bidi="fr-FR"/>
        </w:rPr>
      </w:pPr>
      <w:r>
        <w:rPr>
          <w:rFonts w:ascii="Times New Roman" w:eastAsia="Times New Roman" w:hAnsi="Times New Roman" w:cs="Times New Roman"/>
          <w:color w:val="000000"/>
          <w:spacing w:val="5"/>
          <w:sz w:val="25"/>
          <w:szCs w:val="25"/>
          <w:lang w:eastAsia="fr-FR" w:bidi="fr-FR"/>
        </w:rPr>
        <w:t>Par ailleurs, l’autre modalité est d’ériger une juridiction</w:t>
      </w:r>
      <w:r w:rsidR="006A37FA" w:rsidRPr="006A37FA">
        <w:rPr>
          <w:rFonts w:ascii="Times New Roman" w:eastAsia="Times New Roman" w:hAnsi="Times New Roman" w:cs="Times New Roman"/>
          <w:color w:val="000000"/>
          <w:spacing w:val="5"/>
          <w:sz w:val="25"/>
          <w:szCs w:val="25"/>
          <w:lang w:eastAsia="fr-FR" w:bidi="fr-FR"/>
        </w:rPr>
        <w:t xml:space="preserve"> unique et spéciale qui aura pour vocation d’officier co</w:t>
      </w:r>
      <w:r w:rsidR="0092602B">
        <w:rPr>
          <w:rFonts w:ascii="Times New Roman" w:eastAsia="Times New Roman" w:hAnsi="Times New Roman" w:cs="Times New Roman"/>
          <w:color w:val="000000"/>
          <w:spacing w:val="5"/>
          <w:sz w:val="25"/>
          <w:szCs w:val="25"/>
          <w:lang w:eastAsia="fr-FR" w:bidi="fr-FR"/>
        </w:rPr>
        <w:t>mme juge constitutionnel. S</w:t>
      </w:r>
      <w:r w:rsidR="006A37FA" w:rsidRPr="006A37FA">
        <w:rPr>
          <w:rFonts w:ascii="Times New Roman" w:eastAsia="Times New Roman" w:hAnsi="Times New Roman" w:cs="Times New Roman"/>
          <w:color w:val="000000"/>
          <w:spacing w:val="5"/>
          <w:sz w:val="25"/>
          <w:szCs w:val="25"/>
          <w:lang w:eastAsia="fr-FR" w:bidi="fr-FR"/>
        </w:rPr>
        <w:t>on office est e</w:t>
      </w:r>
      <w:r w:rsidR="0092602B">
        <w:rPr>
          <w:rFonts w:ascii="Times New Roman" w:eastAsia="Times New Roman" w:hAnsi="Times New Roman" w:cs="Times New Roman"/>
          <w:color w:val="000000"/>
          <w:spacing w:val="5"/>
          <w:sz w:val="25"/>
          <w:szCs w:val="25"/>
          <w:lang w:eastAsia="fr-FR" w:bidi="fr-FR"/>
        </w:rPr>
        <w:t>xclusivement la garantie de la C</w:t>
      </w:r>
      <w:r w:rsidR="006A37FA" w:rsidRPr="006A37FA">
        <w:rPr>
          <w:rFonts w:ascii="Times New Roman" w:eastAsia="Times New Roman" w:hAnsi="Times New Roman" w:cs="Times New Roman"/>
          <w:color w:val="000000"/>
          <w:spacing w:val="5"/>
          <w:sz w:val="25"/>
          <w:szCs w:val="25"/>
          <w:lang w:eastAsia="fr-FR" w:bidi="fr-FR"/>
        </w:rPr>
        <w:t xml:space="preserve">onstitution contre des lois et </w:t>
      </w:r>
      <w:r>
        <w:rPr>
          <w:rFonts w:ascii="Times New Roman" w:eastAsia="Times New Roman" w:hAnsi="Times New Roman" w:cs="Times New Roman"/>
          <w:color w:val="000000"/>
          <w:spacing w:val="5"/>
          <w:sz w:val="25"/>
          <w:szCs w:val="25"/>
          <w:lang w:eastAsia="fr-FR" w:bidi="fr-FR"/>
        </w:rPr>
        <w:t xml:space="preserve">autres actes juridiques </w:t>
      </w:r>
      <w:r w:rsidR="0092602B">
        <w:rPr>
          <w:rFonts w:ascii="Times New Roman" w:eastAsia="Times New Roman" w:hAnsi="Times New Roman" w:cs="Times New Roman"/>
          <w:color w:val="000000"/>
          <w:spacing w:val="5"/>
          <w:sz w:val="25"/>
          <w:szCs w:val="25"/>
          <w:lang w:eastAsia="fr-FR" w:bidi="fr-FR"/>
        </w:rPr>
        <w:t>réputés contraires au texte constitutionnel</w:t>
      </w:r>
      <w:r w:rsidR="006A37FA" w:rsidRPr="006A37FA">
        <w:rPr>
          <w:rFonts w:ascii="Times New Roman" w:eastAsia="Times New Roman" w:hAnsi="Times New Roman" w:cs="Times New Roman"/>
          <w:color w:val="000000"/>
          <w:spacing w:val="5"/>
          <w:sz w:val="25"/>
          <w:szCs w:val="25"/>
          <w:lang w:eastAsia="fr-FR" w:bidi="fr-FR"/>
        </w:rPr>
        <w:t xml:space="preserve">. </w:t>
      </w:r>
    </w:p>
    <w:p w:rsidR="006A37FA" w:rsidRDefault="00C452BA" w:rsidP="00C452BA">
      <w:pPr>
        <w:widowControl w:val="0"/>
        <w:spacing w:after="116" w:line="276" w:lineRule="auto"/>
        <w:ind w:left="40" w:right="20" w:firstLine="360"/>
        <w:jc w:val="both"/>
        <w:rPr>
          <w:rFonts w:ascii="Times New Roman" w:eastAsia="Times New Roman" w:hAnsi="Times New Roman" w:cs="Times New Roman"/>
          <w:color w:val="000000"/>
          <w:spacing w:val="5"/>
          <w:sz w:val="25"/>
          <w:szCs w:val="25"/>
          <w:lang w:eastAsia="fr-FR" w:bidi="fr-FR"/>
        </w:rPr>
      </w:pPr>
      <w:r>
        <w:rPr>
          <w:rFonts w:ascii="Times New Roman" w:eastAsia="Times New Roman" w:hAnsi="Times New Roman" w:cs="Times New Roman"/>
          <w:color w:val="000000"/>
          <w:spacing w:val="5"/>
          <w:sz w:val="25"/>
          <w:szCs w:val="25"/>
          <w:lang w:eastAsia="fr-FR" w:bidi="fr-FR"/>
        </w:rPr>
        <w:t>La réserve de droit c</w:t>
      </w:r>
      <w:r w:rsidR="006A37FA" w:rsidRPr="006A37FA">
        <w:rPr>
          <w:rFonts w:ascii="Times New Roman" w:eastAsia="Times New Roman" w:hAnsi="Times New Roman" w:cs="Times New Roman"/>
          <w:color w:val="000000"/>
          <w:spacing w:val="5"/>
          <w:sz w:val="25"/>
          <w:szCs w:val="25"/>
          <w:lang w:eastAsia="fr-FR" w:bidi="fr-FR"/>
        </w:rPr>
        <w:t>ommun sur la juridiction constitutionnelle spécialisée tient à sa légitimité. En effet, la question tourne autour du mode de désigna</w:t>
      </w:r>
      <w:r w:rsidR="001D3B04">
        <w:rPr>
          <w:rFonts w:ascii="Times New Roman" w:eastAsia="Times New Roman" w:hAnsi="Times New Roman" w:cs="Times New Roman"/>
          <w:color w:val="000000"/>
          <w:spacing w:val="5"/>
          <w:sz w:val="25"/>
          <w:szCs w:val="25"/>
          <w:lang w:eastAsia="fr-FR" w:bidi="fr-FR"/>
        </w:rPr>
        <w:t xml:space="preserve">tion des juges constitutionnels, </w:t>
      </w:r>
      <w:r w:rsidR="006A37FA" w:rsidRPr="006A37FA">
        <w:rPr>
          <w:rFonts w:ascii="Times New Roman" w:eastAsia="Times New Roman" w:hAnsi="Times New Roman" w:cs="Times New Roman"/>
          <w:color w:val="000000"/>
          <w:spacing w:val="5"/>
          <w:sz w:val="25"/>
          <w:szCs w:val="25"/>
          <w:lang w:eastAsia="fr-FR" w:bidi="fr-FR"/>
        </w:rPr>
        <w:t>et concerne aussi leur mandat</w:t>
      </w:r>
      <w:r>
        <w:rPr>
          <w:rFonts w:ascii="Times New Roman" w:eastAsia="Times New Roman" w:hAnsi="Times New Roman" w:cs="Times New Roman"/>
          <w:color w:val="000000"/>
          <w:spacing w:val="5"/>
          <w:sz w:val="25"/>
          <w:szCs w:val="25"/>
          <w:lang w:eastAsia="fr-FR" w:bidi="fr-FR"/>
        </w:rPr>
        <w:t>. E</w:t>
      </w:r>
      <w:r w:rsidR="006A37FA" w:rsidRPr="006A37FA">
        <w:rPr>
          <w:rFonts w:ascii="Times New Roman" w:eastAsia="Times New Roman" w:hAnsi="Times New Roman" w:cs="Times New Roman"/>
          <w:color w:val="000000"/>
          <w:spacing w:val="5"/>
          <w:sz w:val="25"/>
          <w:szCs w:val="25"/>
          <w:lang w:eastAsia="fr-FR" w:bidi="fr-FR"/>
        </w:rPr>
        <w:t>n France, aux USA ou encore au Bénin par exemple, ces juges sont nommés pa</w:t>
      </w:r>
      <w:r w:rsidR="001D3B04">
        <w:rPr>
          <w:rFonts w:ascii="Times New Roman" w:eastAsia="Times New Roman" w:hAnsi="Times New Roman" w:cs="Times New Roman"/>
          <w:color w:val="000000"/>
          <w:spacing w:val="5"/>
          <w:sz w:val="25"/>
          <w:szCs w:val="25"/>
          <w:lang w:eastAsia="fr-FR" w:bidi="fr-FR"/>
        </w:rPr>
        <w:t>r le Président de la République.</w:t>
      </w:r>
      <w:r w:rsidR="006A37FA" w:rsidRPr="006A37FA">
        <w:rPr>
          <w:rFonts w:ascii="Times New Roman" w:eastAsia="Times New Roman" w:hAnsi="Times New Roman" w:cs="Times New Roman"/>
          <w:color w:val="000000"/>
          <w:spacing w:val="5"/>
          <w:sz w:val="25"/>
          <w:szCs w:val="25"/>
          <w:lang w:eastAsia="fr-FR" w:bidi="fr-FR"/>
        </w:rPr>
        <w:t xml:space="preserve"> </w:t>
      </w:r>
      <w:r w:rsidR="001D3B04" w:rsidRPr="006A37FA">
        <w:rPr>
          <w:rFonts w:ascii="Times New Roman" w:eastAsia="Times New Roman" w:hAnsi="Times New Roman" w:cs="Times New Roman"/>
          <w:color w:val="000000"/>
          <w:spacing w:val="5"/>
          <w:sz w:val="25"/>
          <w:szCs w:val="25"/>
          <w:lang w:eastAsia="fr-FR" w:bidi="fr-FR"/>
        </w:rPr>
        <w:t>Une</w:t>
      </w:r>
      <w:r w:rsidR="006A37FA" w:rsidRPr="006A37FA">
        <w:rPr>
          <w:rFonts w:ascii="Times New Roman" w:eastAsia="Times New Roman" w:hAnsi="Times New Roman" w:cs="Times New Roman"/>
          <w:color w:val="000000"/>
          <w:spacing w:val="5"/>
          <w:sz w:val="25"/>
          <w:szCs w:val="25"/>
          <w:lang w:eastAsia="fr-FR" w:bidi="fr-FR"/>
        </w:rPr>
        <w:t xml:space="preserve"> partie de la doctrine estime que les juges constitutionnels devraient plutôt être élus pour garantir leur indépendance. De même, </w:t>
      </w:r>
      <w:r w:rsidR="00777025">
        <w:rPr>
          <w:rFonts w:ascii="Times New Roman" w:eastAsia="Times New Roman" w:hAnsi="Times New Roman" w:cs="Times New Roman"/>
          <w:color w:val="000000"/>
          <w:spacing w:val="5"/>
          <w:sz w:val="25"/>
          <w:szCs w:val="25"/>
          <w:lang w:eastAsia="fr-FR" w:bidi="fr-FR"/>
        </w:rPr>
        <w:t>l’option la</w:t>
      </w:r>
      <w:r w:rsidR="006A37FA" w:rsidRPr="006A37FA">
        <w:rPr>
          <w:rFonts w:ascii="Times New Roman" w:eastAsia="Times New Roman" w:hAnsi="Times New Roman" w:cs="Times New Roman"/>
          <w:color w:val="000000"/>
          <w:spacing w:val="5"/>
          <w:sz w:val="25"/>
          <w:szCs w:val="25"/>
          <w:lang w:eastAsia="fr-FR" w:bidi="fr-FR"/>
        </w:rPr>
        <w:t xml:space="preserve"> mieux valorisé</w:t>
      </w:r>
      <w:r w:rsidR="00777025">
        <w:rPr>
          <w:rFonts w:ascii="Times New Roman" w:eastAsia="Times New Roman" w:hAnsi="Times New Roman" w:cs="Times New Roman"/>
          <w:color w:val="000000"/>
          <w:spacing w:val="5"/>
          <w:sz w:val="25"/>
          <w:szCs w:val="25"/>
          <w:lang w:eastAsia="fr-FR" w:bidi="fr-FR"/>
        </w:rPr>
        <w:t>s est celle</w:t>
      </w:r>
      <w:r w:rsidR="006A37FA" w:rsidRPr="006A37FA">
        <w:rPr>
          <w:rFonts w:ascii="Times New Roman" w:eastAsia="Times New Roman" w:hAnsi="Times New Roman" w:cs="Times New Roman"/>
          <w:color w:val="000000"/>
          <w:spacing w:val="5"/>
          <w:sz w:val="25"/>
          <w:szCs w:val="25"/>
          <w:lang w:eastAsia="fr-FR" w:bidi="fr-FR"/>
        </w:rPr>
        <w:t xml:space="preserve"> </w:t>
      </w:r>
      <w:r w:rsidR="00777025">
        <w:rPr>
          <w:rFonts w:ascii="Times New Roman" w:eastAsia="Times New Roman" w:hAnsi="Times New Roman" w:cs="Times New Roman"/>
          <w:color w:val="000000"/>
          <w:spacing w:val="5"/>
          <w:sz w:val="25"/>
          <w:szCs w:val="25"/>
          <w:lang w:eastAsia="fr-FR" w:bidi="fr-FR"/>
        </w:rPr>
        <w:t>du</w:t>
      </w:r>
      <w:r w:rsidR="006A37FA" w:rsidRPr="006A37FA">
        <w:rPr>
          <w:rFonts w:ascii="Times New Roman" w:eastAsia="Times New Roman" w:hAnsi="Times New Roman" w:cs="Times New Roman"/>
          <w:color w:val="000000"/>
          <w:spacing w:val="5"/>
          <w:sz w:val="25"/>
          <w:szCs w:val="25"/>
          <w:lang w:eastAsia="fr-FR" w:bidi="fr-FR"/>
        </w:rPr>
        <w:t xml:space="preserve"> manda</w:t>
      </w:r>
      <w:r w:rsidR="00777025">
        <w:rPr>
          <w:rFonts w:ascii="Times New Roman" w:eastAsia="Times New Roman" w:hAnsi="Times New Roman" w:cs="Times New Roman"/>
          <w:color w:val="000000"/>
          <w:spacing w:val="5"/>
          <w:sz w:val="25"/>
          <w:szCs w:val="25"/>
          <w:lang w:eastAsia="fr-FR" w:bidi="fr-FR"/>
        </w:rPr>
        <w:t xml:space="preserve">t à vie du juge (USA) ou encore du seul et unique </w:t>
      </w:r>
      <w:r w:rsidR="006A37FA" w:rsidRPr="006A37FA">
        <w:rPr>
          <w:rFonts w:ascii="Times New Roman" w:eastAsia="Times New Roman" w:hAnsi="Times New Roman" w:cs="Times New Roman"/>
          <w:color w:val="000000"/>
          <w:spacing w:val="5"/>
          <w:sz w:val="25"/>
          <w:szCs w:val="25"/>
          <w:lang w:eastAsia="fr-FR" w:bidi="fr-FR"/>
        </w:rPr>
        <w:t>mandat (Bénin, Niger) à la différence du mandat renouvelable qui pourrait diminuer l’indépendance du juge constitutionnel.</w:t>
      </w:r>
    </w:p>
    <w:p w:rsidR="00777025" w:rsidRPr="00777025" w:rsidRDefault="00777025" w:rsidP="00777025">
      <w:pPr>
        <w:widowControl w:val="0"/>
        <w:spacing w:after="116" w:line="276" w:lineRule="auto"/>
        <w:ind w:right="20"/>
        <w:jc w:val="both"/>
        <w:rPr>
          <w:rFonts w:ascii="Times New Roman" w:eastAsia="Times New Roman" w:hAnsi="Times New Roman" w:cs="Times New Roman"/>
          <w:color w:val="000000"/>
          <w:spacing w:val="5"/>
          <w:sz w:val="4"/>
          <w:szCs w:val="25"/>
          <w:lang w:eastAsia="fr-FR" w:bidi="fr-FR"/>
        </w:rPr>
      </w:pPr>
    </w:p>
    <w:p w:rsidR="006A37FA" w:rsidRDefault="006A37FA" w:rsidP="00777025">
      <w:pPr>
        <w:widowControl w:val="0"/>
        <w:spacing w:after="112" w:line="276" w:lineRule="auto"/>
        <w:ind w:left="400" w:right="-141" w:hanging="360"/>
        <w:outlineLvl w:val="0"/>
        <w:rPr>
          <w:rFonts w:ascii="Times New Roman" w:eastAsia="Times New Roman" w:hAnsi="Times New Roman" w:cs="Times New Roman"/>
          <w:b/>
          <w:bCs/>
          <w:color w:val="000000"/>
          <w:spacing w:val="4"/>
          <w:sz w:val="25"/>
          <w:szCs w:val="25"/>
          <w:lang w:eastAsia="fr-FR" w:bidi="fr-FR"/>
        </w:rPr>
      </w:pPr>
      <w:r w:rsidRPr="006A37FA">
        <w:rPr>
          <w:rFonts w:ascii="Times New Roman" w:eastAsia="Times New Roman" w:hAnsi="Times New Roman" w:cs="Times New Roman"/>
          <w:b/>
          <w:bCs/>
          <w:color w:val="000000"/>
          <w:spacing w:val="4"/>
          <w:sz w:val="25"/>
          <w:szCs w:val="25"/>
          <w:lang w:eastAsia="fr-FR" w:bidi="fr-FR"/>
        </w:rPr>
        <w:t>P</w:t>
      </w:r>
      <w:r w:rsidR="00CD1DA0">
        <w:rPr>
          <w:rFonts w:ascii="Times New Roman" w:eastAsia="Times New Roman" w:hAnsi="Times New Roman" w:cs="Times New Roman"/>
          <w:b/>
          <w:bCs/>
          <w:color w:val="000000"/>
          <w:spacing w:val="4"/>
          <w:sz w:val="25"/>
          <w:szCs w:val="25"/>
          <w:lang w:eastAsia="fr-FR" w:bidi="fr-FR"/>
        </w:rPr>
        <w:t>ARAGRAPHE II</w:t>
      </w:r>
      <w:r w:rsidR="00777025">
        <w:rPr>
          <w:rFonts w:ascii="Times New Roman" w:eastAsia="Times New Roman" w:hAnsi="Times New Roman" w:cs="Times New Roman"/>
          <w:b/>
          <w:bCs/>
          <w:color w:val="000000"/>
          <w:spacing w:val="4"/>
          <w:sz w:val="25"/>
          <w:szCs w:val="25"/>
          <w:lang w:eastAsia="fr-FR" w:bidi="fr-FR"/>
        </w:rPr>
        <w:t xml:space="preserve"> : LES MODALITES DU </w:t>
      </w:r>
      <w:r w:rsidRPr="006A37FA">
        <w:rPr>
          <w:rFonts w:ascii="Times New Roman" w:eastAsia="Times New Roman" w:hAnsi="Times New Roman" w:cs="Times New Roman"/>
          <w:b/>
          <w:bCs/>
          <w:color w:val="000000"/>
          <w:spacing w:val="4"/>
          <w:sz w:val="25"/>
          <w:szCs w:val="25"/>
          <w:lang w:eastAsia="fr-FR" w:bidi="fr-FR"/>
        </w:rPr>
        <w:t xml:space="preserve">CONTRÔLE </w:t>
      </w:r>
    </w:p>
    <w:p w:rsidR="00777025" w:rsidRPr="00777025" w:rsidRDefault="00777025" w:rsidP="00777025">
      <w:pPr>
        <w:widowControl w:val="0"/>
        <w:spacing w:after="112" w:line="276" w:lineRule="auto"/>
        <w:ind w:left="400" w:right="-141" w:hanging="360"/>
        <w:outlineLvl w:val="0"/>
        <w:rPr>
          <w:rFonts w:ascii="Times New Roman" w:eastAsia="Times New Roman" w:hAnsi="Times New Roman" w:cs="Times New Roman"/>
          <w:b/>
          <w:bCs/>
          <w:color w:val="000000"/>
          <w:spacing w:val="4"/>
          <w:sz w:val="2"/>
          <w:szCs w:val="25"/>
          <w:lang w:eastAsia="fr-FR" w:bidi="fr-FR"/>
        </w:rPr>
      </w:pPr>
    </w:p>
    <w:p w:rsidR="006A37FA" w:rsidRPr="006A37FA" w:rsidRDefault="006A37FA" w:rsidP="006C1806">
      <w:pPr>
        <w:widowControl w:val="0"/>
        <w:spacing w:after="112" w:line="276" w:lineRule="auto"/>
        <w:ind w:left="400" w:right="2580" w:hanging="360"/>
        <w:outlineLvl w:val="0"/>
        <w:rPr>
          <w:rFonts w:ascii="Times New Roman" w:eastAsia="Times New Roman" w:hAnsi="Times New Roman" w:cs="Times New Roman"/>
          <w:b/>
          <w:bCs/>
          <w:color w:val="000000"/>
          <w:spacing w:val="4"/>
          <w:sz w:val="25"/>
          <w:szCs w:val="25"/>
          <w:lang w:eastAsia="fr-FR" w:bidi="fr-FR"/>
        </w:rPr>
      </w:pPr>
      <w:r w:rsidRPr="006A37FA">
        <w:rPr>
          <w:rFonts w:ascii="Times New Roman" w:eastAsia="Times New Roman" w:hAnsi="Times New Roman" w:cs="Times New Roman"/>
          <w:b/>
          <w:bCs/>
          <w:color w:val="000000"/>
          <w:spacing w:val="4"/>
          <w:sz w:val="25"/>
          <w:szCs w:val="25"/>
          <w:lang w:eastAsia="fr-FR" w:bidi="fr-FR"/>
        </w:rPr>
        <w:t>A- LA SAISINE ET LE MOMENT</w:t>
      </w:r>
    </w:p>
    <w:p w:rsidR="00777025" w:rsidRDefault="006A37FA" w:rsidP="00830D8B">
      <w:pPr>
        <w:widowControl w:val="0"/>
        <w:spacing w:after="116"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6A37FA">
        <w:rPr>
          <w:rFonts w:ascii="Times New Roman" w:eastAsia="Times New Roman" w:hAnsi="Times New Roman" w:cs="Times New Roman"/>
          <w:color w:val="000000"/>
          <w:spacing w:val="5"/>
          <w:sz w:val="25"/>
          <w:szCs w:val="25"/>
          <w:lang w:eastAsia="fr-FR" w:bidi="fr-FR"/>
        </w:rPr>
        <w:t xml:space="preserve">La question est de savoir qui est habilité à saisir le juge constitutionnel. </w:t>
      </w:r>
    </w:p>
    <w:p w:rsidR="009A023B" w:rsidRDefault="006A37FA" w:rsidP="00777025">
      <w:pPr>
        <w:widowControl w:val="0"/>
        <w:spacing w:after="116"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6A37FA">
        <w:rPr>
          <w:rFonts w:ascii="Times New Roman" w:eastAsia="Times New Roman" w:hAnsi="Times New Roman" w:cs="Times New Roman"/>
          <w:color w:val="000000"/>
          <w:spacing w:val="5"/>
          <w:sz w:val="25"/>
          <w:szCs w:val="25"/>
          <w:lang w:eastAsia="fr-FR" w:bidi="fr-FR"/>
        </w:rPr>
        <w:t xml:space="preserve">Le </w:t>
      </w:r>
      <w:r w:rsidR="00777025">
        <w:rPr>
          <w:rFonts w:ascii="Times New Roman" w:eastAsia="Times New Roman" w:hAnsi="Times New Roman" w:cs="Times New Roman"/>
          <w:color w:val="000000"/>
          <w:spacing w:val="5"/>
          <w:sz w:val="25"/>
          <w:szCs w:val="25"/>
          <w:lang w:eastAsia="fr-FR" w:bidi="fr-FR"/>
        </w:rPr>
        <w:t>premier</w:t>
      </w:r>
      <w:r w:rsidRPr="006A37FA">
        <w:rPr>
          <w:rFonts w:ascii="Times New Roman" w:eastAsia="Times New Roman" w:hAnsi="Times New Roman" w:cs="Times New Roman"/>
          <w:color w:val="000000"/>
          <w:spacing w:val="5"/>
          <w:sz w:val="25"/>
          <w:szCs w:val="25"/>
          <w:lang w:eastAsia="fr-FR" w:bidi="fr-FR"/>
        </w:rPr>
        <w:t xml:space="preserve"> </w:t>
      </w:r>
      <w:r w:rsidR="00777025" w:rsidRPr="006A37FA">
        <w:rPr>
          <w:rFonts w:ascii="Times New Roman" w:eastAsia="Times New Roman" w:hAnsi="Times New Roman" w:cs="Times New Roman"/>
          <w:color w:val="000000"/>
          <w:spacing w:val="5"/>
          <w:sz w:val="25"/>
          <w:szCs w:val="25"/>
          <w:lang w:eastAsia="fr-FR" w:bidi="fr-FR"/>
        </w:rPr>
        <w:t>modèl</w:t>
      </w:r>
      <w:r w:rsidR="00777025">
        <w:rPr>
          <w:rFonts w:ascii="Times New Roman" w:eastAsia="Times New Roman" w:hAnsi="Times New Roman" w:cs="Times New Roman"/>
          <w:color w:val="000000"/>
          <w:spacing w:val="5"/>
          <w:sz w:val="25"/>
          <w:szCs w:val="25"/>
          <w:lang w:eastAsia="fr-FR" w:bidi="fr-FR"/>
        </w:rPr>
        <w:t>e</w:t>
      </w:r>
      <w:r w:rsidRPr="006A37FA">
        <w:rPr>
          <w:rFonts w:ascii="Times New Roman" w:eastAsia="Times New Roman" w:hAnsi="Times New Roman" w:cs="Times New Roman"/>
          <w:color w:val="000000"/>
          <w:spacing w:val="5"/>
          <w:sz w:val="25"/>
          <w:szCs w:val="25"/>
          <w:lang w:eastAsia="fr-FR" w:bidi="fr-FR"/>
        </w:rPr>
        <w:t xml:space="preserve"> est la saisine</w:t>
      </w:r>
      <w:r w:rsidR="00777025">
        <w:rPr>
          <w:rFonts w:ascii="Times New Roman" w:eastAsia="Times New Roman" w:hAnsi="Times New Roman" w:cs="Times New Roman"/>
          <w:color w:val="000000"/>
          <w:spacing w:val="5"/>
          <w:sz w:val="25"/>
          <w:szCs w:val="25"/>
          <w:lang w:eastAsia="fr-FR" w:bidi="fr-FR"/>
        </w:rPr>
        <w:t xml:space="preserve"> réservée</w:t>
      </w:r>
      <w:r w:rsidRPr="006A37FA">
        <w:rPr>
          <w:rFonts w:ascii="Times New Roman" w:eastAsia="Times New Roman" w:hAnsi="Times New Roman" w:cs="Times New Roman"/>
          <w:color w:val="000000"/>
          <w:spacing w:val="5"/>
          <w:sz w:val="25"/>
          <w:szCs w:val="25"/>
          <w:lang w:eastAsia="fr-FR" w:bidi="fr-FR"/>
        </w:rPr>
        <w:t>.</w:t>
      </w:r>
      <w:r w:rsidR="00777025">
        <w:rPr>
          <w:rFonts w:ascii="Times New Roman" w:eastAsia="Times New Roman" w:hAnsi="Times New Roman" w:cs="Times New Roman"/>
          <w:color w:val="000000"/>
          <w:spacing w:val="5"/>
          <w:sz w:val="25"/>
          <w:szCs w:val="25"/>
          <w:lang w:eastAsia="fr-FR" w:bidi="fr-FR"/>
        </w:rPr>
        <w:t xml:space="preserve"> </w:t>
      </w:r>
      <w:r w:rsidRPr="006A37FA">
        <w:rPr>
          <w:rFonts w:ascii="Times New Roman" w:eastAsia="Times New Roman" w:hAnsi="Times New Roman" w:cs="Times New Roman"/>
          <w:color w:val="000000"/>
          <w:spacing w:val="5"/>
          <w:sz w:val="25"/>
          <w:szCs w:val="25"/>
          <w:lang w:eastAsia="fr-FR" w:bidi="fr-FR"/>
        </w:rPr>
        <w:t xml:space="preserve">Ceci concerne les Etats qui ont choisi de ne pas permettre à tous les citoyens de librement saisir le juge constitutionnel. A cet effet, le citoyen </w:t>
      </w:r>
      <w:r w:rsidR="009A023B" w:rsidRPr="006A37FA">
        <w:rPr>
          <w:rFonts w:ascii="Times New Roman" w:eastAsia="Times New Roman" w:hAnsi="Times New Roman" w:cs="Times New Roman"/>
          <w:color w:val="000000"/>
          <w:spacing w:val="5"/>
          <w:sz w:val="25"/>
          <w:szCs w:val="25"/>
          <w:lang w:eastAsia="fr-FR" w:bidi="fr-FR"/>
        </w:rPr>
        <w:t>Lam</w:t>
      </w:r>
      <w:r w:rsidR="009A023B">
        <w:rPr>
          <w:rFonts w:ascii="Times New Roman" w:eastAsia="Times New Roman" w:hAnsi="Times New Roman" w:cs="Times New Roman"/>
          <w:color w:val="000000"/>
          <w:spacing w:val="5"/>
          <w:sz w:val="25"/>
          <w:szCs w:val="25"/>
          <w:lang w:eastAsia="fr-FR" w:bidi="fr-FR"/>
        </w:rPr>
        <w:t>b</w:t>
      </w:r>
      <w:r w:rsidR="009A023B" w:rsidRPr="006A37FA">
        <w:rPr>
          <w:rFonts w:ascii="Times New Roman" w:eastAsia="Times New Roman" w:hAnsi="Times New Roman" w:cs="Times New Roman"/>
          <w:color w:val="000000"/>
          <w:spacing w:val="5"/>
          <w:sz w:val="25"/>
          <w:szCs w:val="25"/>
          <w:lang w:eastAsia="fr-FR" w:bidi="fr-FR"/>
        </w:rPr>
        <w:t>da</w:t>
      </w:r>
      <w:r w:rsidRPr="006A37FA">
        <w:rPr>
          <w:rFonts w:ascii="Times New Roman" w:eastAsia="Times New Roman" w:hAnsi="Times New Roman" w:cs="Times New Roman"/>
          <w:color w:val="000000"/>
          <w:spacing w:val="5"/>
          <w:sz w:val="25"/>
          <w:szCs w:val="25"/>
          <w:lang w:eastAsia="fr-FR" w:bidi="fr-FR"/>
        </w:rPr>
        <w:t xml:space="preserve"> ou ordinaire ne</w:t>
      </w:r>
      <w:r w:rsidR="00DD637D" w:rsidRPr="00BF737B">
        <w:rPr>
          <w:rFonts w:ascii="Times New Roman" w:eastAsia="Times New Roman" w:hAnsi="Times New Roman" w:cs="Times New Roman"/>
          <w:color w:val="000000"/>
          <w:spacing w:val="5"/>
          <w:sz w:val="25"/>
          <w:szCs w:val="25"/>
          <w:lang w:eastAsia="fr-FR" w:bidi="fr-FR"/>
        </w:rPr>
        <w:t xml:space="preserve"> </w:t>
      </w:r>
      <w:r w:rsidR="00DD637D" w:rsidRPr="00DD637D">
        <w:rPr>
          <w:rFonts w:ascii="Times New Roman" w:eastAsia="Times New Roman" w:hAnsi="Times New Roman" w:cs="Times New Roman"/>
          <w:color w:val="000000"/>
          <w:spacing w:val="4"/>
          <w:sz w:val="25"/>
          <w:szCs w:val="25"/>
          <w:lang w:eastAsia="fr-FR" w:bidi="fr-FR"/>
        </w:rPr>
        <w:t>peut pas contester une inconstitutionnalité devant le juge constitutionnel. L’objet auss</w:t>
      </w:r>
      <w:r w:rsidR="009A023B">
        <w:rPr>
          <w:rFonts w:ascii="Times New Roman" w:eastAsia="Times New Roman" w:hAnsi="Times New Roman" w:cs="Times New Roman"/>
          <w:color w:val="000000"/>
          <w:spacing w:val="4"/>
          <w:sz w:val="25"/>
          <w:szCs w:val="25"/>
          <w:lang w:eastAsia="fr-FR" w:bidi="fr-FR"/>
        </w:rPr>
        <w:t>i, est le maintien de la sacra</w:t>
      </w:r>
      <w:r w:rsidR="00DD637D" w:rsidRPr="00DD637D">
        <w:rPr>
          <w:rFonts w:ascii="Times New Roman" w:eastAsia="Times New Roman" w:hAnsi="Times New Roman" w:cs="Times New Roman"/>
          <w:color w:val="000000"/>
          <w:spacing w:val="4"/>
          <w:sz w:val="25"/>
          <w:szCs w:val="25"/>
          <w:lang w:eastAsia="fr-FR" w:bidi="fr-FR"/>
        </w:rPr>
        <w:t xml:space="preserve">lité du texte constitutionnel et l’attribution de la suprématie au juge </w:t>
      </w:r>
      <w:r w:rsidR="009A023B">
        <w:rPr>
          <w:rFonts w:ascii="Times New Roman" w:eastAsia="Times New Roman" w:hAnsi="Times New Roman" w:cs="Times New Roman"/>
          <w:color w:val="000000"/>
          <w:spacing w:val="4"/>
          <w:sz w:val="25"/>
          <w:szCs w:val="25"/>
          <w:lang w:eastAsia="fr-FR" w:bidi="fr-FR"/>
        </w:rPr>
        <w:t>constitutionnel</w:t>
      </w:r>
      <w:r w:rsidR="00DD637D" w:rsidRPr="00DD637D">
        <w:rPr>
          <w:rFonts w:ascii="Times New Roman" w:eastAsia="Times New Roman" w:hAnsi="Times New Roman" w:cs="Times New Roman"/>
          <w:color w:val="000000"/>
          <w:spacing w:val="4"/>
          <w:sz w:val="25"/>
          <w:szCs w:val="25"/>
          <w:lang w:eastAsia="fr-FR" w:bidi="fr-FR"/>
        </w:rPr>
        <w:t xml:space="preserve"> spécial. Dans ce système, la saisi</w:t>
      </w:r>
      <w:r w:rsidR="0092602B">
        <w:rPr>
          <w:rFonts w:ascii="Times New Roman" w:eastAsia="Times New Roman" w:hAnsi="Times New Roman" w:cs="Times New Roman"/>
          <w:color w:val="000000"/>
          <w:spacing w:val="4"/>
          <w:sz w:val="25"/>
          <w:szCs w:val="25"/>
          <w:lang w:eastAsia="fr-FR" w:bidi="fr-FR"/>
        </w:rPr>
        <w:t>n</w:t>
      </w:r>
      <w:r w:rsidR="00DD637D" w:rsidRPr="00DD637D">
        <w:rPr>
          <w:rFonts w:ascii="Times New Roman" w:eastAsia="Times New Roman" w:hAnsi="Times New Roman" w:cs="Times New Roman"/>
          <w:color w:val="000000"/>
          <w:spacing w:val="4"/>
          <w:sz w:val="25"/>
          <w:szCs w:val="25"/>
          <w:lang w:eastAsia="fr-FR" w:bidi="fr-FR"/>
        </w:rPr>
        <w:t>e est réservée au chef de l’exécutif</w:t>
      </w:r>
      <w:r w:rsidR="009A023B">
        <w:rPr>
          <w:rFonts w:ascii="Times New Roman" w:eastAsia="Times New Roman" w:hAnsi="Times New Roman" w:cs="Times New Roman"/>
          <w:color w:val="000000"/>
          <w:spacing w:val="4"/>
          <w:sz w:val="25"/>
          <w:szCs w:val="25"/>
          <w:lang w:eastAsia="fr-FR" w:bidi="fr-FR"/>
        </w:rPr>
        <w:t>,</w:t>
      </w:r>
      <w:r w:rsidR="00DD637D" w:rsidRPr="00DD637D">
        <w:rPr>
          <w:rFonts w:ascii="Times New Roman" w:eastAsia="Times New Roman" w:hAnsi="Times New Roman" w:cs="Times New Roman"/>
          <w:color w:val="000000"/>
          <w:spacing w:val="4"/>
          <w:sz w:val="25"/>
          <w:szCs w:val="25"/>
          <w:lang w:eastAsia="fr-FR" w:bidi="fr-FR"/>
        </w:rPr>
        <w:t xml:space="preserve"> aux Président</w:t>
      </w:r>
      <w:r w:rsidR="009A023B">
        <w:rPr>
          <w:rFonts w:ascii="Times New Roman" w:eastAsia="Times New Roman" w:hAnsi="Times New Roman" w:cs="Times New Roman"/>
          <w:color w:val="000000"/>
          <w:spacing w:val="4"/>
          <w:sz w:val="25"/>
          <w:szCs w:val="25"/>
          <w:lang w:eastAsia="fr-FR" w:bidi="fr-FR"/>
        </w:rPr>
        <w:t>s</w:t>
      </w:r>
      <w:r w:rsidR="00DD637D" w:rsidRPr="00DD637D">
        <w:rPr>
          <w:rFonts w:ascii="Times New Roman" w:eastAsia="Times New Roman" w:hAnsi="Times New Roman" w:cs="Times New Roman"/>
          <w:color w:val="000000"/>
          <w:spacing w:val="4"/>
          <w:sz w:val="25"/>
          <w:szCs w:val="25"/>
          <w:lang w:eastAsia="fr-FR" w:bidi="fr-FR"/>
        </w:rPr>
        <w:t xml:space="preserve"> des assemblées parlementaires, à un certain nombre de parlementaire</w:t>
      </w:r>
      <w:r w:rsidR="009A023B">
        <w:rPr>
          <w:rFonts w:ascii="Times New Roman" w:eastAsia="Times New Roman" w:hAnsi="Times New Roman" w:cs="Times New Roman"/>
          <w:color w:val="000000"/>
          <w:spacing w:val="4"/>
          <w:sz w:val="25"/>
          <w:szCs w:val="25"/>
          <w:lang w:eastAsia="fr-FR" w:bidi="fr-FR"/>
        </w:rPr>
        <w:t>s</w:t>
      </w:r>
      <w:r w:rsidR="00DD637D" w:rsidRPr="00DD637D">
        <w:rPr>
          <w:rFonts w:ascii="Times New Roman" w:eastAsia="Times New Roman" w:hAnsi="Times New Roman" w:cs="Times New Roman"/>
          <w:color w:val="000000"/>
          <w:spacing w:val="4"/>
          <w:sz w:val="25"/>
          <w:szCs w:val="25"/>
          <w:lang w:eastAsia="fr-FR" w:bidi="fr-FR"/>
        </w:rPr>
        <w:t xml:space="preserve"> agissant ensemble et des fois aux Président</w:t>
      </w:r>
      <w:r w:rsidR="009A023B">
        <w:rPr>
          <w:rFonts w:ascii="Times New Roman" w:eastAsia="Times New Roman" w:hAnsi="Times New Roman" w:cs="Times New Roman"/>
          <w:color w:val="000000"/>
          <w:spacing w:val="4"/>
          <w:sz w:val="25"/>
          <w:szCs w:val="25"/>
          <w:lang w:eastAsia="fr-FR" w:bidi="fr-FR"/>
        </w:rPr>
        <w:t>s</w:t>
      </w:r>
      <w:r w:rsidR="00DD637D" w:rsidRPr="00DD637D">
        <w:rPr>
          <w:rFonts w:ascii="Times New Roman" w:eastAsia="Times New Roman" w:hAnsi="Times New Roman" w:cs="Times New Roman"/>
          <w:color w:val="000000"/>
          <w:spacing w:val="4"/>
          <w:sz w:val="25"/>
          <w:szCs w:val="25"/>
          <w:lang w:eastAsia="fr-FR" w:bidi="fr-FR"/>
        </w:rPr>
        <w:t xml:space="preserve"> des hau</w:t>
      </w:r>
      <w:r w:rsidR="009A023B">
        <w:rPr>
          <w:rFonts w:ascii="Times New Roman" w:eastAsia="Times New Roman" w:hAnsi="Times New Roman" w:cs="Times New Roman"/>
          <w:color w:val="000000"/>
          <w:spacing w:val="4"/>
          <w:sz w:val="25"/>
          <w:szCs w:val="25"/>
          <w:lang w:eastAsia="fr-FR" w:bidi="fr-FR"/>
        </w:rPr>
        <w:t>tes juridictions ordinaires (</w:t>
      </w:r>
      <w:r w:rsidR="001B790F" w:rsidRPr="009A023B">
        <w:rPr>
          <w:rFonts w:ascii="Times New Roman" w:eastAsia="Times New Roman" w:hAnsi="Times New Roman" w:cs="Times New Roman"/>
          <w:color w:val="000000"/>
          <w:spacing w:val="4"/>
          <w:sz w:val="25"/>
          <w:szCs w:val="25"/>
          <w:u w:val="single"/>
          <w:lang w:eastAsia="fr-FR" w:bidi="fr-FR"/>
        </w:rPr>
        <w:t>Ex</w:t>
      </w:r>
      <w:r w:rsidR="001B790F">
        <w:rPr>
          <w:rFonts w:ascii="Times New Roman" w:eastAsia="Times New Roman" w:hAnsi="Times New Roman" w:cs="Times New Roman"/>
          <w:color w:val="000000"/>
          <w:spacing w:val="4"/>
          <w:sz w:val="25"/>
          <w:szCs w:val="25"/>
          <w:lang w:eastAsia="fr-FR" w:bidi="fr-FR"/>
        </w:rPr>
        <w:t xml:space="preserve"> :</w:t>
      </w:r>
      <w:r w:rsidR="009A023B">
        <w:rPr>
          <w:rFonts w:ascii="Times New Roman" w:eastAsia="Times New Roman" w:hAnsi="Times New Roman" w:cs="Times New Roman"/>
          <w:color w:val="000000"/>
          <w:spacing w:val="4"/>
          <w:sz w:val="25"/>
          <w:szCs w:val="25"/>
          <w:lang w:eastAsia="fr-FR" w:bidi="fr-FR"/>
        </w:rPr>
        <w:t xml:space="preserve"> </w:t>
      </w:r>
      <w:r w:rsidR="00DD637D" w:rsidRPr="00DD637D">
        <w:rPr>
          <w:rFonts w:ascii="Times New Roman" w:eastAsia="Times New Roman" w:hAnsi="Times New Roman" w:cs="Times New Roman"/>
          <w:color w:val="000000"/>
          <w:spacing w:val="4"/>
          <w:sz w:val="25"/>
          <w:szCs w:val="25"/>
          <w:lang w:eastAsia="fr-FR" w:bidi="fr-FR"/>
        </w:rPr>
        <w:t xml:space="preserve">de la France pour la QPC (question prioritaire de constitutionnalité). </w:t>
      </w:r>
    </w:p>
    <w:p w:rsidR="00DD637D" w:rsidRPr="00DD637D" w:rsidRDefault="00DD637D" w:rsidP="00777025">
      <w:pPr>
        <w:widowControl w:val="0"/>
        <w:spacing w:after="116" w:line="276" w:lineRule="auto"/>
        <w:ind w:left="40" w:right="20" w:firstLine="668"/>
        <w:jc w:val="both"/>
        <w:rPr>
          <w:rFonts w:ascii="Times New Roman" w:eastAsia="Times New Roman" w:hAnsi="Times New Roman" w:cs="Times New Roman"/>
          <w:color w:val="000000"/>
          <w:spacing w:val="5"/>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La saisi</w:t>
      </w:r>
      <w:r w:rsidR="009A023B">
        <w:rPr>
          <w:rFonts w:ascii="Times New Roman" w:eastAsia="Times New Roman" w:hAnsi="Times New Roman" w:cs="Times New Roman"/>
          <w:color w:val="000000"/>
          <w:spacing w:val="4"/>
          <w:sz w:val="25"/>
          <w:szCs w:val="25"/>
          <w:lang w:eastAsia="fr-FR" w:bidi="fr-FR"/>
        </w:rPr>
        <w:t>n</w:t>
      </w:r>
      <w:r w:rsidRPr="00DD637D">
        <w:rPr>
          <w:rFonts w:ascii="Times New Roman" w:eastAsia="Times New Roman" w:hAnsi="Times New Roman" w:cs="Times New Roman"/>
          <w:color w:val="000000"/>
          <w:spacing w:val="4"/>
          <w:sz w:val="25"/>
          <w:szCs w:val="25"/>
          <w:lang w:eastAsia="fr-FR" w:bidi="fr-FR"/>
        </w:rPr>
        <w:t>e peut aussi être ouverte</w:t>
      </w:r>
      <w:r w:rsidR="009A023B">
        <w:rPr>
          <w:rFonts w:ascii="Times New Roman" w:eastAsia="Times New Roman" w:hAnsi="Times New Roman" w:cs="Times New Roman"/>
          <w:color w:val="000000"/>
          <w:spacing w:val="4"/>
          <w:sz w:val="25"/>
          <w:szCs w:val="25"/>
          <w:lang w:eastAsia="fr-FR" w:bidi="fr-FR"/>
        </w:rPr>
        <w:t>,</w:t>
      </w:r>
      <w:r w:rsidRPr="00DD637D">
        <w:rPr>
          <w:rFonts w:ascii="Times New Roman" w:eastAsia="Times New Roman" w:hAnsi="Times New Roman" w:cs="Times New Roman"/>
          <w:color w:val="000000"/>
          <w:spacing w:val="4"/>
          <w:sz w:val="25"/>
          <w:szCs w:val="25"/>
          <w:lang w:eastAsia="fr-FR" w:bidi="fr-FR"/>
        </w:rPr>
        <w:t xml:space="preserve"> c’est-à-dire qu’en dehors des autorités constituées, les citoyens peuvent se voir reconnaître la prérogative de directement saisir le juge constitutionnel. Bien souvent, ce s</w:t>
      </w:r>
      <w:r w:rsidR="009A023B">
        <w:rPr>
          <w:rFonts w:ascii="Times New Roman" w:eastAsia="Times New Roman" w:hAnsi="Times New Roman" w:cs="Times New Roman"/>
          <w:color w:val="000000"/>
          <w:spacing w:val="4"/>
          <w:sz w:val="25"/>
          <w:szCs w:val="25"/>
          <w:lang w:eastAsia="fr-FR" w:bidi="fr-FR"/>
        </w:rPr>
        <w:t>econd modèle</w:t>
      </w:r>
      <w:r w:rsidRPr="00DD637D">
        <w:rPr>
          <w:rFonts w:ascii="Times New Roman" w:eastAsia="Times New Roman" w:hAnsi="Times New Roman" w:cs="Times New Roman"/>
          <w:color w:val="000000"/>
          <w:spacing w:val="4"/>
          <w:sz w:val="25"/>
          <w:szCs w:val="25"/>
          <w:lang w:eastAsia="fr-FR" w:bidi="fr-FR"/>
        </w:rPr>
        <w:t xml:space="preserve"> est utilisé lorsque le juge ordinaire est également juge de la constitution</w:t>
      </w:r>
      <w:r w:rsidR="009A023B">
        <w:rPr>
          <w:rFonts w:ascii="Times New Roman" w:eastAsia="Times New Roman" w:hAnsi="Times New Roman" w:cs="Times New Roman"/>
          <w:color w:val="000000"/>
          <w:spacing w:val="4"/>
          <w:sz w:val="25"/>
          <w:szCs w:val="25"/>
          <w:lang w:eastAsia="fr-FR" w:bidi="fr-FR"/>
        </w:rPr>
        <w:t>nalité</w:t>
      </w:r>
      <w:r w:rsidRPr="00DD637D">
        <w:rPr>
          <w:rFonts w:ascii="Times New Roman" w:eastAsia="Times New Roman" w:hAnsi="Times New Roman" w:cs="Times New Roman"/>
          <w:color w:val="000000"/>
          <w:spacing w:val="4"/>
          <w:sz w:val="25"/>
          <w:szCs w:val="25"/>
          <w:lang w:eastAsia="fr-FR" w:bidi="fr-FR"/>
        </w:rPr>
        <w:t xml:space="preserve"> des lois.</w:t>
      </w:r>
    </w:p>
    <w:p w:rsidR="009F7F6A" w:rsidRDefault="00DD637D" w:rsidP="00830D8B">
      <w:pPr>
        <w:widowControl w:val="0"/>
        <w:spacing w:after="120"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On peut également signal</w:t>
      </w:r>
      <w:r w:rsidR="009A023B">
        <w:rPr>
          <w:rFonts w:ascii="Times New Roman" w:eastAsia="Times New Roman" w:hAnsi="Times New Roman" w:cs="Times New Roman"/>
          <w:color w:val="000000"/>
          <w:spacing w:val="4"/>
          <w:sz w:val="25"/>
          <w:szCs w:val="25"/>
          <w:lang w:eastAsia="fr-FR" w:bidi="fr-FR"/>
        </w:rPr>
        <w:t>er l’auto saisine qui permet au juge constitutionnel</w:t>
      </w:r>
      <w:r w:rsidR="009F7F6A">
        <w:rPr>
          <w:rFonts w:ascii="Times New Roman" w:eastAsia="Times New Roman" w:hAnsi="Times New Roman" w:cs="Times New Roman"/>
          <w:color w:val="000000"/>
          <w:spacing w:val="4"/>
          <w:sz w:val="25"/>
          <w:szCs w:val="25"/>
          <w:lang w:eastAsia="fr-FR" w:bidi="fr-FR"/>
        </w:rPr>
        <w:t xml:space="preserve"> spécialisé de s’autosaisir lui-même.</w:t>
      </w:r>
      <w:r w:rsidRPr="00DD637D">
        <w:rPr>
          <w:rFonts w:ascii="Times New Roman" w:eastAsia="Times New Roman" w:hAnsi="Times New Roman" w:cs="Times New Roman"/>
          <w:color w:val="000000"/>
          <w:spacing w:val="4"/>
          <w:sz w:val="25"/>
          <w:szCs w:val="25"/>
          <w:lang w:eastAsia="fr-FR" w:bidi="fr-FR"/>
        </w:rPr>
        <w:t xml:space="preserve"> </w:t>
      </w:r>
      <w:r w:rsidR="009F7F6A" w:rsidRPr="00DD637D">
        <w:rPr>
          <w:rFonts w:ascii="Times New Roman" w:eastAsia="Times New Roman" w:hAnsi="Times New Roman" w:cs="Times New Roman"/>
          <w:color w:val="000000"/>
          <w:spacing w:val="4"/>
          <w:sz w:val="25"/>
          <w:szCs w:val="25"/>
          <w:lang w:eastAsia="fr-FR" w:bidi="fr-FR"/>
        </w:rPr>
        <w:t>C’est</w:t>
      </w:r>
      <w:r w:rsidRPr="00DD637D">
        <w:rPr>
          <w:rFonts w:ascii="Times New Roman" w:eastAsia="Times New Roman" w:hAnsi="Times New Roman" w:cs="Times New Roman"/>
          <w:color w:val="000000"/>
          <w:spacing w:val="4"/>
          <w:sz w:val="25"/>
          <w:szCs w:val="25"/>
          <w:lang w:eastAsia="fr-FR" w:bidi="fr-FR"/>
        </w:rPr>
        <w:t xml:space="preserve"> une exception que l’on retrouve au Togo,</w:t>
      </w:r>
      <w:r w:rsidR="009F7F6A">
        <w:rPr>
          <w:rFonts w:ascii="Times New Roman" w:eastAsia="Times New Roman" w:hAnsi="Times New Roman" w:cs="Times New Roman"/>
          <w:color w:val="000000"/>
          <w:spacing w:val="4"/>
          <w:sz w:val="25"/>
          <w:szCs w:val="25"/>
          <w:lang w:eastAsia="fr-FR" w:bidi="fr-FR"/>
        </w:rPr>
        <w:t xml:space="preserve"> au</w:t>
      </w:r>
      <w:r w:rsidRPr="00DD637D">
        <w:rPr>
          <w:rFonts w:ascii="Times New Roman" w:eastAsia="Times New Roman" w:hAnsi="Times New Roman" w:cs="Times New Roman"/>
          <w:color w:val="000000"/>
          <w:spacing w:val="4"/>
          <w:sz w:val="25"/>
          <w:szCs w:val="25"/>
          <w:lang w:eastAsia="fr-FR" w:bidi="fr-FR"/>
        </w:rPr>
        <w:t xml:space="preserve"> </w:t>
      </w:r>
      <w:r w:rsidRPr="00DD637D">
        <w:rPr>
          <w:rFonts w:ascii="Times New Roman" w:eastAsia="Times New Roman" w:hAnsi="Times New Roman" w:cs="Times New Roman"/>
          <w:color w:val="000000"/>
          <w:spacing w:val="4"/>
          <w:sz w:val="25"/>
          <w:szCs w:val="25"/>
          <w:lang w:eastAsia="fr-FR" w:bidi="fr-FR"/>
        </w:rPr>
        <w:lastRenderedPageBreak/>
        <w:t xml:space="preserve">Bénin pour la protection des </w:t>
      </w:r>
      <w:r w:rsidR="009F7F6A">
        <w:rPr>
          <w:rFonts w:ascii="Times New Roman" w:eastAsia="Times New Roman" w:hAnsi="Times New Roman" w:cs="Times New Roman"/>
          <w:color w:val="000000"/>
          <w:spacing w:val="4"/>
          <w:sz w:val="25"/>
          <w:szCs w:val="25"/>
          <w:lang w:eastAsia="fr-FR" w:bidi="fr-FR"/>
        </w:rPr>
        <w:t>droits</w:t>
      </w:r>
      <w:r w:rsidR="0092602B">
        <w:rPr>
          <w:rFonts w:ascii="Times New Roman" w:eastAsia="Times New Roman" w:hAnsi="Times New Roman" w:cs="Times New Roman"/>
          <w:color w:val="000000"/>
          <w:spacing w:val="4"/>
          <w:sz w:val="25"/>
          <w:szCs w:val="25"/>
          <w:lang w:eastAsia="fr-FR" w:bidi="fr-FR"/>
        </w:rPr>
        <w:t xml:space="preserve"> fondamentaux et au Burkina Fa</w:t>
      </w:r>
      <w:r w:rsidRPr="00DD637D">
        <w:rPr>
          <w:rFonts w:ascii="Times New Roman" w:eastAsia="Times New Roman" w:hAnsi="Times New Roman" w:cs="Times New Roman"/>
          <w:color w:val="000000"/>
          <w:spacing w:val="4"/>
          <w:sz w:val="25"/>
          <w:szCs w:val="25"/>
          <w:lang w:eastAsia="fr-FR" w:bidi="fr-FR"/>
        </w:rPr>
        <w:t>so où la juridiction constitutionnelle peut s’autosaisir pour toutes les question</w:t>
      </w:r>
      <w:r w:rsidR="009F7F6A">
        <w:rPr>
          <w:rFonts w:ascii="Times New Roman" w:eastAsia="Times New Roman" w:hAnsi="Times New Roman" w:cs="Times New Roman"/>
          <w:color w:val="000000"/>
          <w:spacing w:val="4"/>
          <w:sz w:val="25"/>
          <w:szCs w:val="25"/>
          <w:lang w:eastAsia="fr-FR" w:bidi="fr-FR"/>
        </w:rPr>
        <w:t>s en rapport avec sa compétence.</w:t>
      </w:r>
    </w:p>
    <w:p w:rsidR="00DD637D" w:rsidRPr="00DD637D" w:rsidRDefault="009F7F6A" w:rsidP="00830D8B">
      <w:pPr>
        <w:widowControl w:val="0"/>
        <w:spacing w:after="120"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Concernant</w:t>
      </w:r>
      <w:r w:rsidR="00DD637D" w:rsidRPr="00DD637D">
        <w:rPr>
          <w:rFonts w:ascii="Times New Roman" w:eastAsia="Times New Roman" w:hAnsi="Times New Roman" w:cs="Times New Roman"/>
          <w:color w:val="000000"/>
          <w:spacing w:val="4"/>
          <w:sz w:val="25"/>
          <w:szCs w:val="25"/>
          <w:lang w:eastAsia="fr-FR" w:bidi="fr-FR"/>
        </w:rPr>
        <w:t xml:space="preserve"> le moment de la saisine, il existe u</w:t>
      </w:r>
      <w:r w:rsidR="0092602B">
        <w:rPr>
          <w:rFonts w:ascii="Times New Roman" w:eastAsia="Times New Roman" w:hAnsi="Times New Roman" w:cs="Times New Roman"/>
          <w:color w:val="000000"/>
          <w:spacing w:val="4"/>
          <w:sz w:val="25"/>
          <w:szCs w:val="25"/>
          <w:lang w:eastAsia="fr-FR" w:bidi="fr-FR"/>
        </w:rPr>
        <w:t xml:space="preserve">n distinguo entre le contrôle a </w:t>
      </w:r>
      <w:r w:rsidR="00DD637D" w:rsidRPr="00DD637D">
        <w:rPr>
          <w:rFonts w:ascii="Times New Roman" w:eastAsia="Times New Roman" w:hAnsi="Times New Roman" w:cs="Times New Roman"/>
          <w:color w:val="000000"/>
          <w:spacing w:val="4"/>
          <w:sz w:val="25"/>
          <w:szCs w:val="25"/>
          <w:lang w:eastAsia="fr-FR" w:bidi="fr-FR"/>
        </w:rPr>
        <w:t xml:space="preserve">priori et le contrôle a </w:t>
      </w:r>
      <w:r w:rsidRPr="00DD637D">
        <w:rPr>
          <w:rFonts w:ascii="Times New Roman" w:eastAsia="Times New Roman" w:hAnsi="Times New Roman" w:cs="Times New Roman"/>
          <w:color w:val="000000"/>
          <w:spacing w:val="4"/>
          <w:sz w:val="25"/>
          <w:szCs w:val="25"/>
          <w:lang w:eastAsia="fr-FR" w:bidi="fr-FR"/>
        </w:rPr>
        <w:t>pos</w:t>
      </w:r>
      <w:r>
        <w:rPr>
          <w:rFonts w:ascii="Times New Roman" w:eastAsia="Times New Roman" w:hAnsi="Times New Roman" w:cs="Times New Roman"/>
          <w:color w:val="000000"/>
          <w:spacing w:val="4"/>
          <w:sz w:val="25"/>
          <w:szCs w:val="25"/>
          <w:lang w:eastAsia="fr-FR" w:bidi="fr-FR"/>
        </w:rPr>
        <w:t>teriori</w:t>
      </w:r>
      <w:r w:rsidR="00DD637D" w:rsidRPr="00DD637D">
        <w:rPr>
          <w:rFonts w:ascii="Times New Roman" w:eastAsia="Times New Roman" w:hAnsi="Times New Roman" w:cs="Times New Roman"/>
          <w:color w:val="000000"/>
          <w:spacing w:val="4"/>
          <w:sz w:val="25"/>
          <w:szCs w:val="25"/>
          <w:lang w:eastAsia="fr-FR" w:bidi="fr-FR"/>
        </w:rPr>
        <w:t>.</w:t>
      </w:r>
    </w:p>
    <w:p w:rsidR="00DD637D" w:rsidRPr="00DD637D" w:rsidRDefault="00DD637D" w:rsidP="00830D8B">
      <w:pPr>
        <w:widowControl w:val="0"/>
        <w:spacing w:after="120"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Le contrôle a</w:t>
      </w:r>
      <w:r w:rsidR="004C617E">
        <w:rPr>
          <w:rFonts w:ascii="Times New Roman" w:eastAsia="Times New Roman" w:hAnsi="Times New Roman" w:cs="Times New Roman"/>
          <w:color w:val="000000"/>
          <w:spacing w:val="4"/>
          <w:sz w:val="25"/>
          <w:szCs w:val="25"/>
          <w:lang w:eastAsia="fr-FR" w:bidi="fr-FR"/>
        </w:rPr>
        <w:t xml:space="preserve"> </w:t>
      </w:r>
      <w:r w:rsidRPr="00DD637D">
        <w:rPr>
          <w:rFonts w:ascii="Times New Roman" w:eastAsia="Times New Roman" w:hAnsi="Times New Roman" w:cs="Times New Roman"/>
          <w:color w:val="000000"/>
          <w:spacing w:val="4"/>
          <w:sz w:val="25"/>
          <w:szCs w:val="25"/>
          <w:lang w:eastAsia="fr-FR" w:bidi="fr-FR"/>
        </w:rPr>
        <w:t>priori survient avant la promulgation de la loi, il est dit abstrait parce que surgissant en dehors de tout litige</w:t>
      </w:r>
      <w:r w:rsidR="004C617E">
        <w:rPr>
          <w:rFonts w:ascii="Times New Roman" w:eastAsia="Times New Roman" w:hAnsi="Times New Roman" w:cs="Times New Roman"/>
          <w:color w:val="000000"/>
          <w:spacing w:val="4"/>
          <w:sz w:val="25"/>
          <w:szCs w:val="25"/>
          <w:lang w:eastAsia="fr-FR" w:bidi="fr-FR"/>
        </w:rPr>
        <w:t>. C</w:t>
      </w:r>
      <w:r w:rsidRPr="00DD637D">
        <w:rPr>
          <w:rFonts w:ascii="Times New Roman" w:eastAsia="Times New Roman" w:hAnsi="Times New Roman" w:cs="Times New Roman"/>
          <w:color w:val="000000"/>
          <w:spacing w:val="4"/>
          <w:sz w:val="25"/>
          <w:szCs w:val="25"/>
          <w:lang w:eastAsia="fr-FR" w:bidi="fr-FR"/>
        </w:rPr>
        <w:t>’est une juridiction constitutionnelle spécialisée qui est présente dans ce système qui ne reconnaît alors que la saisine réservée.</w:t>
      </w:r>
    </w:p>
    <w:p w:rsidR="00DD637D" w:rsidRPr="00DD637D" w:rsidRDefault="00DD637D" w:rsidP="00506F0E">
      <w:pPr>
        <w:widowControl w:val="0"/>
        <w:spacing w:after="0"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Par contre</w:t>
      </w:r>
      <w:r w:rsidR="004C617E">
        <w:rPr>
          <w:rFonts w:ascii="Times New Roman" w:eastAsia="Times New Roman" w:hAnsi="Times New Roman" w:cs="Times New Roman"/>
          <w:color w:val="000000"/>
          <w:spacing w:val="4"/>
          <w:sz w:val="25"/>
          <w:szCs w:val="25"/>
          <w:lang w:eastAsia="fr-FR" w:bidi="fr-FR"/>
        </w:rPr>
        <w:t>,</w:t>
      </w:r>
      <w:r w:rsidRPr="00DD637D">
        <w:rPr>
          <w:rFonts w:ascii="Times New Roman" w:eastAsia="Times New Roman" w:hAnsi="Times New Roman" w:cs="Times New Roman"/>
          <w:color w:val="000000"/>
          <w:spacing w:val="4"/>
          <w:sz w:val="25"/>
          <w:szCs w:val="25"/>
          <w:lang w:eastAsia="fr-FR" w:bidi="fr-FR"/>
        </w:rPr>
        <w:t xml:space="preserve"> le contrôle a posteriori est celui qui est possible alors que la loi est déjà en vigueur. L’objectif est l’abrogation</w:t>
      </w:r>
      <w:r w:rsidR="004C617E">
        <w:rPr>
          <w:rFonts w:ascii="Times New Roman" w:eastAsia="Times New Roman" w:hAnsi="Times New Roman" w:cs="Times New Roman"/>
          <w:color w:val="000000"/>
          <w:spacing w:val="4"/>
          <w:sz w:val="25"/>
          <w:szCs w:val="25"/>
          <w:lang w:eastAsia="fr-FR" w:bidi="fr-FR"/>
        </w:rPr>
        <w:t xml:space="preserve"> ou la non application de la loi contraire à la C</w:t>
      </w:r>
      <w:r w:rsidRPr="00DD637D">
        <w:rPr>
          <w:rFonts w:ascii="Times New Roman" w:eastAsia="Times New Roman" w:hAnsi="Times New Roman" w:cs="Times New Roman"/>
          <w:color w:val="000000"/>
          <w:spacing w:val="4"/>
          <w:sz w:val="25"/>
          <w:szCs w:val="25"/>
          <w:lang w:eastAsia="fr-FR" w:bidi="fr-FR"/>
        </w:rPr>
        <w:t>onstitution. La saisine est alors ouverte</w:t>
      </w:r>
      <w:r w:rsidR="004C617E">
        <w:rPr>
          <w:rFonts w:ascii="Times New Roman" w:eastAsia="Times New Roman" w:hAnsi="Times New Roman" w:cs="Times New Roman"/>
          <w:color w:val="000000"/>
          <w:spacing w:val="4"/>
          <w:sz w:val="25"/>
          <w:szCs w:val="25"/>
          <w:lang w:eastAsia="fr-FR" w:bidi="fr-FR"/>
        </w:rPr>
        <w:t>, car le contrôle de la C</w:t>
      </w:r>
      <w:r w:rsidRPr="00DD637D">
        <w:rPr>
          <w:rFonts w:ascii="Times New Roman" w:eastAsia="Times New Roman" w:hAnsi="Times New Roman" w:cs="Times New Roman"/>
          <w:color w:val="000000"/>
          <w:spacing w:val="4"/>
          <w:sz w:val="25"/>
          <w:szCs w:val="25"/>
          <w:lang w:eastAsia="fr-FR" w:bidi="fr-FR"/>
        </w:rPr>
        <w:t>onstitution surgira et la saisine du juge ordinaire compétent incombera à tout justiciable ou citoyen intéressé.</w:t>
      </w:r>
    </w:p>
    <w:p w:rsidR="00506F0E" w:rsidRPr="00336D8A" w:rsidRDefault="00506F0E" w:rsidP="00506F0E">
      <w:pPr>
        <w:widowControl w:val="0"/>
        <w:spacing w:after="0" w:line="276" w:lineRule="auto"/>
        <w:ind w:left="40" w:firstLine="360"/>
        <w:jc w:val="both"/>
        <w:outlineLvl w:val="0"/>
        <w:rPr>
          <w:rFonts w:ascii="Times New Roman" w:eastAsia="Times New Roman" w:hAnsi="Times New Roman" w:cs="Times New Roman"/>
          <w:b/>
          <w:bCs/>
          <w:color w:val="000000"/>
          <w:spacing w:val="4"/>
          <w:sz w:val="24"/>
          <w:szCs w:val="25"/>
          <w:lang w:eastAsia="fr-FR" w:bidi="fr-FR"/>
        </w:rPr>
      </w:pPr>
    </w:p>
    <w:p w:rsidR="00DD637D" w:rsidRPr="00DD637D" w:rsidRDefault="00DD637D" w:rsidP="00506F0E">
      <w:pPr>
        <w:widowControl w:val="0"/>
        <w:spacing w:after="0" w:line="276" w:lineRule="auto"/>
        <w:ind w:left="40" w:firstLine="360"/>
        <w:jc w:val="both"/>
        <w:outlineLvl w:val="0"/>
        <w:rPr>
          <w:rFonts w:ascii="Times New Roman" w:eastAsia="Times New Roman" w:hAnsi="Times New Roman" w:cs="Times New Roman"/>
          <w:b/>
          <w:bCs/>
          <w:color w:val="000000"/>
          <w:spacing w:val="4"/>
          <w:sz w:val="25"/>
          <w:szCs w:val="25"/>
          <w:lang w:eastAsia="fr-FR" w:bidi="fr-FR"/>
        </w:rPr>
      </w:pPr>
      <w:r w:rsidRPr="00DD637D">
        <w:rPr>
          <w:rFonts w:ascii="Times New Roman" w:eastAsia="Times New Roman" w:hAnsi="Times New Roman" w:cs="Times New Roman"/>
          <w:b/>
          <w:bCs/>
          <w:color w:val="000000"/>
          <w:spacing w:val="4"/>
          <w:sz w:val="25"/>
          <w:szCs w:val="25"/>
          <w:lang w:eastAsia="fr-FR" w:bidi="fr-FR"/>
        </w:rPr>
        <w:t>B- LES FORMES DE CONTRÔLE SELON L’OBJET</w:t>
      </w:r>
    </w:p>
    <w:p w:rsidR="00506F0E" w:rsidRPr="00506F0E" w:rsidRDefault="00506F0E" w:rsidP="00830D8B">
      <w:pPr>
        <w:widowControl w:val="0"/>
        <w:spacing w:after="120" w:line="276" w:lineRule="auto"/>
        <w:ind w:left="40" w:right="20" w:firstLine="668"/>
        <w:jc w:val="both"/>
        <w:rPr>
          <w:rFonts w:ascii="Times New Roman" w:eastAsia="Times New Roman" w:hAnsi="Times New Roman" w:cs="Times New Roman"/>
          <w:color w:val="000000"/>
          <w:spacing w:val="4"/>
          <w:sz w:val="12"/>
          <w:szCs w:val="25"/>
          <w:lang w:eastAsia="fr-FR" w:bidi="fr-FR"/>
        </w:rPr>
      </w:pPr>
    </w:p>
    <w:p w:rsidR="00DD637D" w:rsidRPr="00DD637D" w:rsidRDefault="00DD637D" w:rsidP="00830D8B">
      <w:pPr>
        <w:widowControl w:val="0"/>
        <w:spacing w:after="120"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O</w:t>
      </w:r>
      <w:r w:rsidR="004C617E">
        <w:rPr>
          <w:rFonts w:ascii="Times New Roman" w:eastAsia="Times New Roman" w:hAnsi="Times New Roman" w:cs="Times New Roman"/>
          <w:color w:val="000000"/>
          <w:spacing w:val="4"/>
          <w:sz w:val="25"/>
          <w:szCs w:val="25"/>
          <w:lang w:eastAsia="fr-FR" w:bidi="fr-FR"/>
        </w:rPr>
        <w:t>n distingue le contrôle par voie d’action, le contrôle par voie</w:t>
      </w:r>
      <w:r w:rsidRPr="00DD637D">
        <w:rPr>
          <w:rFonts w:ascii="Times New Roman" w:eastAsia="Times New Roman" w:hAnsi="Times New Roman" w:cs="Times New Roman"/>
          <w:color w:val="000000"/>
          <w:spacing w:val="4"/>
          <w:sz w:val="25"/>
          <w:szCs w:val="25"/>
          <w:lang w:eastAsia="fr-FR" w:bidi="fr-FR"/>
        </w:rPr>
        <w:t xml:space="preserve"> d’excepti</w:t>
      </w:r>
      <w:r w:rsidR="004C617E">
        <w:rPr>
          <w:rFonts w:ascii="Times New Roman" w:eastAsia="Times New Roman" w:hAnsi="Times New Roman" w:cs="Times New Roman"/>
          <w:color w:val="000000"/>
          <w:spacing w:val="4"/>
          <w:sz w:val="25"/>
          <w:szCs w:val="25"/>
          <w:lang w:eastAsia="fr-FR" w:bidi="fr-FR"/>
        </w:rPr>
        <w:t>on. Le contrôle par voie d’action tient à l’annulation de la loi.</w:t>
      </w:r>
      <w:r w:rsidRPr="00DD637D">
        <w:rPr>
          <w:rFonts w:ascii="Times New Roman" w:eastAsia="Times New Roman" w:hAnsi="Times New Roman" w:cs="Times New Roman"/>
          <w:color w:val="000000"/>
          <w:spacing w:val="4"/>
          <w:sz w:val="25"/>
          <w:szCs w:val="25"/>
          <w:lang w:eastAsia="fr-FR" w:bidi="fr-FR"/>
        </w:rPr>
        <w:t xml:space="preserve"> </w:t>
      </w:r>
      <w:r w:rsidR="004C617E" w:rsidRPr="00DD637D">
        <w:rPr>
          <w:rFonts w:ascii="Times New Roman" w:eastAsia="Times New Roman" w:hAnsi="Times New Roman" w:cs="Times New Roman"/>
          <w:color w:val="000000"/>
          <w:spacing w:val="4"/>
          <w:sz w:val="25"/>
          <w:szCs w:val="25"/>
          <w:lang w:eastAsia="fr-FR" w:bidi="fr-FR"/>
        </w:rPr>
        <w:t>Cette</w:t>
      </w:r>
      <w:r w:rsidRPr="00DD637D">
        <w:rPr>
          <w:rFonts w:ascii="Times New Roman" w:eastAsia="Times New Roman" w:hAnsi="Times New Roman" w:cs="Times New Roman"/>
          <w:color w:val="000000"/>
          <w:spacing w:val="4"/>
          <w:sz w:val="25"/>
          <w:szCs w:val="25"/>
          <w:lang w:eastAsia="fr-FR" w:bidi="fr-FR"/>
        </w:rPr>
        <w:t xml:space="preserve"> technique se rattache au contrôle a posteriori. Dan</w:t>
      </w:r>
      <w:r w:rsidR="004C617E">
        <w:rPr>
          <w:rFonts w:ascii="Times New Roman" w:eastAsia="Times New Roman" w:hAnsi="Times New Roman" w:cs="Times New Roman"/>
          <w:color w:val="000000"/>
          <w:spacing w:val="4"/>
          <w:sz w:val="25"/>
          <w:szCs w:val="25"/>
          <w:lang w:eastAsia="fr-FR" w:bidi="fr-FR"/>
        </w:rPr>
        <w:t>s son principe, le juge spécial</w:t>
      </w:r>
      <w:r w:rsidRPr="00DD637D">
        <w:rPr>
          <w:rFonts w:ascii="Times New Roman" w:eastAsia="Times New Roman" w:hAnsi="Times New Roman" w:cs="Times New Roman"/>
          <w:color w:val="000000"/>
          <w:spacing w:val="4"/>
          <w:sz w:val="25"/>
          <w:szCs w:val="25"/>
          <w:lang w:eastAsia="fr-FR" w:bidi="fr-FR"/>
        </w:rPr>
        <w:t xml:space="preserve"> qui en est saisi doit </w:t>
      </w:r>
      <w:r w:rsidR="004C617E">
        <w:rPr>
          <w:rFonts w:ascii="Times New Roman" w:eastAsia="Times New Roman" w:hAnsi="Times New Roman" w:cs="Times New Roman"/>
          <w:color w:val="000000"/>
          <w:spacing w:val="4"/>
          <w:sz w:val="25"/>
          <w:szCs w:val="25"/>
          <w:lang w:eastAsia="fr-FR" w:bidi="fr-FR"/>
        </w:rPr>
        <w:t xml:space="preserve">dire si la loi est </w:t>
      </w:r>
      <w:r w:rsidRPr="00DD637D">
        <w:rPr>
          <w:rFonts w:ascii="Times New Roman" w:eastAsia="Times New Roman" w:hAnsi="Times New Roman" w:cs="Times New Roman"/>
          <w:color w:val="000000"/>
          <w:spacing w:val="4"/>
          <w:sz w:val="25"/>
          <w:szCs w:val="25"/>
          <w:lang w:eastAsia="fr-FR" w:bidi="fr-FR"/>
        </w:rPr>
        <w:t>loi conforme à la constitution</w:t>
      </w:r>
      <w:r w:rsidR="004C617E">
        <w:rPr>
          <w:rFonts w:ascii="Times New Roman" w:eastAsia="Times New Roman" w:hAnsi="Times New Roman" w:cs="Times New Roman"/>
          <w:color w:val="000000"/>
          <w:spacing w:val="4"/>
          <w:sz w:val="25"/>
          <w:szCs w:val="25"/>
          <w:lang w:eastAsia="fr-FR" w:bidi="fr-FR"/>
        </w:rPr>
        <w:t xml:space="preserve">, ou si elle comporte </w:t>
      </w:r>
      <w:r w:rsidRPr="00DD637D">
        <w:rPr>
          <w:rFonts w:ascii="Times New Roman" w:eastAsia="Times New Roman" w:hAnsi="Times New Roman" w:cs="Times New Roman"/>
          <w:color w:val="000000"/>
          <w:spacing w:val="4"/>
          <w:sz w:val="25"/>
          <w:szCs w:val="25"/>
          <w:lang w:eastAsia="fr-FR" w:bidi="fr-FR"/>
        </w:rPr>
        <w:t>des dispositions inconst</w:t>
      </w:r>
      <w:r w:rsidR="004C617E">
        <w:rPr>
          <w:rFonts w:ascii="Times New Roman" w:eastAsia="Times New Roman" w:hAnsi="Times New Roman" w:cs="Times New Roman"/>
          <w:color w:val="000000"/>
          <w:spacing w:val="4"/>
          <w:sz w:val="25"/>
          <w:szCs w:val="25"/>
          <w:lang w:eastAsia="fr-FR" w:bidi="fr-FR"/>
        </w:rPr>
        <w:t>itutionnelles. Cette loi ou les</w:t>
      </w:r>
      <w:r w:rsidRPr="00DD637D">
        <w:rPr>
          <w:rFonts w:ascii="Times New Roman" w:eastAsia="Times New Roman" w:hAnsi="Times New Roman" w:cs="Times New Roman"/>
          <w:color w:val="000000"/>
          <w:spacing w:val="4"/>
          <w:sz w:val="25"/>
          <w:szCs w:val="25"/>
          <w:lang w:eastAsia="fr-FR" w:bidi="fr-FR"/>
        </w:rPr>
        <w:t>dites dispo</w:t>
      </w:r>
      <w:r w:rsidR="004C617E">
        <w:rPr>
          <w:rFonts w:ascii="Times New Roman" w:eastAsia="Times New Roman" w:hAnsi="Times New Roman" w:cs="Times New Roman"/>
          <w:color w:val="000000"/>
          <w:spacing w:val="4"/>
          <w:sz w:val="25"/>
          <w:szCs w:val="25"/>
          <w:lang w:eastAsia="fr-FR" w:bidi="fr-FR"/>
        </w:rPr>
        <w:t>sitions seront privées d’effets si elles sont inconstitutionnelles.</w:t>
      </w:r>
      <w:r w:rsidRPr="00DD637D">
        <w:rPr>
          <w:rFonts w:ascii="Times New Roman" w:eastAsia="Times New Roman" w:hAnsi="Times New Roman" w:cs="Times New Roman"/>
          <w:color w:val="000000"/>
          <w:spacing w:val="4"/>
          <w:sz w:val="25"/>
          <w:szCs w:val="25"/>
          <w:lang w:eastAsia="fr-FR" w:bidi="fr-FR"/>
        </w:rPr>
        <w:t xml:space="preserve"> </w:t>
      </w:r>
      <w:r w:rsidR="004C617E" w:rsidRPr="00DD637D">
        <w:rPr>
          <w:rFonts w:ascii="Times New Roman" w:eastAsia="Times New Roman" w:hAnsi="Times New Roman" w:cs="Times New Roman"/>
          <w:color w:val="000000"/>
          <w:spacing w:val="4"/>
          <w:sz w:val="25"/>
          <w:szCs w:val="25"/>
          <w:lang w:eastAsia="fr-FR" w:bidi="fr-FR"/>
        </w:rPr>
        <w:t>Lorsque</w:t>
      </w:r>
      <w:r w:rsidRPr="00DD637D">
        <w:rPr>
          <w:rFonts w:ascii="Times New Roman" w:eastAsia="Times New Roman" w:hAnsi="Times New Roman" w:cs="Times New Roman"/>
          <w:color w:val="000000"/>
          <w:spacing w:val="4"/>
          <w:sz w:val="25"/>
          <w:szCs w:val="25"/>
          <w:lang w:eastAsia="fr-FR" w:bidi="fr-FR"/>
        </w:rPr>
        <w:t xml:space="preserve"> le juge constitut</w:t>
      </w:r>
      <w:r w:rsidR="004C617E">
        <w:rPr>
          <w:rFonts w:ascii="Times New Roman" w:eastAsia="Times New Roman" w:hAnsi="Times New Roman" w:cs="Times New Roman"/>
          <w:color w:val="000000"/>
          <w:spacing w:val="4"/>
          <w:sz w:val="25"/>
          <w:szCs w:val="25"/>
          <w:lang w:eastAsia="fr-FR" w:bidi="fr-FR"/>
        </w:rPr>
        <w:t>ionnel dans le contrôle par voie</w:t>
      </w:r>
      <w:r w:rsidRPr="00DD637D">
        <w:rPr>
          <w:rFonts w:ascii="Times New Roman" w:eastAsia="Times New Roman" w:hAnsi="Times New Roman" w:cs="Times New Roman"/>
          <w:color w:val="000000"/>
          <w:spacing w:val="4"/>
          <w:sz w:val="25"/>
          <w:szCs w:val="25"/>
          <w:lang w:eastAsia="fr-FR" w:bidi="fr-FR"/>
        </w:rPr>
        <w:t xml:space="preserve"> d’action va déclarer un texte inconst</w:t>
      </w:r>
      <w:r w:rsidR="004C617E">
        <w:rPr>
          <w:rFonts w:ascii="Times New Roman" w:eastAsia="Times New Roman" w:hAnsi="Times New Roman" w:cs="Times New Roman"/>
          <w:color w:val="000000"/>
          <w:spacing w:val="4"/>
          <w:sz w:val="25"/>
          <w:szCs w:val="25"/>
          <w:lang w:eastAsia="fr-FR" w:bidi="fr-FR"/>
        </w:rPr>
        <w:t>itutionnel, l’effet sera ERGA OMNES, c</w:t>
      </w:r>
      <w:r w:rsidRPr="00DD637D">
        <w:rPr>
          <w:rFonts w:ascii="Times New Roman" w:eastAsia="Times New Roman" w:hAnsi="Times New Roman" w:cs="Times New Roman"/>
          <w:color w:val="000000"/>
          <w:spacing w:val="4"/>
          <w:sz w:val="25"/>
          <w:szCs w:val="25"/>
          <w:lang w:eastAsia="fr-FR" w:bidi="fr-FR"/>
        </w:rPr>
        <w:t>’est-à-dire que sa décision va s’étendre à tout le monde sans exception.</w:t>
      </w:r>
    </w:p>
    <w:p w:rsidR="004B3EE2" w:rsidRPr="004B3EE2" w:rsidRDefault="00DD637D" w:rsidP="00830D8B">
      <w:pPr>
        <w:widowControl w:val="0"/>
        <w:spacing w:after="0" w:line="276" w:lineRule="auto"/>
        <w:ind w:left="40" w:right="20" w:firstLine="668"/>
        <w:jc w:val="both"/>
        <w:rPr>
          <w:rFonts w:ascii="Times New Roman" w:eastAsia="Times New Roman" w:hAnsi="Times New Roman" w:cs="Times New Roman"/>
          <w:color w:val="000000"/>
          <w:spacing w:val="4"/>
          <w:sz w:val="25"/>
          <w:szCs w:val="25"/>
          <w:lang w:eastAsia="fr-FR" w:bidi="fr-FR"/>
        </w:rPr>
      </w:pPr>
      <w:r w:rsidRPr="00DD637D">
        <w:rPr>
          <w:rFonts w:ascii="Times New Roman" w:eastAsia="Times New Roman" w:hAnsi="Times New Roman" w:cs="Times New Roman"/>
          <w:color w:val="000000"/>
          <w:spacing w:val="4"/>
          <w:sz w:val="25"/>
          <w:szCs w:val="25"/>
          <w:lang w:eastAsia="fr-FR" w:bidi="fr-FR"/>
        </w:rPr>
        <w:t xml:space="preserve">L’autre forme de contrôle selon </w:t>
      </w:r>
      <w:r w:rsidR="004C617E">
        <w:rPr>
          <w:rFonts w:ascii="Times New Roman" w:eastAsia="Times New Roman" w:hAnsi="Times New Roman" w:cs="Times New Roman"/>
          <w:color w:val="000000"/>
          <w:spacing w:val="4"/>
          <w:sz w:val="25"/>
          <w:szCs w:val="25"/>
          <w:lang w:eastAsia="fr-FR" w:bidi="fr-FR"/>
        </w:rPr>
        <w:t>l’objet est le contrôle par voie</w:t>
      </w:r>
      <w:r w:rsidRPr="00DD637D">
        <w:rPr>
          <w:rFonts w:ascii="Times New Roman" w:eastAsia="Times New Roman" w:hAnsi="Times New Roman" w:cs="Times New Roman"/>
          <w:color w:val="000000"/>
          <w:spacing w:val="4"/>
          <w:sz w:val="25"/>
          <w:szCs w:val="25"/>
          <w:lang w:eastAsia="fr-FR" w:bidi="fr-FR"/>
        </w:rPr>
        <w:t xml:space="preserve"> d’exception qu</w:t>
      </w:r>
      <w:r w:rsidR="004C617E">
        <w:rPr>
          <w:rFonts w:ascii="Times New Roman" w:eastAsia="Times New Roman" w:hAnsi="Times New Roman" w:cs="Times New Roman"/>
          <w:color w:val="000000"/>
          <w:spacing w:val="4"/>
          <w:sz w:val="25"/>
          <w:szCs w:val="25"/>
          <w:lang w:eastAsia="fr-FR" w:bidi="fr-FR"/>
        </w:rPr>
        <w:t>i est conféré au juge ordinaire.</w:t>
      </w:r>
      <w:r w:rsidRPr="00DD637D">
        <w:rPr>
          <w:rFonts w:ascii="Times New Roman" w:eastAsia="Times New Roman" w:hAnsi="Times New Roman" w:cs="Times New Roman"/>
          <w:color w:val="000000"/>
          <w:spacing w:val="4"/>
          <w:sz w:val="25"/>
          <w:szCs w:val="25"/>
          <w:lang w:eastAsia="fr-FR" w:bidi="fr-FR"/>
        </w:rPr>
        <w:t xml:space="preserve"> </w:t>
      </w:r>
      <w:r w:rsidR="004C617E" w:rsidRPr="00DD637D">
        <w:rPr>
          <w:rFonts w:ascii="Times New Roman" w:eastAsia="Times New Roman" w:hAnsi="Times New Roman" w:cs="Times New Roman"/>
          <w:color w:val="000000"/>
          <w:spacing w:val="4"/>
          <w:sz w:val="25"/>
          <w:szCs w:val="25"/>
          <w:lang w:eastAsia="fr-FR" w:bidi="fr-FR"/>
        </w:rPr>
        <w:t>Ce</w:t>
      </w:r>
      <w:r w:rsidRPr="00DD637D">
        <w:rPr>
          <w:rFonts w:ascii="Times New Roman" w:eastAsia="Times New Roman" w:hAnsi="Times New Roman" w:cs="Times New Roman"/>
          <w:color w:val="000000"/>
          <w:spacing w:val="4"/>
          <w:sz w:val="25"/>
          <w:szCs w:val="25"/>
          <w:lang w:eastAsia="fr-FR" w:bidi="fr-FR"/>
        </w:rPr>
        <w:t xml:space="preserve"> contrôle survient dans un litige classique dans lequel, une exception d’inconstitutionnalité est soulevée et la décision du juge rendra inapplicable la loi déclarée inconstitutionnelle uniquement pour l’affaire concernée. Ce</w:t>
      </w:r>
      <w:r w:rsidR="004C617E">
        <w:rPr>
          <w:rFonts w:ascii="Times New Roman" w:eastAsia="Times New Roman" w:hAnsi="Times New Roman" w:cs="Times New Roman"/>
          <w:color w:val="000000"/>
          <w:spacing w:val="4"/>
          <w:sz w:val="25"/>
          <w:szCs w:val="25"/>
          <w:lang w:eastAsia="fr-FR" w:bidi="fr-FR"/>
        </w:rPr>
        <w:t>ci</w:t>
      </w:r>
      <w:r w:rsidR="000C102B">
        <w:rPr>
          <w:rFonts w:ascii="Times New Roman" w:eastAsia="Times New Roman" w:hAnsi="Times New Roman" w:cs="Times New Roman"/>
          <w:color w:val="000000"/>
          <w:spacing w:val="4"/>
          <w:sz w:val="25"/>
          <w:szCs w:val="25"/>
          <w:lang w:eastAsia="fr-FR" w:bidi="fr-FR"/>
        </w:rPr>
        <w:t xml:space="preserve"> </w:t>
      </w:r>
      <w:r w:rsidRPr="00DD637D">
        <w:rPr>
          <w:rFonts w:ascii="Times New Roman" w:eastAsia="Times New Roman" w:hAnsi="Times New Roman" w:cs="Times New Roman"/>
          <w:color w:val="000000"/>
          <w:spacing w:val="4"/>
          <w:sz w:val="25"/>
          <w:szCs w:val="25"/>
          <w:lang w:eastAsia="fr-FR" w:bidi="fr-FR"/>
        </w:rPr>
        <w:t>veut dire</w:t>
      </w:r>
      <w:r w:rsidR="004B3EE2" w:rsidRPr="00BF737B">
        <w:rPr>
          <w:rFonts w:ascii="Times New Roman" w:eastAsia="Times New Roman" w:hAnsi="Times New Roman" w:cs="Times New Roman"/>
          <w:color w:val="000000"/>
          <w:spacing w:val="4"/>
          <w:sz w:val="25"/>
          <w:szCs w:val="25"/>
          <w:lang w:eastAsia="fr-FR" w:bidi="fr-FR"/>
        </w:rPr>
        <w:t xml:space="preserve"> </w:t>
      </w:r>
      <w:r w:rsidR="004B3EE2" w:rsidRPr="004B3EE2">
        <w:rPr>
          <w:rFonts w:ascii="Times New Roman" w:eastAsia="Times New Roman" w:hAnsi="Times New Roman" w:cs="Times New Roman"/>
          <w:color w:val="000000"/>
          <w:spacing w:val="5"/>
          <w:sz w:val="25"/>
          <w:szCs w:val="25"/>
          <w:lang w:eastAsia="fr-FR" w:bidi="fr-FR"/>
        </w:rPr>
        <w:t xml:space="preserve">que la loi reste en vigueur et quoi qu’elle ait une portée générale, elle ne sera pas appliquée à celui qui a soulevé </w:t>
      </w:r>
      <w:r w:rsidR="000C102B">
        <w:rPr>
          <w:rFonts w:ascii="Times New Roman" w:eastAsia="Times New Roman" w:hAnsi="Times New Roman" w:cs="Times New Roman"/>
          <w:color w:val="000000"/>
          <w:spacing w:val="5"/>
          <w:sz w:val="25"/>
          <w:szCs w:val="25"/>
          <w:lang w:eastAsia="fr-FR" w:bidi="fr-FR"/>
        </w:rPr>
        <w:t>son inconstitutionna</w:t>
      </w:r>
      <w:r w:rsidR="004B3EE2" w:rsidRPr="004B3EE2">
        <w:rPr>
          <w:rFonts w:ascii="Times New Roman" w:eastAsia="Times New Roman" w:hAnsi="Times New Roman" w:cs="Times New Roman"/>
          <w:color w:val="000000"/>
          <w:spacing w:val="5"/>
          <w:sz w:val="25"/>
          <w:szCs w:val="25"/>
          <w:lang w:eastAsia="fr-FR" w:bidi="fr-FR"/>
        </w:rPr>
        <w:t>l</w:t>
      </w:r>
      <w:r w:rsidR="000C102B">
        <w:rPr>
          <w:rFonts w:ascii="Times New Roman" w:eastAsia="Times New Roman" w:hAnsi="Times New Roman" w:cs="Times New Roman"/>
          <w:color w:val="000000"/>
          <w:spacing w:val="5"/>
          <w:sz w:val="25"/>
          <w:szCs w:val="25"/>
          <w:lang w:eastAsia="fr-FR" w:bidi="fr-FR"/>
        </w:rPr>
        <w:t>ité</w:t>
      </w:r>
      <w:r w:rsidR="004B3EE2" w:rsidRPr="004B3EE2">
        <w:rPr>
          <w:rFonts w:ascii="Times New Roman" w:eastAsia="Times New Roman" w:hAnsi="Times New Roman" w:cs="Times New Roman"/>
          <w:color w:val="000000"/>
          <w:spacing w:val="5"/>
          <w:sz w:val="25"/>
          <w:szCs w:val="25"/>
          <w:lang w:eastAsia="fr-FR" w:bidi="fr-FR"/>
        </w:rPr>
        <w:t>. L’effet de ce contrôle est relatif.</w:t>
      </w:r>
    </w:p>
    <w:p w:rsidR="000C102B" w:rsidRDefault="004B3EE2"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r w:rsidRPr="004B3EE2">
        <w:rPr>
          <w:rFonts w:ascii="Times New Roman" w:eastAsia="Times New Roman" w:hAnsi="Times New Roman" w:cs="Times New Roman"/>
          <w:color w:val="000000"/>
          <w:spacing w:val="5"/>
          <w:sz w:val="25"/>
          <w:szCs w:val="25"/>
          <w:lang w:eastAsia="fr-FR" w:bidi="fr-FR"/>
        </w:rPr>
        <w:t xml:space="preserve">A titre d’exemple, la France a mis sur pieds la </w:t>
      </w:r>
      <w:r w:rsidR="000C102B">
        <w:rPr>
          <w:rFonts w:ascii="Times New Roman" w:eastAsia="Times New Roman" w:hAnsi="Times New Roman" w:cs="Times New Roman"/>
          <w:color w:val="000000"/>
          <w:spacing w:val="5"/>
          <w:sz w:val="25"/>
          <w:szCs w:val="25"/>
          <w:lang w:eastAsia="fr-FR" w:bidi="fr-FR"/>
        </w:rPr>
        <w:t>question prioritaire de constitutionnalité (</w:t>
      </w:r>
      <w:r w:rsidRPr="004B3EE2">
        <w:rPr>
          <w:rFonts w:ascii="Times New Roman" w:eastAsia="Times New Roman" w:hAnsi="Times New Roman" w:cs="Times New Roman"/>
          <w:color w:val="000000"/>
          <w:spacing w:val="5"/>
          <w:sz w:val="25"/>
          <w:szCs w:val="25"/>
          <w:lang w:eastAsia="fr-FR" w:bidi="fr-FR"/>
        </w:rPr>
        <w:t>QPC</w:t>
      </w:r>
      <w:r w:rsidR="000C102B">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qui permet à un justiciable quelconque, à l’occasion d’un litige ordinaire</w:t>
      </w:r>
      <w:r w:rsidR="000C102B">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de soulever une inconstitution</w:t>
      </w:r>
      <w:r w:rsidR="000C102B">
        <w:rPr>
          <w:rFonts w:ascii="Times New Roman" w:eastAsia="Times New Roman" w:hAnsi="Times New Roman" w:cs="Times New Roman"/>
          <w:color w:val="000000"/>
          <w:spacing w:val="5"/>
          <w:sz w:val="25"/>
          <w:szCs w:val="25"/>
          <w:lang w:eastAsia="fr-FR" w:bidi="fr-FR"/>
        </w:rPr>
        <w:t>nalité</w:t>
      </w:r>
      <w:r w:rsidRPr="004B3EE2">
        <w:rPr>
          <w:rFonts w:ascii="Times New Roman" w:eastAsia="Times New Roman" w:hAnsi="Times New Roman" w:cs="Times New Roman"/>
          <w:color w:val="000000"/>
          <w:spacing w:val="5"/>
          <w:sz w:val="25"/>
          <w:szCs w:val="25"/>
          <w:lang w:eastAsia="fr-FR" w:bidi="fr-FR"/>
        </w:rPr>
        <w:t xml:space="preserve"> de la loi</w:t>
      </w:r>
      <w:r w:rsidR="000C102B">
        <w:rPr>
          <w:rFonts w:ascii="Times New Roman" w:eastAsia="Times New Roman" w:hAnsi="Times New Roman" w:cs="Times New Roman"/>
          <w:color w:val="000000"/>
          <w:spacing w:val="5"/>
          <w:sz w:val="25"/>
          <w:szCs w:val="25"/>
          <w:lang w:eastAsia="fr-FR" w:bidi="fr-FR"/>
        </w:rPr>
        <w:t>. S</w:t>
      </w:r>
      <w:r w:rsidRPr="004B3EE2">
        <w:rPr>
          <w:rFonts w:ascii="Times New Roman" w:eastAsia="Times New Roman" w:hAnsi="Times New Roman" w:cs="Times New Roman"/>
          <w:color w:val="000000"/>
          <w:spacing w:val="5"/>
          <w:sz w:val="25"/>
          <w:szCs w:val="25"/>
          <w:lang w:eastAsia="fr-FR" w:bidi="fr-FR"/>
        </w:rPr>
        <w:t>i sa contestation est sérieu</w:t>
      </w:r>
      <w:r w:rsidR="000C102B">
        <w:rPr>
          <w:rFonts w:ascii="Times New Roman" w:eastAsia="Times New Roman" w:hAnsi="Times New Roman" w:cs="Times New Roman"/>
          <w:color w:val="000000"/>
          <w:spacing w:val="5"/>
          <w:sz w:val="25"/>
          <w:szCs w:val="25"/>
          <w:lang w:eastAsia="fr-FR" w:bidi="fr-FR"/>
        </w:rPr>
        <w:t>se, la juridiction c</w:t>
      </w:r>
      <w:r w:rsidRPr="004B3EE2">
        <w:rPr>
          <w:rFonts w:ascii="Times New Roman" w:eastAsia="Times New Roman" w:hAnsi="Times New Roman" w:cs="Times New Roman"/>
          <w:color w:val="000000"/>
          <w:spacing w:val="5"/>
          <w:sz w:val="25"/>
          <w:szCs w:val="25"/>
          <w:lang w:eastAsia="fr-FR" w:bidi="fr-FR"/>
        </w:rPr>
        <w:t>ompéten</w:t>
      </w:r>
      <w:r w:rsidR="000C102B">
        <w:rPr>
          <w:rFonts w:ascii="Times New Roman" w:eastAsia="Times New Roman" w:hAnsi="Times New Roman" w:cs="Times New Roman"/>
          <w:color w:val="000000"/>
          <w:spacing w:val="5"/>
          <w:sz w:val="25"/>
          <w:szCs w:val="25"/>
          <w:lang w:eastAsia="fr-FR" w:bidi="fr-FR"/>
        </w:rPr>
        <w:t>te va soumettre la question au Conseil d’Etat ou à la Cour de C</w:t>
      </w:r>
      <w:r w:rsidRPr="004B3EE2">
        <w:rPr>
          <w:rFonts w:ascii="Times New Roman" w:eastAsia="Times New Roman" w:hAnsi="Times New Roman" w:cs="Times New Roman"/>
          <w:color w:val="000000"/>
          <w:spacing w:val="5"/>
          <w:sz w:val="25"/>
          <w:szCs w:val="25"/>
          <w:lang w:eastAsia="fr-FR" w:bidi="fr-FR"/>
        </w:rPr>
        <w:t>assation</w:t>
      </w:r>
      <w:r w:rsidR="000C102B">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et cette haute juridiction va l’examiner et dé</w:t>
      </w:r>
      <w:r w:rsidR="000C102B">
        <w:rPr>
          <w:rFonts w:ascii="Times New Roman" w:eastAsia="Times New Roman" w:hAnsi="Times New Roman" w:cs="Times New Roman"/>
          <w:color w:val="000000"/>
          <w:spacing w:val="5"/>
          <w:sz w:val="25"/>
          <w:szCs w:val="25"/>
          <w:lang w:eastAsia="fr-FR" w:bidi="fr-FR"/>
        </w:rPr>
        <w:t>cidera ou non de transmettre la</w:t>
      </w:r>
      <w:r w:rsidRPr="004B3EE2">
        <w:rPr>
          <w:rFonts w:ascii="Times New Roman" w:eastAsia="Times New Roman" w:hAnsi="Times New Roman" w:cs="Times New Roman"/>
          <w:color w:val="000000"/>
          <w:spacing w:val="5"/>
          <w:sz w:val="25"/>
          <w:szCs w:val="25"/>
          <w:lang w:eastAsia="fr-FR" w:bidi="fr-FR"/>
        </w:rPr>
        <w:t>dite exception d’inconstitution</w:t>
      </w:r>
      <w:r w:rsidR="000C102B">
        <w:rPr>
          <w:rFonts w:ascii="Times New Roman" w:eastAsia="Times New Roman" w:hAnsi="Times New Roman" w:cs="Times New Roman"/>
          <w:color w:val="000000"/>
          <w:spacing w:val="5"/>
          <w:sz w:val="25"/>
          <w:szCs w:val="25"/>
          <w:lang w:eastAsia="fr-FR" w:bidi="fr-FR"/>
        </w:rPr>
        <w:t>nalité au Conseil C</w:t>
      </w:r>
      <w:r w:rsidRPr="004B3EE2">
        <w:rPr>
          <w:rFonts w:ascii="Times New Roman" w:eastAsia="Times New Roman" w:hAnsi="Times New Roman" w:cs="Times New Roman"/>
          <w:color w:val="000000"/>
          <w:spacing w:val="5"/>
          <w:sz w:val="25"/>
          <w:szCs w:val="25"/>
          <w:lang w:eastAsia="fr-FR" w:bidi="fr-FR"/>
        </w:rPr>
        <w:t xml:space="preserve">onstitutionnel. </w:t>
      </w:r>
    </w:p>
    <w:p w:rsidR="004B3EE2" w:rsidRDefault="004B3EE2"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r w:rsidRPr="004B3EE2">
        <w:rPr>
          <w:rFonts w:ascii="Times New Roman" w:eastAsia="Times New Roman" w:hAnsi="Times New Roman" w:cs="Times New Roman"/>
          <w:color w:val="000000"/>
          <w:spacing w:val="5"/>
          <w:sz w:val="25"/>
          <w:szCs w:val="25"/>
          <w:lang w:eastAsia="fr-FR" w:bidi="fr-FR"/>
        </w:rPr>
        <w:t xml:space="preserve">Pour le cas </w:t>
      </w:r>
      <w:r w:rsidR="000C102B">
        <w:rPr>
          <w:rFonts w:ascii="Times New Roman" w:eastAsia="Times New Roman" w:hAnsi="Times New Roman" w:cs="Times New Roman"/>
          <w:color w:val="000000"/>
          <w:spacing w:val="5"/>
          <w:sz w:val="25"/>
          <w:szCs w:val="25"/>
          <w:lang w:eastAsia="fr-FR" w:bidi="fr-FR"/>
        </w:rPr>
        <w:t xml:space="preserve">du </w:t>
      </w:r>
      <w:r w:rsidRPr="004B3EE2">
        <w:rPr>
          <w:rFonts w:ascii="Times New Roman" w:eastAsia="Times New Roman" w:hAnsi="Times New Roman" w:cs="Times New Roman"/>
          <w:color w:val="000000"/>
          <w:spacing w:val="5"/>
          <w:sz w:val="25"/>
          <w:szCs w:val="25"/>
          <w:lang w:eastAsia="fr-FR" w:bidi="fr-FR"/>
        </w:rPr>
        <w:t>Cameroun, le système mis e</w:t>
      </w:r>
      <w:r w:rsidR="000C102B">
        <w:rPr>
          <w:rFonts w:ascii="Times New Roman" w:eastAsia="Times New Roman" w:hAnsi="Times New Roman" w:cs="Times New Roman"/>
          <w:color w:val="000000"/>
          <w:spacing w:val="5"/>
          <w:sz w:val="25"/>
          <w:szCs w:val="25"/>
          <w:lang w:eastAsia="fr-FR" w:bidi="fr-FR"/>
        </w:rPr>
        <w:t>n place est le contrôle par voie</w:t>
      </w:r>
      <w:r w:rsidRPr="004B3EE2">
        <w:rPr>
          <w:rFonts w:ascii="Times New Roman" w:eastAsia="Times New Roman" w:hAnsi="Times New Roman" w:cs="Times New Roman"/>
          <w:color w:val="000000"/>
          <w:spacing w:val="5"/>
          <w:sz w:val="25"/>
          <w:szCs w:val="25"/>
          <w:lang w:eastAsia="fr-FR" w:bidi="fr-FR"/>
        </w:rPr>
        <w:t xml:space="preserve"> d’action </w:t>
      </w:r>
      <w:r w:rsidR="000C102B">
        <w:rPr>
          <w:rFonts w:ascii="Times New Roman" w:eastAsia="Times New Roman" w:hAnsi="Times New Roman" w:cs="Times New Roman"/>
          <w:color w:val="000000"/>
          <w:spacing w:val="5"/>
          <w:sz w:val="25"/>
          <w:szCs w:val="25"/>
          <w:lang w:eastAsia="fr-FR" w:bidi="fr-FR"/>
        </w:rPr>
        <w:t>avec comme modalité le contrôle a</w:t>
      </w:r>
      <w:r w:rsidRPr="004B3EE2">
        <w:rPr>
          <w:rFonts w:ascii="Times New Roman" w:eastAsia="Times New Roman" w:hAnsi="Times New Roman" w:cs="Times New Roman"/>
          <w:color w:val="000000"/>
          <w:spacing w:val="5"/>
          <w:sz w:val="25"/>
          <w:szCs w:val="25"/>
          <w:lang w:eastAsia="fr-FR" w:bidi="fr-FR"/>
        </w:rPr>
        <w:t xml:space="preserve"> priori</w:t>
      </w:r>
      <w:r w:rsidR="000C102B">
        <w:rPr>
          <w:rFonts w:ascii="Times New Roman" w:eastAsia="Times New Roman" w:hAnsi="Times New Roman" w:cs="Times New Roman"/>
          <w:color w:val="000000"/>
          <w:spacing w:val="5"/>
          <w:sz w:val="25"/>
          <w:szCs w:val="25"/>
          <w:lang w:eastAsia="fr-FR" w:bidi="fr-FR"/>
        </w:rPr>
        <w:t xml:space="preserve"> du texte de loi en préparation</w:t>
      </w:r>
      <w:r w:rsidRPr="004B3EE2">
        <w:rPr>
          <w:rFonts w:ascii="Times New Roman" w:eastAsia="Times New Roman" w:hAnsi="Times New Roman" w:cs="Times New Roman"/>
          <w:color w:val="000000"/>
          <w:spacing w:val="5"/>
          <w:sz w:val="25"/>
          <w:szCs w:val="25"/>
          <w:lang w:eastAsia="fr-FR" w:bidi="fr-FR"/>
        </w:rPr>
        <w:t>.</w:t>
      </w:r>
    </w:p>
    <w:p w:rsidR="000C102B" w:rsidRDefault="000C102B"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0C102B" w:rsidRDefault="000C102B"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0C102B" w:rsidRDefault="000C102B"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0C102B" w:rsidRDefault="000C102B"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6B12C2" w:rsidRDefault="006B12C2" w:rsidP="00336D8A">
      <w:pPr>
        <w:widowControl w:val="0"/>
        <w:spacing w:after="0" w:line="276" w:lineRule="auto"/>
        <w:ind w:right="20"/>
        <w:jc w:val="both"/>
        <w:rPr>
          <w:rFonts w:ascii="Times New Roman" w:eastAsia="Times New Roman" w:hAnsi="Times New Roman" w:cs="Times New Roman"/>
          <w:color w:val="000000"/>
          <w:spacing w:val="5"/>
          <w:sz w:val="25"/>
          <w:szCs w:val="25"/>
          <w:lang w:eastAsia="fr-FR" w:bidi="fr-FR"/>
        </w:rPr>
      </w:pPr>
    </w:p>
    <w:p w:rsidR="000C102B" w:rsidRPr="004B3EE2" w:rsidRDefault="000C102B" w:rsidP="000C102B">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0C102B" w:rsidRDefault="004B3EE2" w:rsidP="00832F41">
      <w:pPr>
        <w:widowControl w:val="0"/>
        <w:spacing w:after="0" w:line="276" w:lineRule="auto"/>
        <w:ind w:left="20" w:right="1" w:firstLine="360"/>
        <w:outlineLvl w:val="0"/>
        <w:rPr>
          <w:rFonts w:ascii="Times New Roman" w:eastAsia="Times New Roman" w:hAnsi="Times New Roman" w:cs="Times New Roman"/>
          <w:b/>
          <w:bCs/>
          <w:color w:val="000000"/>
          <w:spacing w:val="4"/>
          <w:sz w:val="25"/>
          <w:szCs w:val="25"/>
          <w:lang w:eastAsia="fr-FR" w:bidi="fr-FR"/>
        </w:rPr>
      </w:pPr>
      <w:r w:rsidRPr="004B3EE2">
        <w:rPr>
          <w:rFonts w:ascii="Times New Roman" w:eastAsia="Times New Roman" w:hAnsi="Times New Roman" w:cs="Times New Roman"/>
          <w:b/>
          <w:bCs/>
          <w:color w:val="000000"/>
          <w:spacing w:val="4"/>
          <w:sz w:val="25"/>
          <w:szCs w:val="25"/>
          <w:lang w:eastAsia="fr-FR" w:bidi="fr-FR"/>
        </w:rPr>
        <w:t>II</w:t>
      </w:r>
      <w:r w:rsidRPr="004B3EE2">
        <w:rPr>
          <w:rFonts w:ascii="Times New Roman" w:eastAsia="Times New Roman" w:hAnsi="Times New Roman" w:cs="Times New Roman"/>
          <w:b/>
          <w:bCs/>
          <w:color w:val="000000"/>
          <w:spacing w:val="4"/>
          <w:sz w:val="25"/>
          <w:szCs w:val="25"/>
          <w:vertAlign w:val="superscript"/>
          <w:lang w:eastAsia="fr-FR" w:bidi="fr-FR"/>
        </w:rPr>
        <w:t>ème</w:t>
      </w:r>
      <w:r w:rsidR="000420EC">
        <w:rPr>
          <w:rFonts w:ascii="Times New Roman" w:eastAsia="Times New Roman" w:hAnsi="Times New Roman" w:cs="Times New Roman"/>
          <w:b/>
          <w:bCs/>
          <w:color w:val="000000"/>
          <w:spacing w:val="4"/>
          <w:sz w:val="25"/>
          <w:szCs w:val="25"/>
          <w:lang w:eastAsia="fr-FR" w:bidi="fr-FR"/>
        </w:rPr>
        <w:t xml:space="preserve"> PARTIE : L’ORGANISATION DU JEU CONSTITUTIONNEL</w:t>
      </w:r>
    </w:p>
    <w:p w:rsidR="00832F41" w:rsidRPr="006B12C2" w:rsidRDefault="00832F41" w:rsidP="006C1806">
      <w:pPr>
        <w:widowControl w:val="0"/>
        <w:spacing w:after="0" w:line="276" w:lineRule="auto"/>
        <w:ind w:left="20" w:right="1" w:firstLine="360"/>
        <w:outlineLvl w:val="0"/>
        <w:rPr>
          <w:rFonts w:ascii="Times New Roman" w:eastAsia="Times New Roman" w:hAnsi="Times New Roman" w:cs="Times New Roman"/>
          <w:b/>
          <w:bCs/>
          <w:color w:val="000000"/>
          <w:spacing w:val="4"/>
          <w:sz w:val="14"/>
          <w:szCs w:val="25"/>
          <w:lang w:eastAsia="fr-FR" w:bidi="fr-FR"/>
        </w:rPr>
      </w:pPr>
    </w:p>
    <w:p w:rsidR="00506F0E" w:rsidRPr="00506F0E" w:rsidRDefault="00506F0E" w:rsidP="006C1806">
      <w:pPr>
        <w:widowControl w:val="0"/>
        <w:spacing w:after="0" w:line="276" w:lineRule="auto"/>
        <w:ind w:left="20" w:right="1" w:firstLine="360"/>
        <w:outlineLvl w:val="0"/>
        <w:rPr>
          <w:rFonts w:ascii="Times New Roman" w:eastAsia="Times New Roman" w:hAnsi="Times New Roman" w:cs="Times New Roman"/>
          <w:b/>
          <w:bCs/>
          <w:color w:val="000000"/>
          <w:spacing w:val="4"/>
          <w:sz w:val="8"/>
          <w:szCs w:val="25"/>
          <w:lang w:eastAsia="fr-FR" w:bidi="fr-FR"/>
        </w:rPr>
      </w:pPr>
    </w:p>
    <w:p w:rsidR="004B3EE2" w:rsidRDefault="004B3EE2" w:rsidP="006C1806">
      <w:pPr>
        <w:widowControl w:val="0"/>
        <w:spacing w:after="0" w:line="276" w:lineRule="auto"/>
        <w:ind w:left="20" w:right="1" w:firstLine="360"/>
        <w:outlineLvl w:val="0"/>
        <w:rPr>
          <w:rFonts w:ascii="Times New Roman" w:eastAsia="Times New Roman" w:hAnsi="Times New Roman" w:cs="Times New Roman"/>
          <w:b/>
          <w:bCs/>
          <w:color w:val="000000"/>
          <w:spacing w:val="4"/>
          <w:sz w:val="25"/>
          <w:szCs w:val="25"/>
          <w:lang w:eastAsia="fr-FR" w:bidi="fr-FR"/>
        </w:rPr>
      </w:pPr>
      <w:r w:rsidRPr="004B3EE2">
        <w:rPr>
          <w:rFonts w:ascii="Times New Roman" w:eastAsia="Times New Roman" w:hAnsi="Times New Roman" w:cs="Times New Roman"/>
          <w:b/>
          <w:bCs/>
          <w:color w:val="000000"/>
          <w:spacing w:val="4"/>
          <w:sz w:val="25"/>
          <w:szCs w:val="25"/>
          <w:lang w:eastAsia="fr-FR" w:bidi="fr-FR"/>
        </w:rPr>
        <w:t>CHA</w:t>
      </w:r>
      <w:r w:rsidRPr="00BF737B">
        <w:rPr>
          <w:rFonts w:ascii="Times New Roman" w:eastAsia="Times New Roman" w:hAnsi="Times New Roman" w:cs="Times New Roman"/>
          <w:b/>
          <w:bCs/>
          <w:color w:val="000000"/>
          <w:spacing w:val="4"/>
          <w:sz w:val="25"/>
          <w:szCs w:val="25"/>
          <w:lang w:eastAsia="fr-FR" w:bidi="fr-FR"/>
        </w:rPr>
        <w:t>PITRE</w:t>
      </w:r>
      <w:r w:rsidR="001B790F">
        <w:rPr>
          <w:rFonts w:ascii="Times New Roman" w:eastAsia="Times New Roman" w:hAnsi="Times New Roman" w:cs="Times New Roman"/>
          <w:b/>
          <w:bCs/>
          <w:color w:val="000000"/>
          <w:spacing w:val="4"/>
          <w:sz w:val="25"/>
          <w:szCs w:val="25"/>
          <w:lang w:eastAsia="fr-FR" w:bidi="fr-FR"/>
        </w:rPr>
        <w:t xml:space="preserve"> 1</w:t>
      </w:r>
      <w:r w:rsidRPr="00BF737B">
        <w:rPr>
          <w:rFonts w:ascii="Times New Roman" w:eastAsia="Times New Roman" w:hAnsi="Times New Roman" w:cs="Times New Roman"/>
          <w:b/>
          <w:bCs/>
          <w:color w:val="000000"/>
          <w:spacing w:val="4"/>
          <w:sz w:val="25"/>
          <w:szCs w:val="25"/>
          <w:lang w:eastAsia="fr-FR" w:bidi="fr-FR"/>
        </w:rPr>
        <w:t xml:space="preserve"> : LA </w:t>
      </w:r>
      <w:r w:rsidRPr="004B3EE2">
        <w:rPr>
          <w:rFonts w:ascii="Times New Roman" w:eastAsia="Times New Roman" w:hAnsi="Times New Roman" w:cs="Times New Roman"/>
          <w:b/>
          <w:bCs/>
          <w:color w:val="000000"/>
          <w:spacing w:val="4"/>
          <w:sz w:val="25"/>
          <w:szCs w:val="25"/>
          <w:lang w:eastAsia="fr-FR" w:bidi="fr-FR"/>
        </w:rPr>
        <w:t>DEMOCRATIE</w:t>
      </w:r>
    </w:p>
    <w:p w:rsidR="000C102B" w:rsidRPr="006B12C2" w:rsidRDefault="000C102B" w:rsidP="006C1806">
      <w:pPr>
        <w:widowControl w:val="0"/>
        <w:spacing w:after="0" w:line="276" w:lineRule="auto"/>
        <w:ind w:left="20" w:right="1" w:firstLine="360"/>
        <w:outlineLvl w:val="0"/>
        <w:rPr>
          <w:rFonts w:ascii="Times New Roman" w:eastAsia="Times New Roman" w:hAnsi="Times New Roman" w:cs="Times New Roman"/>
          <w:b/>
          <w:bCs/>
          <w:color w:val="000000"/>
          <w:spacing w:val="4"/>
          <w:sz w:val="24"/>
          <w:szCs w:val="25"/>
          <w:lang w:eastAsia="fr-FR" w:bidi="fr-FR"/>
        </w:rPr>
      </w:pPr>
    </w:p>
    <w:p w:rsidR="004B3EE2" w:rsidRPr="004B3EE2" w:rsidRDefault="004B3EE2" w:rsidP="00830D8B">
      <w:pPr>
        <w:widowControl w:val="0"/>
        <w:spacing w:after="209" w:line="276" w:lineRule="auto"/>
        <w:ind w:left="20" w:right="20" w:firstLine="688"/>
        <w:jc w:val="both"/>
        <w:rPr>
          <w:rFonts w:ascii="Times New Roman" w:eastAsia="Times New Roman" w:hAnsi="Times New Roman" w:cs="Times New Roman"/>
          <w:color w:val="000000"/>
          <w:spacing w:val="5"/>
          <w:sz w:val="25"/>
          <w:szCs w:val="25"/>
          <w:lang w:eastAsia="fr-FR" w:bidi="fr-FR"/>
        </w:rPr>
      </w:pPr>
      <w:r w:rsidRPr="004B3EE2">
        <w:rPr>
          <w:rFonts w:ascii="Times New Roman" w:eastAsia="Times New Roman" w:hAnsi="Times New Roman" w:cs="Times New Roman"/>
          <w:color w:val="000000"/>
          <w:spacing w:val="5"/>
          <w:sz w:val="25"/>
          <w:szCs w:val="25"/>
          <w:lang w:eastAsia="fr-FR" w:bidi="fr-FR"/>
        </w:rPr>
        <w:t>Les modes de gestion des sociétés varient</w:t>
      </w:r>
      <w:r w:rsidR="0094262F">
        <w:rPr>
          <w:rFonts w:ascii="Times New Roman" w:eastAsia="Times New Roman" w:hAnsi="Times New Roman" w:cs="Times New Roman"/>
          <w:color w:val="000000"/>
          <w:spacing w:val="5"/>
          <w:sz w:val="25"/>
          <w:szCs w:val="25"/>
          <w:lang w:eastAsia="fr-FR" w:bidi="fr-FR"/>
        </w:rPr>
        <w:t xml:space="preserve"> selon les Etats et les époques</w:t>
      </w:r>
      <w:r w:rsidRPr="004B3EE2">
        <w:rPr>
          <w:rFonts w:ascii="Times New Roman" w:eastAsia="Times New Roman" w:hAnsi="Times New Roman" w:cs="Times New Roman"/>
          <w:color w:val="000000"/>
          <w:spacing w:val="5"/>
          <w:sz w:val="25"/>
          <w:szCs w:val="25"/>
          <w:lang w:eastAsia="fr-FR" w:bidi="fr-FR"/>
        </w:rPr>
        <w:t>. Sous l’ancien régime et encore dans certains Etats</w:t>
      </w:r>
      <w:r w:rsidR="00A27292">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le pouvoir s’exerçait et s’exerce de manière auto</w:t>
      </w:r>
      <w:r w:rsidR="00A27292">
        <w:rPr>
          <w:rFonts w:ascii="Times New Roman" w:eastAsia="Times New Roman" w:hAnsi="Times New Roman" w:cs="Times New Roman"/>
          <w:color w:val="000000"/>
          <w:spacing w:val="5"/>
          <w:sz w:val="25"/>
          <w:szCs w:val="25"/>
          <w:lang w:eastAsia="fr-FR" w:bidi="fr-FR"/>
        </w:rPr>
        <w:t>ritaire. La démocratie est à l’o</w:t>
      </w:r>
      <w:r w:rsidRPr="004B3EE2">
        <w:rPr>
          <w:rFonts w:ascii="Times New Roman" w:eastAsia="Times New Roman" w:hAnsi="Times New Roman" w:cs="Times New Roman"/>
          <w:color w:val="000000"/>
          <w:spacing w:val="5"/>
          <w:sz w:val="25"/>
          <w:szCs w:val="25"/>
          <w:lang w:eastAsia="fr-FR" w:bidi="fr-FR"/>
        </w:rPr>
        <w:t>pposé de l’autoritarisme parce que la démocratie est marquée par la libéralisation. Les sujets asservis dans l’ancien régime en démocratie sont désignés comme étant des citoyens</w:t>
      </w:r>
      <w:r w:rsidR="00A27292">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c’est-à-dire qu’ils sont porteurs de </w:t>
      </w:r>
      <w:r w:rsidR="00A27292">
        <w:rPr>
          <w:rFonts w:ascii="Times New Roman" w:eastAsia="Times New Roman" w:hAnsi="Times New Roman" w:cs="Times New Roman"/>
          <w:color w:val="000000"/>
          <w:spacing w:val="5"/>
          <w:sz w:val="25"/>
          <w:szCs w:val="25"/>
          <w:lang w:eastAsia="fr-FR" w:bidi="fr-FR"/>
        </w:rPr>
        <w:t>droits</w:t>
      </w:r>
      <w:r w:rsidRPr="004B3EE2">
        <w:rPr>
          <w:rFonts w:ascii="Times New Roman" w:eastAsia="Times New Roman" w:hAnsi="Times New Roman" w:cs="Times New Roman"/>
          <w:color w:val="000000"/>
          <w:spacing w:val="5"/>
          <w:sz w:val="25"/>
          <w:szCs w:val="25"/>
          <w:lang w:eastAsia="fr-FR" w:bidi="fr-FR"/>
        </w:rPr>
        <w:t xml:space="preserve"> et d’obligation</w:t>
      </w:r>
      <w:r w:rsidR="00A27292">
        <w:rPr>
          <w:rFonts w:ascii="Times New Roman" w:eastAsia="Times New Roman" w:hAnsi="Times New Roman" w:cs="Times New Roman"/>
          <w:color w:val="000000"/>
          <w:spacing w:val="5"/>
          <w:sz w:val="25"/>
          <w:szCs w:val="25"/>
          <w:lang w:eastAsia="fr-FR" w:bidi="fr-FR"/>
        </w:rPr>
        <w:t>s</w:t>
      </w:r>
      <w:r w:rsidRPr="004B3EE2">
        <w:rPr>
          <w:rFonts w:ascii="Times New Roman" w:eastAsia="Times New Roman" w:hAnsi="Times New Roman" w:cs="Times New Roman"/>
          <w:color w:val="000000"/>
          <w:spacing w:val="5"/>
          <w:sz w:val="25"/>
          <w:szCs w:val="25"/>
          <w:lang w:eastAsia="fr-FR" w:bidi="fr-FR"/>
        </w:rPr>
        <w:t xml:space="preserve"> tant dans la vie civile que dans la vie politique. La démocratie valorise le citoyen qui, collectivement (le peuple ou la nation) est le titulaire du pouvoir</w:t>
      </w:r>
      <w:r w:rsidR="00A27292">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de sorte que l’on puisse voir la démocratie comme l’organisation politique affirmant le pouvoir du peuple par le peuple et pour le peuple.</w:t>
      </w:r>
    </w:p>
    <w:p w:rsidR="00506F0E" w:rsidRPr="00506F0E" w:rsidRDefault="00506F0E" w:rsidP="006C1806">
      <w:pPr>
        <w:widowControl w:val="0"/>
        <w:spacing w:after="108" w:line="276" w:lineRule="auto"/>
        <w:ind w:left="20" w:firstLine="720"/>
        <w:jc w:val="both"/>
        <w:outlineLvl w:val="0"/>
        <w:rPr>
          <w:rFonts w:ascii="Times New Roman" w:eastAsia="Times New Roman" w:hAnsi="Times New Roman" w:cs="Times New Roman"/>
          <w:b/>
          <w:bCs/>
          <w:color w:val="000000"/>
          <w:spacing w:val="4"/>
          <w:sz w:val="6"/>
          <w:szCs w:val="25"/>
          <w:lang w:eastAsia="fr-FR" w:bidi="fr-FR"/>
        </w:rPr>
      </w:pPr>
    </w:p>
    <w:p w:rsidR="004B3EE2" w:rsidRPr="004B3EE2" w:rsidRDefault="004B3EE2" w:rsidP="00B3581E">
      <w:pPr>
        <w:widowControl w:val="0"/>
        <w:spacing w:after="108" w:line="276" w:lineRule="auto"/>
        <w:ind w:left="20" w:hanging="20"/>
        <w:jc w:val="both"/>
        <w:outlineLvl w:val="0"/>
        <w:rPr>
          <w:rFonts w:ascii="Times New Roman" w:eastAsia="Times New Roman" w:hAnsi="Times New Roman" w:cs="Times New Roman"/>
          <w:b/>
          <w:bCs/>
          <w:color w:val="000000"/>
          <w:spacing w:val="4"/>
          <w:sz w:val="25"/>
          <w:szCs w:val="25"/>
          <w:lang w:eastAsia="fr-FR" w:bidi="fr-FR"/>
        </w:rPr>
      </w:pPr>
      <w:r w:rsidRPr="004B3EE2">
        <w:rPr>
          <w:rFonts w:ascii="Times New Roman" w:eastAsia="Times New Roman" w:hAnsi="Times New Roman" w:cs="Times New Roman"/>
          <w:b/>
          <w:bCs/>
          <w:color w:val="000000"/>
          <w:spacing w:val="4"/>
          <w:sz w:val="25"/>
          <w:szCs w:val="25"/>
          <w:lang w:eastAsia="fr-FR" w:bidi="fr-FR"/>
        </w:rPr>
        <w:t>SECTION I : LA SOUVERAINETE EN DEMOCRATIE</w:t>
      </w:r>
    </w:p>
    <w:p w:rsidR="00506F0E" w:rsidRPr="008F2492" w:rsidRDefault="00506F0E" w:rsidP="00506F0E">
      <w:pPr>
        <w:widowControl w:val="0"/>
        <w:spacing w:after="0" w:line="276" w:lineRule="auto"/>
        <w:ind w:left="20" w:right="20" w:firstLine="688"/>
        <w:jc w:val="both"/>
        <w:rPr>
          <w:rFonts w:ascii="Times New Roman" w:eastAsia="Times New Roman" w:hAnsi="Times New Roman" w:cs="Times New Roman"/>
          <w:color w:val="000000"/>
          <w:spacing w:val="5"/>
          <w:sz w:val="10"/>
          <w:szCs w:val="25"/>
          <w:lang w:eastAsia="fr-FR" w:bidi="fr-FR"/>
        </w:rPr>
      </w:pPr>
    </w:p>
    <w:p w:rsidR="004B3EE2" w:rsidRPr="004B3EE2" w:rsidRDefault="00ED5B9C" w:rsidP="00506F0E">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r>
        <w:rPr>
          <w:rFonts w:ascii="Times New Roman" w:eastAsia="Times New Roman" w:hAnsi="Times New Roman" w:cs="Times New Roman"/>
          <w:color w:val="000000"/>
          <w:spacing w:val="5"/>
          <w:sz w:val="25"/>
          <w:szCs w:val="25"/>
          <w:lang w:eastAsia="fr-FR" w:bidi="fr-FR"/>
        </w:rPr>
        <w:t>Jean Bo</w:t>
      </w:r>
      <w:r w:rsidR="00BB64CA">
        <w:rPr>
          <w:rFonts w:ascii="Times New Roman" w:eastAsia="Times New Roman" w:hAnsi="Times New Roman" w:cs="Times New Roman"/>
          <w:color w:val="000000"/>
          <w:spacing w:val="5"/>
          <w:sz w:val="25"/>
          <w:szCs w:val="25"/>
          <w:lang w:eastAsia="fr-FR" w:bidi="fr-FR"/>
        </w:rPr>
        <w:t xml:space="preserve">din dans </w:t>
      </w:r>
      <w:r w:rsidR="00BB64CA" w:rsidRPr="00BB64CA">
        <w:rPr>
          <w:rFonts w:ascii="Times New Roman" w:eastAsia="Times New Roman" w:hAnsi="Times New Roman" w:cs="Times New Roman"/>
          <w:color w:val="000000"/>
          <w:spacing w:val="5"/>
          <w:sz w:val="25"/>
          <w:szCs w:val="25"/>
          <w:u w:val="single"/>
          <w:lang w:eastAsia="fr-FR" w:bidi="fr-FR"/>
        </w:rPr>
        <w:t>L</w:t>
      </w:r>
      <w:r w:rsidR="004B3EE2" w:rsidRPr="00BB64CA">
        <w:rPr>
          <w:rFonts w:ascii="Times New Roman" w:eastAsia="Times New Roman" w:hAnsi="Times New Roman" w:cs="Times New Roman"/>
          <w:color w:val="000000"/>
          <w:spacing w:val="5"/>
          <w:sz w:val="25"/>
          <w:szCs w:val="25"/>
          <w:u w:val="single"/>
          <w:lang w:eastAsia="fr-FR" w:bidi="fr-FR"/>
        </w:rPr>
        <w:t xml:space="preserve">es </w:t>
      </w:r>
      <w:r w:rsidRPr="00BB64CA">
        <w:rPr>
          <w:rFonts w:ascii="Times New Roman" w:eastAsia="Times New Roman" w:hAnsi="Times New Roman" w:cs="Times New Roman"/>
          <w:color w:val="000000"/>
          <w:spacing w:val="5"/>
          <w:sz w:val="25"/>
          <w:szCs w:val="25"/>
          <w:u w:val="single"/>
          <w:lang w:eastAsia="fr-FR" w:bidi="fr-FR"/>
        </w:rPr>
        <w:t>six livres de la R</w:t>
      </w:r>
      <w:r w:rsidR="004B3EE2" w:rsidRPr="00BB64CA">
        <w:rPr>
          <w:rFonts w:ascii="Times New Roman" w:eastAsia="Times New Roman" w:hAnsi="Times New Roman" w:cs="Times New Roman"/>
          <w:color w:val="000000"/>
          <w:spacing w:val="5"/>
          <w:sz w:val="25"/>
          <w:szCs w:val="25"/>
          <w:u w:val="single"/>
          <w:lang w:eastAsia="fr-FR" w:bidi="fr-FR"/>
        </w:rPr>
        <w:t>épublique</w:t>
      </w:r>
      <w:r w:rsidR="004B3EE2" w:rsidRPr="004B3EE2">
        <w:rPr>
          <w:rFonts w:ascii="Times New Roman" w:eastAsia="Times New Roman" w:hAnsi="Times New Roman" w:cs="Times New Roman"/>
          <w:color w:val="000000"/>
          <w:spacing w:val="5"/>
          <w:sz w:val="25"/>
          <w:szCs w:val="25"/>
          <w:lang w:eastAsia="fr-FR" w:bidi="fr-FR"/>
        </w:rPr>
        <w:t xml:space="preserve"> en 1575 réfléchi</w:t>
      </w:r>
      <w:r>
        <w:rPr>
          <w:rFonts w:ascii="Times New Roman" w:eastAsia="Times New Roman" w:hAnsi="Times New Roman" w:cs="Times New Roman"/>
          <w:color w:val="000000"/>
          <w:spacing w:val="5"/>
          <w:sz w:val="25"/>
          <w:szCs w:val="25"/>
          <w:lang w:eastAsia="fr-FR" w:bidi="fr-FR"/>
        </w:rPr>
        <w:t>t</w:t>
      </w:r>
      <w:r w:rsidR="004B3EE2" w:rsidRPr="004B3EE2">
        <w:rPr>
          <w:rFonts w:ascii="Times New Roman" w:eastAsia="Times New Roman" w:hAnsi="Times New Roman" w:cs="Times New Roman"/>
          <w:color w:val="000000"/>
          <w:spacing w:val="5"/>
          <w:sz w:val="25"/>
          <w:szCs w:val="25"/>
          <w:lang w:eastAsia="fr-FR" w:bidi="fr-FR"/>
        </w:rPr>
        <w:t xml:space="preserve"> sur la souveraineté et en déduit que </w:t>
      </w:r>
      <w:r>
        <w:rPr>
          <w:rFonts w:ascii="Times New Roman" w:eastAsia="Times New Roman" w:hAnsi="Times New Roman" w:cs="Times New Roman"/>
          <w:color w:val="000000"/>
          <w:spacing w:val="5"/>
          <w:sz w:val="25"/>
          <w:szCs w:val="25"/>
          <w:lang w:eastAsia="fr-FR" w:bidi="fr-FR"/>
        </w:rPr>
        <w:t>c’est le</w:t>
      </w:r>
      <w:r w:rsidR="004B3EE2" w:rsidRPr="004B3EE2">
        <w:rPr>
          <w:rFonts w:ascii="Times New Roman" w:eastAsia="Times New Roman" w:hAnsi="Times New Roman" w:cs="Times New Roman"/>
          <w:color w:val="000000"/>
          <w:spacing w:val="5"/>
          <w:sz w:val="25"/>
          <w:szCs w:val="25"/>
          <w:lang w:eastAsia="fr-FR" w:bidi="fr-FR"/>
        </w:rPr>
        <w:t xml:space="preserve"> pouvoir suprême de l’Etat sur lui-même. H</w:t>
      </w:r>
      <w:r w:rsidRPr="004B3EE2">
        <w:rPr>
          <w:rFonts w:ascii="Times New Roman" w:eastAsia="Times New Roman" w:hAnsi="Times New Roman" w:cs="Times New Roman"/>
          <w:color w:val="000000"/>
          <w:spacing w:val="5"/>
          <w:sz w:val="25"/>
          <w:szCs w:val="25"/>
          <w:lang w:eastAsia="fr-FR" w:bidi="fr-FR"/>
        </w:rPr>
        <w:t>ans</w:t>
      </w:r>
      <w:r w:rsidR="004B3EE2" w:rsidRPr="004B3EE2">
        <w:rPr>
          <w:rFonts w:ascii="Times New Roman" w:eastAsia="Times New Roman" w:hAnsi="Times New Roman" w:cs="Times New Roman"/>
          <w:color w:val="000000"/>
          <w:spacing w:val="5"/>
          <w:sz w:val="25"/>
          <w:szCs w:val="25"/>
          <w:lang w:eastAsia="fr-FR" w:bidi="fr-FR"/>
        </w:rPr>
        <w:t xml:space="preserve"> K</w:t>
      </w:r>
      <w:r w:rsidRPr="004B3EE2">
        <w:rPr>
          <w:rFonts w:ascii="Times New Roman" w:eastAsia="Times New Roman" w:hAnsi="Times New Roman" w:cs="Times New Roman"/>
          <w:color w:val="000000"/>
          <w:spacing w:val="5"/>
          <w:sz w:val="25"/>
          <w:szCs w:val="25"/>
          <w:lang w:eastAsia="fr-FR" w:bidi="fr-FR"/>
        </w:rPr>
        <w:t>elsen</w:t>
      </w:r>
      <w:r w:rsidR="004B3EE2" w:rsidRPr="004B3EE2">
        <w:rPr>
          <w:rFonts w:ascii="Times New Roman" w:eastAsia="Times New Roman" w:hAnsi="Times New Roman" w:cs="Times New Roman"/>
          <w:color w:val="000000"/>
          <w:spacing w:val="5"/>
          <w:sz w:val="25"/>
          <w:szCs w:val="25"/>
          <w:lang w:eastAsia="fr-FR" w:bidi="fr-FR"/>
        </w:rPr>
        <w:t xml:space="preserve"> évoque alors la compétence de la compétence pour de</w:t>
      </w:r>
      <w:r>
        <w:rPr>
          <w:rFonts w:ascii="Times New Roman" w:eastAsia="Times New Roman" w:hAnsi="Times New Roman" w:cs="Times New Roman"/>
          <w:color w:val="000000"/>
          <w:spacing w:val="5"/>
          <w:sz w:val="25"/>
          <w:szCs w:val="25"/>
          <w:lang w:eastAsia="fr-FR" w:bidi="fr-FR"/>
        </w:rPr>
        <w:t>s</w:t>
      </w:r>
      <w:r w:rsidR="004B3EE2" w:rsidRPr="004B3EE2">
        <w:rPr>
          <w:rFonts w:ascii="Times New Roman" w:eastAsia="Times New Roman" w:hAnsi="Times New Roman" w:cs="Times New Roman"/>
          <w:color w:val="000000"/>
          <w:spacing w:val="5"/>
          <w:sz w:val="25"/>
          <w:szCs w:val="25"/>
          <w:lang w:eastAsia="fr-FR" w:bidi="fr-FR"/>
        </w:rPr>
        <w:t>i</w:t>
      </w:r>
      <w:r>
        <w:rPr>
          <w:rFonts w:ascii="Times New Roman" w:eastAsia="Times New Roman" w:hAnsi="Times New Roman" w:cs="Times New Roman"/>
          <w:color w:val="000000"/>
          <w:spacing w:val="5"/>
          <w:sz w:val="25"/>
          <w:szCs w:val="25"/>
          <w:lang w:eastAsia="fr-FR" w:bidi="fr-FR"/>
        </w:rPr>
        <w:t>g</w:t>
      </w:r>
      <w:r w:rsidR="004B3EE2" w:rsidRPr="004B3EE2">
        <w:rPr>
          <w:rFonts w:ascii="Times New Roman" w:eastAsia="Times New Roman" w:hAnsi="Times New Roman" w:cs="Times New Roman"/>
          <w:color w:val="000000"/>
          <w:spacing w:val="5"/>
          <w:sz w:val="25"/>
          <w:szCs w:val="25"/>
          <w:lang w:eastAsia="fr-FR" w:bidi="fr-FR"/>
        </w:rPr>
        <w:t xml:space="preserve">ner la souveraineté, </w:t>
      </w:r>
      <w:r>
        <w:rPr>
          <w:rFonts w:ascii="Times New Roman" w:eastAsia="Times New Roman" w:hAnsi="Times New Roman" w:cs="Times New Roman"/>
          <w:color w:val="000000"/>
          <w:spacing w:val="5"/>
          <w:sz w:val="25"/>
          <w:szCs w:val="25"/>
          <w:lang w:eastAsia="fr-FR" w:bidi="fr-FR"/>
        </w:rPr>
        <w:t xml:space="preserve">et </w:t>
      </w:r>
      <w:r w:rsidR="004B3EE2" w:rsidRPr="004B3EE2">
        <w:rPr>
          <w:rFonts w:ascii="Times New Roman" w:eastAsia="Times New Roman" w:hAnsi="Times New Roman" w:cs="Times New Roman"/>
          <w:color w:val="000000"/>
          <w:spacing w:val="5"/>
          <w:sz w:val="25"/>
          <w:szCs w:val="25"/>
          <w:lang w:eastAsia="fr-FR" w:bidi="fr-FR"/>
        </w:rPr>
        <w:t xml:space="preserve">pour dire que rien n’est au-dessus de l’Etat. Historiquement, la </w:t>
      </w:r>
      <w:r w:rsidR="00BB64CA">
        <w:rPr>
          <w:rFonts w:ascii="Times New Roman" w:eastAsia="Times New Roman" w:hAnsi="Times New Roman" w:cs="Times New Roman"/>
          <w:color w:val="000000"/>
          <w:spacing w:val="5"/>
          <w:sz w:val="25"/>
          <w:szCs w:val="25"/>
          <w:lang w:eastAsia="fr-FR" w:bidi="fr-FR"/>
        </w:rPr>
        <w:t>souveraineté était dévolue aux R</w:t>
      </w:r>
      <w:r w:rsidR="004B3EE2" w:rsidRPr="004B3EE2">
        <w:rPr>
          <w:rFonts w:ascii="Times New Roman" w:eastAsia="Times New Roman" w:hAnsi="Times New Roman" w:cs="Times New Roman"/>
          <w:color w:val="000000"/>
          <w:spacing w:val="5"/>
          <w:sz w:val="25"/>
          <w:szCs w:val="25"/>
          <w:lang w:eastAsia="fr-FR" w:bidi="fr-FR"/>
        </w:rPr>
        <w:t>ois et aux dictateurs</w:t>
      </w:r>
      <w:r>
        <w:rPr>
          <w:rFonts w:ascii="Times New Roman" w:eastAsia="Times New Roman" w:hAnsi="Times New Roman" w:cs="Times New Roman"/>
          <w:color w:val="000000"/>
          <w:spacing w:val="5"/>
          <w:sz w:val="25"/>
          <w:szCs w:val="25"/>
          <w:lang w:eastAsia="fr-FR" w:bidi="fr-FR"/>
        </w:rPr>
        <w:t>. A</w:t>
      </w:r>
      <w:r w:rsidR="004B3EE2" w:rsidRPr="004B3EE2">
        <w:rPr>
          <w:rFonts w:ascii="Times New Roman" w:eastAsia="Times New Roman" w:hAnsi="Times New Roman" w:cs="Times New Roman"/>
          <w:color w:val="000000"/>
          <w:spacing w:val="5"/>
          <w:sz w:val="25"/>
          <w:szCs w:val="25"/>
          <w:lang w:eastAsia="fr-FR" w:bidi="fr-FR"/>
        </w:rPr>
        <w:t xml:space="preserve">vec le nouveau régime la notion de souveraineté n’a pas </w:t>
      </w:r>
      <w:r w:rsidR="001B790F" w:rsidRPr="004B3EE2">
        <w:rPr>
          <w:rFonts w:ascii="Times New Roman" w:eastAsia="Times New Roman" w:hAnsi="Times New Roman" w:cs="Times New Roman"/>
          <w:color w:val="000000"/>
          <w:spacing w:val="5"/>
          <w:sz w:val="25"/>
          <w:szCs w:val="25"/>
          <w:lang w:eastAsia="fr-FR" w:bidi="fr-FR"/>
        </w:rPr>
        <w:t>changé</w:t>
      </w:r>
      <w:r w:rsidR="004B3EE2" w:rsidRPr="004B3EE2">
        <w:rPr>
          <w:rFonts w:ascii="Times New Roman" w:eastAsia="Times New Roman" w:hAnsi="Times New Roman" w:cs="Times New Roman"/>
          <w:color w:val="000000"/>
          <w:spacing w:val="5"/>
          <w:sz w:val="25"/>
          <w:szCs w:val="25"/>
          <w:lang w:eastAsia="fr-FR" w:bidi="fr-FR"/>
        </w:rPr>
        <w:t xml:space="preserve"> mais alors son titulaire a changé. En effet, en contexte libéral, la démocratie confère la souveraineté au peu</w:t>
      </w:r>
      <w:r>
        <w:rPr>
          <w:rFonts w:ascii="Times New Roman" w:eastAsia="Times New Roman" w:hAnsi="Times New Roman" w:cs="Times New Roman"/>
          <w:color w:val="000000"/>
          <w:spacing w:val="5"/>
          <w:sz w:val="25"/>
          <w:szCs w:val="25"/>
          <w:lang w:eastAsia="fr-FR" w:bidi="fr-FR"/>
        </w:rPr>
        <w:t>ple ou à la na</w:t>
      </w:r>
      <w:r w:rsidR="004B3EE2" w:rsidRPr="004B3EE2">
        <w:rPr>
          <w:rFonts w:ascii="Times New Roman" w:eastAsia="Times New Roman" w:hAnsi="Times New Roman" w:cs="Times New Roman"/>
          <w:color w:val="000000"/>
          <w:spacing w:val="5"/>
          <w:sz w:val="25"/>
          <w:szCs w:val="25"/>
          <w:lang w:eastAsia="fr-FR" w:bidi="fr-FR"/>
        </w:rPr>
        <w:t>tion.</w:t>
      </w:r>
    </w:p>
    <w:p w:rsidR="00506F0E" w:rsidRPr="00506F0E" w:rsidRDefault="00506F0E" w:rsidP="006C1806">
      <w:pPr>
        <w:widowControl w:val="0"/>
        <w:spacing w:after="0" w:line="276" w:lineRule="auto"/>
        <w:ind w:left="380" w:right="1880" w:hanging="360"/>
        <w:outlineLvl w:val="0"/>
        <w:rPr>
          <w:rFonts w:ascii="Times New Roman" w:eastAsia="Times New Roman" w:hAnsi="Times New Roman" w:cs="Times New Roman"/>
          <w:b/>
          <w:bCs/>
          <w:color w:val="000000"/>
          <w:spacing w:val="4"/>
          <w:sz w:val="18"/>
          <w:szCs w:val="25"/>
          <w:lang w:eastAsia="fr-FR" w:bidi="fr-FR"/>
        </w:rPr>
      </w:pPr>
    </w:p>
    <w:p w:rsidR="004B3EE2" w:rsidRPr="00BF737B" w:rsidRDefault="004B3EE2" w:rsidP="006C1806">
      <w:pPr>
        <w:widowControl w:val="0"/>
        <w:spacing w:after="0" w:line="276" w:lineRule="auto"/>
        <w:ind w:left="380" w:right="1880" w:hanging="360"/>
        <w:outlineLvl w:val="0"/>
        <w:rPr>
          <w:rFonts w:ascii="Times New Roman" w:eastAsia="Times New Roman" w:hAnsi="Times New Roman" w:cs="Times New Roman"/>
          <w:b/>
          <w:bCs/>
          <w:color w:val="000000"/>
          <w:spacing w:val="4"/>
          <w:sz w:val="25"/>
          <w:szCs w:val="25"/>
          <w:lang w:eastAsia="fr-FR" w:bidi="fr-FR"/>
        </w:rPr>
      </w:pPr>
      <w:r w:rsidRPr="004B3EE2">
        <w:rPr>
          <w:rFonts w:ascii="Times New Roman" w:eastAsia="Times New Roman" w:hAnsi="Times New Roman" w:cs="Times New Roman"/>
          <w:b/>
          <w:bCs/>
          <w:color w:val="000000"/>
          <w:spacing w:val="4"/>
          <w:sz w:val="25"/>
          <w:szCs w:val="25"/>
          <w:lang w:eastAsia="fr-FR" w:bidi="fr-FR"/>
        </w:rPr>
        <w:t>PARAGRAPHE I : LA SOUVERAINETE NATIONALE</w:t>
      </w:r>
    </w:p>
    <w:p w:rsidR="004B3EE2" w:rsidRPr="00506F0E" w:rsidRDefault="004B3EE2" w:rsidP="006C1806">
      <w:pPr>
        <w:widowControl w:val="0"/>
        <w:spacing w:after="0" w:line="276" w:lineRule="auto"/>
        <w:ind w:right="1880"/>
        <w:outlineLvl w:val="0"/>
        <w:rPr>
          <w:rFonts w:ascii="Times New Roman" w:eastAsia="Times New Roman" w:hAnsi="Times New Roman" w:cs="Times New Roman"/>
          <w:b/>
          <w:bCs/>
          <w:color w:val="000000"/>
          <w:spacing w:val="4"/>
          <w:sz w:val="18"/>
          <w:szCs w:val="25"/>
          <w:lang w:eastAsia="fr-FR" w:bidi="fr-FR"/>
        </w:rPr>
      </w:pPr>
    </w:p>
    <w:p w:rsidR="004B3EE2" w:rsidRPr="00BF737B" w:rsidRDefault="004B3EE2" w:rsidP="006C1806">
      <w:pPr>
        <w:pStyle w:val="ListParagraph"/>
        <w:widowControl w:val="0"/>
        <w:numPr>
          <w:ilvl w:val="0"/>
          <w:numId w:val="9"/>
        </w:numPr>
        <w:spacing w:after="0" w:line="276" w:lineRule="auto"/>
        <w:ind w:right="1880"/>
        <w:outlineLvl w:val="0"/>
        <w:rPr>
          <w:rFonts w:ascii="Times New Roman" w:eastAsia="Times New Roman" w:hAnsi="Times New Roman" w:cs="Times New Roman"/>
          <w:b/>
          <w:bCs/>
          <w:color w:val="000000"/>
          <w:spacing w:val="4"/>
          <w:sz w:val="25"/>
          <w:szCs w:val="25"/>
          <w:lang w:eastAsia="fr-FR" w:bidi="fr-FR"/>
        </w:rPr>
      </w:pPr>
      <w:r w:rsidRPr="00BF737B">
        <w:rPr>
          <w:rFonts w:ascii="Times New Roman" w:eastAsia="Times New Roman" w:hAnsi="Times New Roman" w:cs="Times New Roman"/>
          <w:b/>
          <w:bCs/>
          <w:color w:val="000000"/>
          <w:spacing w:val="4"/>
          <w:sz w:val="25"/>
          <w:szCs w:val="25"/>
          <w:lang w:eastAsia="fr-FR" w:bidi="fr-FR"/>
        </w:rPr>
        <w:t>LE TITULAIRE DE LA SOUVERAINETE NATIONALE</w:t>
      </w:r>
    </w:p>
    <w:p w:rsidR="004B3EE2" w:rsidRPr="008F2492" w:rsidRDefault="004B3EE2" w:rsidP="006C1806">
      <w:pPr>
        <w:pStyle w:val="ListParagraph"/>
        <w:widowControl w:val="0"/>
        <w:spacing w:after="0" w:line="276" w:lineRule="auto"/>
        <w:ind w:left="440" w:right="1880"/>
        <w:outlineLvl w:val="0"/>
        <w:rPr>
          <w:rFonts w:ascii="Times New Roman" w:eastAsia="Times New Roman" w:hAnsi="Times New Roman" w:cs="Times New Roman"/>
          <w:b/>
          <w:bCs/>
          <w:color w:val="000000"/>
          <w:spacing w:val="4"/>
          <w:sz w:val="20"/>
          <w:szCs w:val="25"/>
          <w:lang w:eastAsia="fr-FR" w:bidi="fr-FR"/>
        </w:rPr>
      </w:pPr>
    </w:p>
    <w:p w:rsidR="00C62BD2" w:rsidRPr="00BF737B" w:rsidRDefault="004B3EE2" w:rsidP="006C1806">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4B3EE2">
        <w:rPr>
          <w:rFonts w:ascii="Times New Roman" w:eastAsia="Times New Roman" w:hAnsi="Times New Roman" w:cs="Times New Roman"/>
          <w:color w:val="000000"/>
          <w:spacing w:val="5"/>
          <w:sz w:val="25"/>
          <w:szCs w:val="25"/>
          <w:lang w:eastAsia="fr-FR" w:bidi="fr-FR"/>
        </w:rPr>
        <w:t>La nation s’oppose à la population</w:t>
      </w:r>
      <w:r w:rsidR="00B3581E">
        <w:rPr>
          <w:rFonts w:ascii="Times New Roman" w:eastAsia="Times New Roman" w:hAnsi="Times New Roman" w:cs="Times New Roman"/>
          <w:color w:val="000000"/>
          <w:spacing w:val="5"/>
          <w:sz w:val="25"/>
          <w:szCs w:val="25"/>
          <w:lang w:eastAsia="fr-FR" w:bidi="fr-FR"/>
        </w:rPr>
        <w:t>. E</w:t>
      </w:r>
      <w:r w:rsidRPr="004B3EE2">
        <w:rPr>
          <w:rFonts w:ascii="Times New Roman" w:eastAsia="Times New Roman" w:hAnsi="Times New Roman" w:cs="Times New Roman"/>
          <w:color w:val="000000"/>
          <w:spacing w:val="5"/>
          <w:sz w:val="25"/>
          <w:szCs w:val="25"/>
          <w:lang w:eastAsia="fr-FR" w:bidi="fr-FR"/>
        </w:rPr>
        <w:t>n effet, la nation peut être considérée comme un être collectif</w:t>
      </w:r>
      <w:r w:rsidR="00ED5B9C">
        <w:rPr>
          <w:rFonts w:ascii="Times New Roman" w:eastAsia="Times New Roman" w:hAnsi="Times New Roman" w:cs="Times New Roman"/>
          <w:color w:val="000000"/>
          <w:spacing w:val="5"/>
          <w:sz w:val="25"/>
          <w:szCs w:val="25"/>
          <w:lang w:eastAsia="fr-FR" w:bidi="fr-FR"/>
        </w:rPr>
        <w:t>,</w:t>
      </w:r>
      <w:r w:rsidRPr="004B3EE2">
        <w:rPr>
          <w:rFonts w:ascii="Times New Roman" w:eastAsia="Times New Roman" w:hAnsi="Times New Roman" w:cs="Times New Roman"/>
          <w:color w:val="000000"/>
          <w:spacing w:val="5"/>
          <w:sz w:val="25"/>
          <w:szCs w:val="25"/>
          <w:lang w:eastAsia="fr-FR" w:bidi="fr-FR"/>
        </w:rPr>
        <w:t xml:space="preserve"> ce qui veut dire qu’il n’y a pas de nation constituée par une seule personne. C’est donc l’ensemble des individus détenant la nationalité de l’Etat qui</w:t>
      </w:r>
      <w:r w:rsidR="00C62BD2" w:rsidRPr="00BF737B">
        <w:rPr>
          <w:rFonts w:ascii="Times New Roman" w:eastAsia="Times New Roman" w:hAnsi="Times New Roman" w:cs="Times New Roman"/>
          <w:color w:val="000000"/>
          <w:spacing w:val="5"/>
          <w:sz w:val="25"/>
          <w:szCs w:val="25"/>
          <w:lang w:eastAsia="fr-FR" w:bidi="fr-FR"/>
        </w:rPr>
        <w:t xml:space="preserve"> </w:t>
      </w:r>
      <w:r w:rsidR="00C62BD2" w:rsidRPr="00C62BD2">
        <w:rPr>
          <w:rFonts w:ascii="Times New Roman" w:eastAsia="Times New Roman" w:hAnsi="Times New Roman" w:cs="Times New Roman"/>
          <w:color w:val="000000"/>
          <w:spacing w:val="4"/>
          <w:sz w:val="25"/>
          <w:szCs w:val="25"/>
          <w:lang w:eastAsia="fr-FR" w:bidi="fr-FR"/>
        </w:rPr>
        <w:t>constituent la nation</w:t>
      </w:r>
      <w:r w:rsidR="00ED5B9C">
        <w:rPr>
          <w:rFonts w:ascii="Times New Roman" w:eastAsia="Times New Roman" w:hAnsi="Times New Roman" w:cs="Times New Roman"/>
          <w:color w:val="000000"/>
          <w:spacing w:val="4"/>
          <w:sz w:val="25"/>
          <w:szCs w:val="25"/>
          <w:lang w:eastAsia="fr-FR" w:bidi="fr-FR"/>
        </w:rPr>
        <w:t>.</w:t>
      </w:r>
      <w:r w:rsidR="00C62BD2" w:rsidRPr="00C62BD2">
        <w:rPr>
          <w:rFonts w:ascii="Times New Roman" w:eastAsia="Times New Roman" w:hAnsi="Times New Roman" w:cs="Times New Roman"/>
          <w:color w:val="000000"/>
          <w:spacing w:val="4"/>
          <w:sz w:val="25"/>
          <w:szCs w:val="25"/>
          <w:lang w:eastAsia="fr-FR" w:bidi="fr-FR"/>
        </w:rPr>
        <w:t xml:space="preserve"> </w:t>
      </w:r>
      <w:proofErr w:type="spellStart"/>
      <w:r w:rsidR="00C62BD2" w:rsidRPr="00C62BD2">
        <w:rPr>
          <w:rFonts w:ascii="Times New Roman" w:eastAsia="Times New Roman" w:hAnsi="Times New Roman" w:cs="Times New Roman"/>
          <w:color w:val="000000"/>
          <w:spacing w:val="4"/>
          <w:sz w:val="25"/>
          <w:szCs w:val="25"/>
          <w:lang w:eastAsia="fr-FR" w:bidi="fr-FR"/>
        </w:rPr>
        <w:t>S</w:t>
      </w:r>
      <w:r w:rsidR="00ED5B9C" w:rsidRPr="00C62BD2">
        <w:rPr>
          <w:rFonts w:ascii="Times New Roman" w:eastAsia="Times New Roman" w:hAnsi="Times New Roman" w:cs="Times New Roman"/>
          <w:color w:val="000000"/>
          <w:spacing w:val="4"/>
          <w:sz w:val="25"/>
          <w:szCs w:val="25"/>
          <w:lang w:eastAsia="fr-FR" w:bidi="fr-FR"/>
        </w:rPr>
        <w:t>ieye</w:t>
      </w:r>
      <w:r w:rsidR="00ED5B9C">
        <w:rPr>
          <w:rFonts w:ascii="Times New Roman" w:eastAsia="Times New Roman" w:hAnsi="Times New Roman" w:cs="Times New Roman"/>
          <w:color w:val="000000"/>
          <w:spacing w:val="4"/>
          <w:sz w:val="25"/>
          <w:szCs w:val="25"/>
          <w:lang w:eastAsia="fr-FR" w:bidi="fr-FR"/>
        </w:rPr>
        <w:t>s</w:t>
      </w:r>
      <w:proofErr w:type="spellEnd"/>
      <w:r w:rsidR="00C62BD2" w:rsidRPr="00C62BD2">
        <w:rPr>
          <w:rFonts w:ascii="Times New Roman" w:eastAsia="Times New Roman" w:hAnsi="Times New Roman" w:cs="Times New Roman"/>
          <w:color w:val="000000"/>
          <w:spacing w:val="4"/>
          <w:sz w:val="25"/>
          <w:szCs w:val="25"/>
          <w:lang w:eastAsia="fr-FR" w:bidi="fr-FR"/>
        </w:rPr>
        <w:t xml:space="preserve"> est le père de la théorie de la souveraineté nationale. Il dégage comme critère de la souveraineté, le fait que son titulaire soit la collectivité humaine. Ainsi, la souveraineté n’est pas divisible, un citoyen seul, ne peut en être titulaire. Cette souveraineté nationale existe et s’étend au-delà des générations, ce que fait qu’on a une unité de l</w:t>
      </w:r>
      <w:r w:rsidR="00ED5B9C">
        <w:rPr>
          <w:rFonts w:ascii="Times New Roman" w:eastAsia="Times New Roman" w:hAnsi="Times New Roman" w:cs="Times New Roman"/>
          <w:color w:val="000000"/>
          <w:spacing w:val="4"/>
          <w:sz w:val="25"/>
          <w:szCs w:val="25"/>
          <w:lang w:eastAsia="fr-FR" w:bidi="fr-FR"/>
        </w:rPr>
        <w:t>a nation à travers les âges et l</w:t>
      </w:r>
      <w:r w:rsidR="00C62BD2" w:rsidRPr="00C62BD2">
        <w:rPr>
          <w:rFonts w:ascii="Times New Roman" w:eastAsia="Times New Roman" w:hAnsi="Times New Roman" w:cs="Times New Roman"/>
          <w:color w:val="000000"/>
          <w:spacing w:val="4"/>
          <w:sz w:val="25"/>
          <w:szCs w:val="25"/>
          <w:lang w:eastAsia="fr-FR" w:bidi="fr-FR"/>
        </w:rPr>
        <w:t xml:space="preserve">es </w:t>
      </w:r>
      <w:r w:rsidR="001B790F" w:rsidRPr="00C62BD2">
        <w:rPr>
          <w:rFonts w:ascii="Times New Roman" w:eastAsia="Times New Roman" w:hAnsi="Times New Roman" w:cs="Times New Roman"/>
          <w:color w:val="000000"/>
          <w:spacing w:val="4"/>
          <w:sz w:val="25"/>
          <w:szCs w:val="25"/>
          <w:lang w:eastAsia="fr-FR" w:bidi="fr-FR"/>
        </w:rPr>
        <w:t>époques</w:t>
      </w:r>
      <w:r w:rsidR="001B790F">
        <w:rPr>
          <w:rFonts w:ascii="Times New Roman" w:eastAsia="Times New Roman" w:hAnsi="Times New Roman" w:cs="Times New Roman"/>
          <w:color w:val="000000"/>
          <w:spacing w:val="4"/>
          <w:sz w:val="25"/>
          <w:szCs w:val="25"/>
          <w:lang w:eastAsia="fr-FR" w:bidi="fr-FR"/>
        </w:rPr>
        <w:t xml:space="preserve"> ;</w:t>
      </w:r>
      <w:r w:rsidR="00C62BD2" w:rsidRPr="00C62BD2">
        <w:rPr>
          <w:rFonts w:ascii="Times New Roman" w:eastAsia="Times New Roman" w:hAnsi="Times New Roman" w:cs="Times New Roman"/>
          <w:color w:val="000000"/>
          <w:spacing w:val="4"/>
          <w:sz w:val="25"/>
          <w:szCs w:val="25"/>
          <w:lang w:eastAsia="fr-FR" w:bidi="fr-FR"/>
        </w:rPr>
        <w:t xml:space="preserve"> c’est la thèse de la continuité de la souveraineté nationale. La nation est donc le titulaire de la souveraineté. Cependant, elle ne l’exerce véritablement pas dans la mesure où la nation va</w:t>
      </w:r>
      <w:r w:rsidR="00ED5B9C">
        <w:rPr>
          <w:rFonts w:ascii="Times New Roman" w:eastAsia="Times New Roman" w:hAnsi="Times New Roman" w:cs="Times New Roman"/>
          <w:color w:val="000000"/>
          <w:spacing w:val="4"/>
          <w:sz w:val="25"/>
          <w:szCs w:val="25"/>
          <w:lang w:eastAsia="fr-FR" w:bidi="fr-FR"/>
        </w:rPr>
        <w:t xml:space="preserve"> souvent</w:t>
      </w:r>
      <w:r w:rsidR="00C62BD2" w:rsidRPr="00C62BD2">
        <w:rPr>
          <w:rFonts w:ascii="Times New Roman" w:eastAsia="Times New Roman" w:hAnsi="Times New Roman" w:cs="Times New Roman"/>
          <w:color w:val="000000"/>
          <w:spacing w:val="4"/>
          <w:sz w:val="25"/>
          <w:szCs w:val="25"/>
          <w:lang w:eastAsia="fr-FR" w:bidi="fr-FR"/>
        </w:rPr>
        <w:t xml:space="preserve"> déléguer des représentants dont le mandat est d’agir au nom et pour le compte de la </w:t>
      </w:r>
      <w:r w:rsidR="00C62BD2" w:rsidRPr="00C62BD2">
        <w:rPr>
          <w:rFonts w:ascii="Times New Roman" w:eastAsia="Times New Roman" w:hAnsi="Times New Roman" w:cs="Times New Roman"/>
          <w:color w:val="000000"/>
          <w:spacing w:val="4"/>
          <w:sz w:val="25"/>
          <w:szCs w:val="25"/>
          <w:lang w:eastAsia="fr-FR" w:bidi="fr-FR"/>
        </w:rPr>
        <w:lastRenderedPageBreak/>
        <w:t>nation, d’exercer la souveraineté.</w:t>
      </w:r>
    </w:p>
    <w:p w:rsidR="00C62BD2" w:rsidRDefault="00C62BD2" w:rsidP="006C1806">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8F2492" w:rsidRPr="00C62BD2" w:rsidRDefault="008F2492" w:rsidP="006C1806">
      <w:pPr>
        <w:widowControl w:val="0"/>
        <w:spacing w:after="0" w:line="276" w:lineRule="auto"/>
        <w:ind w:left="20" w:right="20" w:firstLine="688"/>
        <w:jc w:val="both"/>
        <w:rPr>
          <w:rFonts w:ascii="Times New Roman" w:eastAsia="Times New Roman" w:hAnsi="Times New Roman" w:cs="Times New Roman"/>
          <w:color w:val="000000"/>
          <w:spacing w:val="5"/>
          <w:sz w:val="25"/>
          <w:szCs w:val="25"/>
          <w:lang w:eastAsia="fr-FR" w:bidi="fr-FR"/>
        </w:rPr>
      </w:pPr>
    </w:p>
    <w:p w:rsidR="00C62BD2" w:rsidRPr="00C62BD2" w:rsidRDefault="00C62BD2" w:rsidP="006C1806">
      <w:pPr>
        <w:widowControl w:val="0"/>
        <w:spacing w:after="108" w:line="276" w:lineRule="auto"/>
        <w:ind w:left="20" w:firstLine="360"/>
        <w:jc w:val="both"/>
        <w:outlineLvl w:val="0"/>
        <w:rPr>
          <w:rFonts w:ascii="Times New Roman" w:eastAsia="Times New Roman" w:hAnsi="Times New Roman" w:cs="Times New Roman"/>
          <w:b/>
          <w:bCs/>
          <w:color w:val="000000"/>
          <w:spacing w:val="3"/>
          <w:sz w:val="25"/>
          <w:szCs w:val="25"/>
          <w:lang w:eastAsia="fr-FR" w:bidi="fr-FR"/>
        </w:rPr>
      </w:pPr>
      <w:r w:rsidRPr="00C62BD2">
        <w:rPr>
          <w:rFonts w:ascii="Times New Roman" w:eastAsia="Times New Roman" w:hAnsi="Times New Roman" w:cs="Times New Roman"/>
          <w:b/>
          <w:bCs/>
          <w:color w:val="000000"/>
          <w:spacing w:val="3"/>
          <w:sz w:val="25"/>
          <w:szCs w:val="25"/>
          <w:lang w:eastAsia="fr-FR" w:bidi="fr-FR"/>
        </w:rPr>
        <w:t>B- L’EXERCICE DE LA SOUVERAINETE NATIONALE</w:t>
      </w:r>
    </w:p>
    <w:p w:rsidR="008F2492" w:rsidRPr="008F2492" w:rsidRDefault="008F2492" w:rsidP="006F77F3">
      <w:pPr>
        <w:widowControl w:val="0"/>
        <w:spacing w:after="0" w:line="276" w:lineRule="auto"/>
        <w:ind w:left="20" w:right="20" w:firstLine="688"/>
        <w:jc w:val="both"/>
        <w:rPr>
          <w:rFonts w:ascii="Times New Roman" w:eastAsia="Times New Roman" w:hAnsi="Times New Roman" w:cs="Times New Roman"/>
          <w:color w:val="000000"/>
          <w:spacing w:val="4"/>
          <w:sz w:val="8"/>
          <w:szCs w:val="25"/>
          <w:lang w:eastAsia="fr-FR" w:bidi="fr-FR"/>
        </w:rPr>
      </w:pPr>
    </w:p>
    <w:p w:rsidR="006F77F3" w:rsidRDefault="00C62BD2" w:rsidP="006F77F3">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C62BD2">
        <w:rPr>
          <w:rFonts w:ascii="Times New Roman" w:eastAsia="Times New Roman" w:hAnsi="Times New Roman" w:cs="Times New Roman"/>
          <w:color w:val="000000"/>
          <w:spacing w:val="4"/>
          <w:sz w:val="25"/>
          <w:szCs w:val="25"/>
          <w:lang w:eastAsia="fr-FR" w:bidi="fr-FR"/>
        </w:rPr>
        <w:t>Lorsque le texte constitutionnel consacre la souveraineté nationale, il met la nation au centre du pouvoir politique. C’est donc la nation qui a</w:t>
      </w:r>
      <w:r w:rsidR="006F77F3">
        <w:rPr>
          <w:rFonts w:ascii="Times New Roman" w:eastAsia="Times New Roman" w:hAnsi="Times New Roman" w:cs="Times New Roman"/>
          <w:color w:val="000000"/>
          <w:spacing w:val="4"/>
          <w:sz w:val="25"/>
          <w:szCs w:val="25"/>
          <w:lang w:eastAsia="fr-FR" w:bidi="fr-FR"/>
        </w:rPr>
        <w:t xml:space="preserve"> le pouvoir sur toute chose.</w:t>
      </w:r>
      <w:r w:rsidRPr="00C62BD2">
        <w:rPr>
          <w:rFonts w:ascii="Times New Roman" w:eastAsia="Times New Roman" w:hAnsi="Times New Roman" w:cs="Times New Roman"/>
          <w:color w:val="000000"/>
          <w:spacing w:val="4"/>
          <w:sz w:val="25"/>
          <w:szCs w:val="25"/>
          <w:lang w:eastAsia="fr-FR" w:bidi="fr-FR"/>
        </w:rPr>
        <w:t xml:space="preserve"> </w:t>
      </w:r>
      <w:r w:rsidR="006F77F3" w:rsidRPr="00C62BD2">
        <w:rPr>
          <w:rFonts w:ascii="Times New Roman" w:eastAsia="Times New Roman" w:hAnsi="Times New Roman" w:cs="Times New Roman"/>
          <w:color w:val="000000"/>
          <w:spacing w:val="4"/>
          <w:sz w:val="25"/>
          <w:szCs w:val="25"/>
          <w:lang w:eastAsia="fr-FR" w:bidi="fr-FR"/>
        </w:rPr>
        <w:t>Mais</w:t>
      </w:r>
      <w:r w:rsidRPr="00C62BD2">
        <w:rPr>
          <w:rFonts w:ascii="Times New Roman" w:eastAsia="Times New Roman" w:hAnsi="Times New Roman" w:cs="Times New Roman"/>
          <w:color w:val="000000"/>
          <w:spacing w:val="4"/>
          <w:sz w:val="25"/>
          <w:szCs w:val="25"/>
          <w:lang w:eastAsia="fr-FR" w:bidi="fr-FR"/>
        </w:rPr>
        <w:t xml:space="preserve"> au-delà de cette théorie</w:t>
      </w:r>
      <w:r w:rsidR="006F77F3">
        <w:rPr>
          <w:rFonts w:ascii="Times New Roman" w:eastAsia="Times New Roman" w:hAnsi="Times New Roman" w:cs="Times New Roman"/>
          <w:color w:val="000000"/>
          <w:spacing w:val="4"/>
          <w:sz w:val="25"/>
          <w:szCs w:val="25"/>
          <w:lang w:eastAsia="fr-FR" w:bidi="fr-FR"/>
        </w:rPr>
        <w:t>,</w:t>
      </w:r>
      <w:r w:rsidRPr="00C62BD2">
        <w:rPr>
          <w:rFonts w:ascii="Times New Roman" w:eastAsia="Times New Roman" w:hAnsi="Times New Roman" w:cs="Times New Roman"/>
          <w:color w:val="000000"/>
          <w:spacing w:val="4"/>
          <w:sz w:val="25"/>
          <w:szCs w:val="25"/>
          <w:lang w:eastAsia="fr-FR" w:bidi="fr-FR"/>
        </w:rPr>
        <w:t xml:space="preserve"> il est difficile que tout le monde dans un Etat soit appelé à exercer l’effectivité du pouvoir. C’est pour cela que la collectivité nationale va confier l’exercice du pouvoir, c’est-à-dire de la souveraineté à un petit nombre. </w:t>
      </w:r>
    </w:p>
    <w:p w:rsidR="006F77F3" w:rsidRDefault="00C62BD2" w:rsidP="006F77F3">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C62BD2">
        <w:rPr>
          <w:rFonts w:ascii="Times New Roman" w:eastAsia="Times New Roman" w:hAnsi="Times New Roman" w:cs="Times New Roman"/>
          <w:color w:val="000000"/>
          <w:spacing w:val="4"/>
          <w:sz w:val="25"/>
          <w:szCs w:val="25"/>
          <w:lang w:eastAsia="fr-FR" w:bidi="fr-FR"/>
        </w:rPr>
        <w:t>Aussi, pendant que tous ensemble ont la souveraineté, seul</w:t>
      </w:r>
      <w:r w:rsidR="00BB64CA">
        <w:rPr>
          <w:rFonts w:ascii="Times New Roman" w:eastAsia="Times New Roman" w:hAnsi="Times New Roman" w:cs="Times New Roman"/>
          <w:color w:val="000000"/>
          <w:spacing w:val="4"/>
          <w:sz w:val="25"/>
          <w:szCs w:val="25"/>
          <w:lang w:eastAsia="fr-FR" w:bidi="fr-FR"/>
        </w:rPr>
        <w:t>s</w:t>
      </w:r>
      <w:r w:rsidRPr="00C62BD2">
        <w:rPr>
          <w:rFonts w:ascii="Times New Roman" w:eastAsia="Times New Roman" w:hAnsi="Times New Roman" w:cs="Times New Roman"/>
          <w:color w:val="000000"/>
          <w:spacing w:val="4"/>
          <w:sz w:val="25"/>
          <w:szCs w:val="25"/>
          <w:lang w:eastAsia="fr-FR" w:bidi="fr-FR"/>
        </w:rPr>
        <w:t xml:space="preserve"> </w:t>
      </w:r>
      <w:r w:rsidR="006F77F3" w:rsidRPr="00C62BD2">
        <w:rPr>
          <w:rFonts w:ascii="Times New Roman" w:eastAsia="Times New Roman" w:hAnsi="Times New Roman" w:cs="Times New Roman"/>
          <w:color w:val="000000"/>
          <w:spacing w:val="4"/>
          <w:sz w:val="25"/>
          <w:szCs w:val="25"/>
          <w:lang w:eastAsia="fr-FR" w:bidi="fr-FR"/>
        </w:rPr>
        <w:t>quelque</w:t>
      </w:r>
      <w:r w:rsidR="006F77F3">
        <w:rPr>
          <w:rFonts w:ascii="Times New Roman" w:eastAsia="Times New Roman" w:hAnsi="Times New Roman" w:cs="Times New Roman"/>
          <w:color w:val="000000"/>
          <w:spacing w:val="4"/>
          <w:sz w:val="25"/>
          <w:szCs w:val="25"/>
          <w:lang w:eastAsia="fr-FR" w:bidi="fr-FR"/>
        </w:rPr>
        <w:t>s</w:t>
      </w:r>
      <w:r w:rsidR="006F77F3" w:rsidRPr="00C62BD2">
        <w:rPr>
          <w:rFonts w:ascii="Times New Roman" w:eastAsia="Times New Roman" w:hAnsi="Times New Roman" w:cs="Times New Roman"/>
          <w:color w:val="000000"/>
          <w:spacing w:val="4"/>
          <w:sz w:val="25"/>
          <w:szCs w:val="25"/>
          <w:lang w:eastAsia="fr-FR" w:bidi="fr-FR"/>
        </w:rPr>
        <w:t>-un</w:t>
      </w:r>
      <w:r w:rsidR="006F77F3">
        <w:rPr>
          <w:rFonts w:ascii="Times New Roman" w:eastAsia="Times New Roman" w:hAnsi="Times New Roman" w:cs="Times New Roman"/>
          <w:color w:val="000000"/>
          <w:spacing w:val="4"/>
          <w:sz w:val="25"/>
          <w:szCs w:val="25"/>
          <w:lang w:eastAsia="fr-FR" w:bidi="fr-FR"/>
        </w:rPr>
        <w:t xml:space="preserve">s </w:t>
      </w:r>
      <w:r w:rsidRPr="00C62BD2">
        <w:rPr>
          <w:rFonts w:ascii="Times New Roman" w:eastAsia="Times New Roman" w:hAnsi="Times New Roman" w:cs="Times New Roman"/>
          <w:color w:val="000000"/>
          <w:spacing w:val="4"/>
          <w:sz w:val="25"/>
          <w:szCs w:val="25"/>
          <w:lang w:eastAsia="fr-FR" w:bidi="fr-FR"/>
        </w:rPr>
        <w:t xml:space="preserve">vont effectivement l’exercer. A ce niveau, survient la notion de représentation. Ce sont des personnes qui reçoivent de la nation indivisible et continue un mandat. </w:t>
      </w:r>
    </w:p>
    <w:p w:rsidR="00C62BD2" w:rsidRDefault="00C62BD2" w:rsidP="006F77F3">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C62BD2">
        <w:rPr>
          <w:rFonts w:ascii="Times New Roman" w:eastAsia="Times New Roman" w:hAnsi="Times New Roman" w:cs="Times New Roman"/>
          <w:color w:val="000000"/>
          <w:spacing w:val="4"/>
          <w:sz w:val="25"/>
          <w:szCs w:val="25"/>
          <w:lang w:eastAsia="fr-FR" w:bidi="fr-FR"/>
        </w:rPr>
        <w:t xml:space="preserve">Le processus est alors que la nation va élire certaines personnes appelées à exercer la souveraineté. Dans ce cas, on parle de </w:t>
      </w:r>
      <w:r w:rsidRPr="006F77F3">
        <w:rPr>
          <w:rFonts w:ascii="Times New Roman" w:eastAsia="Times New Roman" w:hAnsi="Times New Roman" w:cs="Times New Roman"/>
          <w:color w:val="000000"/>
          <w:spacing w:val="4"/>
          <w:sz w:val="25"/>
          <w:szCs w:val="25"/>
          <w:u w:val="single"/>
          <w:lang w:eastAsia="fr-FR" w:bidi="fr-FR"/>
        </w:rPr>
        <w:t>démocratie représentative</w:t>
      </w:r>
      <w:r w:rsidRPr="00C62BD2">
        <w:rPr>
          <w:rFonts w:ascii="Times New Roman" w:eastAsia="Times New Roman" w:hAnsi="Times New Roman" w:cs="Times New Roman"/>
          <w:color w:val="000000"/>
          <w:spacing w:val="4"/>
          <w:sz w:val="25"/>
          <w:szCs w:val="25"/>
          <w:lang w:eastAsia="fr-FR" w:bidi="fr-FR"/>
        </w:rPr>
        <w:t xml:space="preserve"> et il convient d’insister sur ce que dans ce modèle de démocratie, </w:t>
      </w:r>
      <w:r w:rsidRPr="006F77F3">
        <w:rPr>
          <w:rFonts w:ascii="Times New Roman" w:eastAsia="Times New Roman" w:hAnsi="Times New Roman" w:cs="Times New Roman"/>
          <w:color w:val="000000"/>
          <w:spacing w:val="4"/>
          <w:sz w:val="25"/>
          <w:szCs w:val="25"/>
          <w:u w:val="single"/>
          <w:lang w:eastAsia="fr-FR" w:bidi="fr-FR"/>
        </w:rPr>
        <w:t>le mandat est représentatif</w:t>
      </w:r>
      <w:r w:rsidRPr="00C62BD2">
        <w:rPr>
          <w:rFonts w:ascii="Times New Roman" w:eastAsia="Times New Roman" w:hAnsi="Times New Roman" w:cs="Times New Roman"/>
          <w:color w:val="000000"/>
          <w:spacing w:val="4"/>
          <w:sz w:val="25"/>
          <w:szCs w:val="25"/>
          <w:lang w:eastAsia="fr-FR" w:bidi="fr-FR"/>
        </w:rPr>
        <w:t xml:space="preserve"> en ce sens que les représentants tels qu’ils sont désignés auront la liberté d’agir, ne pouvant plus être contraint</w:t>
      </w:r>
      <w:r w:rsidR="006F77F3">
        <w:rPr>
          <w:rFonts w:ascii="Times New Roman" w:eastAsia="Times New Roman" w:hAnsi="Times New Roman" w:cs="Times New Roman"/>
          <w:color w:val="000000"/>
          <w:spacing w:val="4"/>
          <w:sz w:val="25"/>
          <w:szCs w:val="25"/>
          <w:lang w:eastAsia="fr-FR" w:bidi="fr-FR"/>
        </w:rPr>
        <w:t>s</w:t>
      </w:r>
      <w:r w:rsidRPr="00C62BD2">
        <w:rPr>
          <w:rFonts w:ascii="Times New Roman" w:eastAsia="Times New Roman" w:hAnsi="Times New Roman" w:cs="Times New Roman"/>
          <w:color w:val="000000"/>
          <w:spacing w:val="4"/>
          <w:sz w:val="25"/>
          <w:szCs w:val="25"/>
          <w:lang w:eastAsia="fr-FR" w:bidi="fr-FR"/>
        </w:rPr>
        <w:t xml:space="preserve"> et ces représentants ne sauraient perdre leur mandat en cour</w:t>
      </w:r>
      <w:r w:rsidR="006F77F3">
        <w:rPr>
          <w:rFonts w:ascii="Times New Roman" w:eastAsia="Times New Roman" w:hAnsi="Times New Roman" w:cs="Times New Roman"/>
          <w:color w:val="000000"/>
          <w:spacing w:val="4"/>
          <w:sz w:val="25"/>
          <w:szCs w:val="25"/>
          <w:lang w:eastAsia="fr-FR" w:bidi="fr-FR"/>
        </w:rPr>
        <w:t>s</w:t>
      </w:r>
      <w:r w:rsidRPr="00C62BD2">
        <w:rPr>
          <w:rFonts w:ascii="Times New Roman" w:eastAsia="Times New Roman" w:hAnsi="Times New Roman" w:cs="Times New Roman"/>
          <w:color w:val="000000"/>
          <w:spacing w:val="4"/>
          <w:sz w:val="25"/>
          <w:szCs w:val="25"/>
          <w:lang w:eastAsia="fr-FR" w:bidi="fr-FR"/>
        </w:rPr>
        <w:t xml:space="preserve"> d’exercice</w:t>
      </w:r>
      <w:r w:rsidR="006F77F3">
        <w:rPr>
          <w:rFonts w:ascii="Times New Roman" w:eastAsia="Times New Roman" w:hAnsi="Times New Roman" w:cs="Times New Roman"/>
          <w:color w:val="000000"/>
          <w:spacing w:val="4"/>
          <w:sz w:val="25"/>
          <w:szCs w:val="25"/>
          <w:lang w:eastAsia="fr-FR" w:bidi="fr-FR"/>
        </w:rPr>
        <w:t>,</w:t>
      </w:r>
      <w:r w:rsidRPr="00C62BD2">
        <w:rPr>
          <w:rFonts w:ascii="Times New Roman" w:eastAsia="Times New Roman" w:hAnsi="Times New Roman" w:cs="Times New Roman"/>
          <w:color w:val="000000"/>
          <w:spacing w:val="4"/>
          <w:sz w:val="25"/>
          <w:szCs w:val="25"/>
          <w:lang w:eastAsia="fr-FR" w:bidi="fr-FR"/>
        </w:rPr>
        <w:t xml:space="preserve"> parce que la nation perd toute autorité sur les représentants pendant la durée du mandat.</w:t>
      </w:r>
    </w:p>
    <w:p w:rsidR="006F77F3" w:rsidRPr="00C62BD2" w:rsidRDefault="006F77F3" w:rsidP="006F77F3">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p>
    <w:p w:rsidR="00C62BD2" w:rsidRPr="00BF737B" w:rsidRDefault="00C62BD2" w:rsidP="006C1806">
      <w:pPr>
        <w:widowControl w:val="0"/>
        <w:spacing w:after="0" w:line="276" w:lineRule="auto"/>
        <w:ind w:left="380" w:right="2700" w:hanging="360"/>
        <w:outlineLvl w:val="0"/>
        <w:rPr>
          <w:rFonts w:ascii="Times New Roman" w:eastAsia="Times New Roman" w:hAnsi="Times New Roman" w:cs="Times New Roman"/>
          <w:b/>
          <w:bCs/>
          <w:color w:val="000000"/>
          <w:spacing w:val="3"/>
          <w:sz w:val="25"/>
          <w:szCs w:val="25"/>
          <w:lang w:eastAsia="fr-FR" w:bidi="fr-FR"/>
        </w:rPr>
      </w:pPr>
      <w:r w:rsidRPr="00C62BD2">
        <w:rPr>
          <w:rFonts w:ascii="Times New Roman" w:eastAsia="Times New Roman" w:hAnsi="Times New Roman" w:cs="Times New Roman"/>
          <w:b/>
          <w:bCs/>
          <w:color w:val="000000"/>
          <w:spacing w:val="3"/>
          <w:sz w:val="25"/>
          <w:szCs w:val="25"/>
          <w:lang w:eastAsia="fr-FR" w:bidi="fr-FR"/>
        </w:rPr>
        <w:t xml:space="preserve">PARAGRAPHE II : LA SOUVERAINETE POPULAIRE </w:t>
      </w:r>
    </w:p>
    <w:p w:rsidR="00C62BD2" w:rsidRPr="006F77F3" w:rsidRDefault="00C62BD2" w:rsidP="006C1806">
      <w:pPr>
        <w:widowControl w:val="0"/>
        <w:spacing w:after="0" w:line="276" w:lineRule="auto"/>
        <w:ind w:left="380" w:right="2700" w:hanging="360"/>
        <w:outlineLvl w:val="0"/>
        <w:rPr>
          <w:rFonts w:ascii="Times New Roman" w:eastAsia="Times New Roman" w:hAnsi="Times New Roman" w:cs="Times New Roman"/>
          <w:b/>
          <w:bCs/>
          <w:color w:val="000000"/>
          <w:spacing w:val="3"/>
          <w:sz w:val="18"/>
          <w:szCs w:val="25"/>
          <w:lang w:eastAsia="fr-FR" w:bidi="fr-FR"/>
        </w:rPr>
      </w:pPr>
    </w:p>
    <w:p w:rsidR="00C62BD2" w:rsidRPr="00BF737B" w:rsidRDefault="00C62BD2" w:rsidP="006C1806">
      <w:pPr>
        <w:pStyle w:val="ListParagraph"/>
        <w:widowControl w:val="0"/>
        <w:numPr>
          <w:ilvl w:val="0"/>
          <w:numId w:val="10"/>
        </w:numPr>
        <w:spacing w:after="0" w:line="276" w:lineRule="auto"/>
        <w:ind w:right="2700"/>
        <w:outlineLvl w:val="0"/>
        <w:rPr>
          <w:rFonts w:ascii="Times New Roman" w:eastAsia="Times New Roman" w:hAnsi="Times New Roman" w:cs="Times New Roman"/>
          <w:b/>
          <w:bCs/>
          <w:color w:val="000000"/>
          <w:spacing w:val="3"/>
          <w:sz w:val="25"/>
          <w:szCs w:val="25"/>
          <w:lang w:eastAsia="fr-FR" w:bidi="fr-FR"/>
        </w:rPr>
      </w:pPr>
      <w:r w:rsidRPr="00BF737B">
        <w:rPr>
          <w:rFonts w:ascii="Times New Roman" w:eastAsia="Times New Roman" w:hAnsi="Times New Roman" w:cs="Times New Roman"/>
          <w:b/>
          <w:bCs/>
          <w:color w:val="000000"/>
          <w:spacing w:val="3"/>
          <w:sz w:val="25"/>
          <w:szCs w:val="25"/>
          <w:lang w:eastAsia="fr-FR" w:bidi="fr-FR"/>
        </w:rPr>
        <w:t>L’ATTRIBUTAIRE</w:t>
      </w:r>
    </w:p>
    <w:p w:rsidR="00C62BD2" w:rsidRPr="00BF737B" w:rsidRDefault="00C62BD2" w:rsidP="006C1806">
      <w:pPr>
        <w:pStyle w:val="ListParagraph"/>
        <w:widowControl w:val="0"/>
        <w:spacing w:after="0" w:line="276" w:lineRule="auto"/>
        <w:ind w:left="380" w:right="2700"/>
        <w:outlineLvl w:val="0"/>
        <w:rPr>
          <w:rFonts w:ascii="Times New Roman" w:eastAsia="Times New Roman" w:hAnsi="Times New Roman" w:cs="Times New Roman"/>
          <w:b/>
          <w:bCs/>
          <w:color w:val="000000"/>
          <w:spacing w:val="3"/>
          <w:sz w:val="25"/>
          <w:szCs w:val="25"/>
          <w:lang w:eastAsia="fr-FR" w:bidi="fr-FR"/>
        </w:rPr>
      </w:pPr>
    </w:p>
    <w:p w:rsidR="00D916F4" w:rsidRPr="00BF737B" w:rsidRDefault="00C62BD2" w:rsidP="00830D8B">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C62BD2">
        <w:rPr>
          <w:rFonts w:ascii="Times New Roman" w:eastAsia="Times New Roman" w:hAnsi="Times New Roman" w:cs="Times New Roman"/>
          <w:color w:val="000000"/>
          <w:spacing w:val="4"/>
          <w:sz w:val="25"/>
          <w:szCs w:val="25"/>
          <w:lang w:eastAsia="fr-FR" w:bidi="fr-FR"/>
        </w:rPr>
        <w:t xml:space="preserve">Alors que le titulaire de la souveraineté est la nation selon </w:t>
      </w:r>
      <w:proofErr w:type="spellStart"/>
      <w:r w:rsidRPr="00C62BD2">
        <w:rPr>
          <w:rFonts w:ascii="Times New Roman" w:eastAsia="Times New Roman" w:hAnsi="Times New Roman" w:cs="Times New Roman"/>
          <w:color w:val="000000"/>
          <w:spacing w:val="4"/>
          <w:sz w:val="25"/>
          <w:szCs w:val="25"/>
          <w:lang w:eastAsia="fr-FR" w:bidi="fr-FR"/>
        </w:rPr>
        <w:t>S</w:t>
      </w:r>
      <w:r w:rsidR="006F77F3" w:rsidRPr="00C62BD2">
        <w:rPr>
          <w:rFonts w:ascii="Times New Roman" w:eastAsia="Times New Roman" w:hAnsi="Times New Roman" w:cs="Times New Roman"/>
          <w:color w:val="000000"/>
          <w:spacing w:val="4"/>
          <w:sz w:val="25"/>
          <w:szCs w:val="25"/>
          <w:lang w:eastAsia="fr-FR" w:bidi="fr-FR"/>
        </w:rPr>
        <w:t>ieyes</w:t>
      </w:r>
      <w:proofErr w:type="spellEnd"/>
      <w:r w:rsidR="006F77F3">
        <w:rPr>
          <w:rFonts w:ascii="Times New Roman" w:eastAsia="Times New Roman" w:hAnsi="Times New Roman" w:cs="Times New Roman"/>
          <w:color w:val="000000"/>
          <w:spacing w:val="4"/>
          <w:sz w:val="25"/>
          <w:szCs w:val="25"/>
          <w:lang w:eastAsia="fr-FR" w:bidi="fr-FR"/>
        </w:rPr>
        <w:t>,</w:t>
      </w:r>
      <w:r w:rsidRPr="00C62BD2">
        <w:rPr>
          <w:rFonts w:ascii="Times New Roman" w:eastAsia="Times New Roman" w:hAnsi="Times New Roman" w:cs="Times New Roman"/>
          <w:color w:val="000000"/>
          <w:spacing w:val="4"/>
          <w:sz w:val="25"/>
          <w:szCs w:val="25"/>
          <w:lang w:eastAsia="fr-FR" w:bidi="fr-FR"/>
        </w:rPr>
        <w:t xml:space="preserve"> il existe une toute autre théorie de la souveraineté dont le père fondateur est Jean Jacques Rousseau. Cet autre </w:t>
      </w:r>
      <w:r w:rsidR="006F77F3" w:rsidRPr="00C62BD2">
        <w:rPr>
          <w:rFonts w:ascii="Times New Roman" w:eastAsia="Times New Roman" w:hAnsi="Times New Roman" w:cs="Times New Roman"/>
          <w:color w:val="000000"/>
          <w:spacing w:val="4"/>
          <w:sz w:val="25"/>
          <w:szCs w:val="25"/>
          <w:lang w:eastAsia="fr-FR" w:bidi="fr-FR"/>
        </w:rPr>
        <w:t>modèl</w:t>
      </w:r>
      <w:r w:rsidR="006F77F3">
        <w:rPr>
          <w:rFonts w:ascii="Times New Roman" w:eastAsia="Times New Roman" w:hAnsi="Times New Roman" w:cs="Times New Roman"/>
          <w:color w:val="000000"/>
          <w:spacing w:val="4"/>
          <w:sz w:val="25"/>
          <w:szCs w:val="25"/>
          <w:lang w:eastAsia="fr-FR" w:bidi="fr-FR"/>
        </w:rPr>
        <w:t>e</w:t>
      </w:r>
      <w:r w:rsidRPr="00C62BD2">
        <w:rPr>
          <w:rFonts w:ascii="Times New Roman" w:eastAsia="Times New Roman" w:hAnsi="Times New Roman" w:cs="Times New Roman"/>
          <w:color w:val="000000"/>
          <w:spacing w:val="4"/>
          <w:sz w:val="25"/>
          <w:szCs w:val="25"/>
          <w:lang w:eastAsia="fr-FR" w:bidi="fr-FR"/>
        </w:rPr>
        <w:t xml:space="preserve"> est celui de la souveraineté populaire. Il s’agit ici de conférer la souveraineté au peuple qui en est donc le titulaire. Le peuple est constitué de la pluralité de la population. Chaque personne, chaque citoyen est alors dépositaire d’un fragment de la souveraineté. Ainsi, dans la souveraineté populaire, il y a divisibilité parce que si la population est constituée de 25 millions de personnes</w:t>
      </w:r>
      <w:r w:rsidR="006F77F3">
        <w:rPr>
          <w:rFonts w:ascii="Times New Roman" w:eastAsia="Times New Roman" w:hAnsi="Times New Roman" w:cs="Times New Roman"/>
          <w:color w:val="000000"/>
          <w:spacing w:val="4"/>
          <w:sz w:val="25"/>
          <w:szCs w:val="25"/>
          <w:lang w:eastAsia="fr-FR" w:bidi="fr-FR"/>
        </w:rPr>
        <w:t>,</w:t>
      </w:r>
      <w:r w:rsidRPr="00C62BD2">
        <w:rPr>
          <w:rFonts w:ascii="Times New Roman" w:eastAsia="Times New Roman" w:hAnsi="Times New Roman" w:cs="Times New Roman"/>
          <w:color w:val="000000"/>
          <w:spacing w:val="4"/>
          <w:sz w:val="25"/>
          <w:szCs w:val="25"/>
          <w:lang w:eastAsia="fr-FR" w:bidi="fr-FR"/>
        </w:rPr>
        <w:t xml:space="preserve"> chacune de ces personnes détient un morceau de la souveraineté. Elle est donc éclatée divisée et relève de chaque citoyen à la différence de la souveraineté nationale qu</w:t>
      </w:r>
      <w:r w:rsidR="006F77F3">
        <w:rPr>
          <w:rFonts w:ascii="Times New Roman" w:eastAsia="Times New Roman" w:hAnsi="Times New Roman" w:cs="Times New Roman"/>
          <w:color w:val="000000"/>
          <w:spacing w:val="4"/>
          <w:sz w:val="25"/>
          <w:szCs w:val="25"/>
          <w:lang w:eastAsia="fr-FR" w:bidi="fr-FR"/>
        </w:rPr>
        <w:t>i est collective et indivisible</w:t>
      </w:r>
      <w:r w:rsidRPr="00C62BD2">
        <w:rPr>
          <w:rFonts w:ascii="Times New Roman" w:eastAsia="Times New Roman" w:hAnsi="Times New Roman" w:cs="Times New Roman"/>
          <w:color w:val="000000"/>
          <w:spacing w:val="4"/>
          <w:sz w:val="25"/>
          <w:szCs w:val="25"/>
          <w:lang w:eastAsia="fr-FR" w:bidi="fr-FR"/>
        </w:rPr>
        <w:t>. Dans la souveraineté populaire le pouvoir des décisions est accordé à chaque personne qui jouit</w:t>
      </w:r>
      <w:r w:rsidR="00D916F4" w:rsidRPr="00BF737B">
        <w:rPr>
          <w:rFonts w:ascii="Times New Roman" w:eastAsia="Times New Roman" w:hAnsi="Times New Roman" w:cs="Times New Roman"/>
          <w:color w:val="000000"/>
          <w:spacing w:val="4"/>
          <w:sz w:val="25"/>
          <w:szCs w:val="25"/>
          <w:lang w:eastAsia="fr-FR" w:bidi="fr-FR"/>
        </w:rPr>
        <w:t xml:space="preserve"> </w:t>
      </w:r>
      <w:r w:rsidR="00D916F4" w:rsidRPr="00D916F4">
        <w:rPr>
          <w:rFonts w:ascii="Times New Roman" w:eastAsia="Times New Roman" w:hAnsi="Times New Roman" w:cs="Times New Roman"/>
          <w:color w:val="000000"/>
          <w:spacing w:val="4"/>
          <w:sz w:val="25"/>
          <w:szCs w:val="25"/>
          <w:lang w:eastAsia="fr-FR" w:bidi="fr-FR"/>
        </w:rPr>
        <w:t>de la capacité politique. Le peuple peut donc dans cette hypothèse s’opposer et même renvoyer les représentants.</w:t>
      </w:r>
    </w:p>
    <w:p w:rsidR="00D916F4" w:rsidRPr="00D916F4" w:rsidRDefault="00D916F4" w:rsidP="006C1806">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p>
    <w:p w:rsidR="00D916F4" w:rsidRPr="00D916F4" w:rsidRDefault="00D916F4" w:rsidP="006C1806">
      <w:pPr>
        <w:widowControl w:val="0"/>
        <w:spacing w:after="101" w:line="276" w:lineRule="auto"/>
        <w:ind w:left="20" w:firstLine="360"/>
        <w:jc w:val="both"/>
        <w:outlineLvl w:val="0"/>
        <w:rPr>
          <w:rFonts w:ascii="Times New Roman" w:eastAsia="Times New Roman" w:hAnsi="Times New Roman" w:cs="Times New Roman"/>
          <w:b/>
          <w:bCs/>
          <w:color w:val="000000"/>
          <w:spacing w:val="2"/>
          <w:sz w:val="25"/>
          <w:szCs w:val="25"/>
          <w:lang w:eastAsia="fr-FR" w:bidi="fr-FR"/>
        </w:rPr>
      </w:pPr>
      <w:r w:rsidRPr="00D916F4">
        <w:rPr>
          <w:rFonts w:ascii="Times New Roman" w:eastAsia="Times New Roman" w:hAnsi="Times New Roman" w:cs="Times New Roman"/>
          <w:b/>
          <w:bCs/>
          <w:color w:val="000000"/>
          <w:spacing w:val="2"/>
          <w:sz w:val="25"/>
          <w:szCs w:val="25"/>
          <w:lang w:eastAsia="fr-FR" w:bidi="fr-FR"/>
        </w:rPr>
        <w:t>B- LE STATU</w:t>
      </w:r>
      <w:r w:rsidR="006F77F3">
        <w:rPr>
          <w:rFonts w:ascii="Times New Roman" w:eastAsia="Times New Roman" w:hAnsi="Times New Roman" w:cs="Times New Roman"/>
          <w:b/>
          <w:bCs/>
          <w:color w:val="000000"/>
          <w:spacing w:val="2"/>
          <w:sz w:val="25"/>
          <w:szCs w:val="25"/>
          <w:lang w:eastAsia="fr-FR" w:bidi="fr-FR"/>
        </w:rPr>
        <w:t>T</w:t>
      </w:r>
      <w:r w:rsidRPr="00D916F4">
        <w:rPr>
          <w:rFonts w:ascii="Times New Roman" w:eastAsia="Times New Roman" w:hAnsi="Times New Roman" w:cs="Times New Roman"/>
          <w:b/>
          <w:bCs/>
          <w:color w:val="000000"/>
          <w:spacing w:val="2"/>
          <w:sz w:val="25"/>
          <w:szCs w:val="25"/>
          <w:lang w:eastAsia="fr-FR" w:bidi="fr-FR"/>
        </w:rPr>
        <w:t xml:space="preserve"> DES REPRESENTANTS</w:t>
      </w:r>
    </w:p>
    <w:p w:rsidR="008F2492" w:rsidRPr="008F2492" w:rsidRDefault="008F2492" w:rsidP="00830D8B">
      <w:pPr>
        <w:widowControl w:val="0"/>
        <w:spacing w:after="120" w:line="276" w:lineRule="auto"/>
        <w:ind w:left="20" w:right="20" w:firstLine="688"/>
        <w:jc w:val="both"/>
        <w:rPr>
          <w:rFonts w:ascii="Times New Roman" w:eastAsia="Times New Roman" w:hAnsi="Times New Roman" w:cs="Times New Roman"/>
          <w:color w:val="000000"/>
          <w:spacing w:val="4"/>
          <w:sz w:val="2"/>
          <w:szCs w:val="25"/>
          <w:lang w:eastAsia="fr-FR" w:bidi="fr-FR"/>
        </w:rPr>
      </w:pPr>
    </w:p>
    <w:p w:rsidR="00101585" w:rsidRDefault="00D916F4"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D916F4">
        <w:rPr>
          <w:rFonts w:ascii="Times New Roman" w:eastAsia="Times New Roman" w:hAnsi="Times New Roman" w:cs="Times New Roman"/>
          <w:color w:val="000000"/>
          <w:spacing w:val="4"/>
          <w:sz w:val="25"/>
          <w:szCs w:val="25"/>
          <w:lang w:eastAsia="fr-FR" w:bidi="fr-FR"/>
        </w:rPr>
        <w:t xml:space="preserve">Comme dans la souveraineté nationale, la souveraineté populaire conserve la gestion du pouvoir à des représentants. Ces derniers sans être titulaire de la souveraineté exercent la souveraineté, mais </w:t>
      </w:r>
      <w:r w:rsidR="00101585">
        <w:rPr>
          <w:rFonts w:ascii="Times New Roman" w:eastAsia="Times New Roman" w:hAnsi="Times New Roman" w:cs="Times New Roman"/>
          <w:color w:val="000000"/>
          <w:spacing w:val="4"/>
          <w:sz w:val="25"/>
          <w:szCs w:val="25"/>
          <w:lang w:eastAsia="fr-FR" w:bidi="fr-FR"/>
        </w:rPr>
        <w:t>leur</w:t>
      </w:r>
      <w:r w:rsidRPr="00D916F4">
        <w:rPr>
          <w:rFonts w:ascii="Times New Roman" w:eastAsia="Times New Roman" w:hAnsi="Times New Roman" w:cs="Times New Roman"/>
          <w:color w:val="000000"/>
          <w:spacing w:val="4"/>
          <w:sz w:val="25"/>
          <w:szCs w:val="25"/>
          <w:lang w:eastAsia="fr-FR" w:bidi="fr-FR"/>
        </w:rPr>
        <w:t xml:space="preserve"> mandat n’est pas libre. </w:t>
      </w:r>
    </w:p>
    <w:p w:rsidR="00D916F4" w:rsidRPr="00D916F4" w:rsidRDefault="00D916F4" w:rsidP="00830D8B">
      <w:pPr>
        <w:widowControl w:val="0"/>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D916F4">
        <w:rPr>
          <w:rFonts w:ascii="Times New Roman" w:eastAsia="Times New Roman" w:hAnsi="Times New Roman" w:cs="Times New Roman"/>
          <w:color w:val="000000"/>
          <w:spacing w:val="4"/>
          <w:sz w:val="25"/>
          <w:szCs w:val="25"/>
          <w:lang w:eastAsia="fr-FR" w:bidi="fr-FR"/>
        </w:rPr>
        <w:lastRenderedPageBreak/>
        <w:t xml:space="preserve">En effet dans la souveraineté populaire, </w:t>
      </w:r>
      <w:r w:rsidRPr="00101585">
        <w:rPr>
          <w:rFonts w:ascii="Times New Roman" w:eastAsia="Times New Roman" w:hAnsi="Times New Roman" w:cs="Times New Roman"/>
          <w:color w:val="000000"/>
          <w:spacing w:val="4"/>
          <w:sz w:val="25"/>
          <w:szCs w:val="25"/>
          <w:u w:val="single"/>
          <w:lang w:eastAsia="fr-FR" w:bidi="fr-FR"/>
        </w:rPr>
        <w:t>le mandat est impératif</w:t>
      </w:r>
      <w:r w:rsidRPr="00D916F4">
        <w:rPr>
          <w:rFonts w:ascii="Times New Roman" w:eastAsia="Times New Roman" w:hAnsi="Times New Roman" w:cs="Times New Roman"/>
          <w:color w:val="000000"/>
          <w:spacing w:val="4"/>
          <w:sz w:val="25"/>
          <w:szCs w:val="25"/>
          <w:lang w:eastAsia="fr-FR" w:bidi="fr-FR"/>
        </w:rPr>
        <w:t xml:space="preserve">, ce qui signifie que les représentants </w:t>
      </w:r>
      <w:r w:rsidR="00101585">
        <w:rPr>
          <w:rFonts w:ascii="Times New Roman" w:eastAsia="Times New Roman" w:hAnsi="Times New Roman" w:cs="Times New Roman"/>
          <w:color w:val="000000"/>
          <w:spacing w:val="4"/>
          <w:sz w:val="25"/>
          <w:szCs w:val="25"/>
          <w:lang w:eastAsia="fr-FR" w:bidi="fr-FR"/>
        </w:rPr>
        <w:t xml:space="preserve">sont </w:t>
      </w:r>
      <w:r w:rsidRPr="00D916F4">
        <w:rPr>
          <w:rFonts w:ascii="Times New Roman" w:eastAsia="Times New Roman" w:hAnsi="Times New Roman" w:cs="Times New Roman"/>
          <w:color w:val="000000"/>
          <w:spacing w:val="4"/>
          <w:sz w:val="25"/>
          <w:szCs w:val="25"/>
          <w:lang w:eastAsia="fr-FR" w:bidi="fr-FR"/>
        </w:rPr>
        <w:t>les commissionnaires du peuple. Ils ne sont pas libres et doivent fai</w:t>
      </w:r>
      <w:r w:rsidR="00101585">
        <w:rPr>
          <w:rFonts w:ascii="Times New Roman" w:eastAsia="Times New Roman" w:hAnsi="Times New Roman" w:cs="Times New Roman"/>
          <w:color w:val="000000"/>
          <w:spacing w:val="4"/>
          <w:sz w:val="25"/>
          <w:szCs w:val="25"/>
          <w:lang w:eastAsia="fr-FR" w:bidi="fr-FR"/>
        </w:rPr>
        <w:t>re ce que les gouvernés exigent.</w:t>
      </w:r>
      <w:r w:rsidRPr="00D916F4">
        <w:rPr>
          <w:rFonts w:ascii="Times New Roman" w:eastAsia="Times New Roman" w:hAnsi="Times New Roman" w:cs="Times New Roman"/>
          <w:color w:val="000000"/>
          <w:spacing w:val="4"/>
          <w:sz w:val="25"/>
          <w:szCs w:val="25"/>
          <w:lang w:eastAsia="fr-FR" w:bidi="fr-FR"/>
        </w:rPr>
        <w:t xml:space="preserve"> </w:t>
      </w:r>
      <w:r w:rsidR="00101585" w:rsidRPr="00D916F4">
        <w:rPr>
          <w:rFonts w:ascii="Times New Roman" w:eastAsia="Times New Roman" w:hAnsi="Times New Roman" w:cs="Times New Roman"/>
          <w:color w:val="000000"/>
          <w:spacing w:val="4"/>
          <w:sz w:val="25"/>
          <w:szCs w:val="25"/>
          <w:lang w:eastAsia="fr-FR" w:bidi="fr-FR"/>
        </w:rPr>
        <w:t>D’ailleurs</w:t>
      </w:r>
      <w:r w:rsidRPr="00D916F4">
        <w:rPr>
          <w:rFonts w:ascii="Times New Roman" w:eastAsia="Times New Roman" w:hAnsi="Times New Roman" w:cs="Times New Roman"/>
          <w:color w:val="000000"/>
          <w:spacing w:val="4"/>
          <w:sz w:val="25"/>
          <w:szCs w:val="25"/>
          <w:lang w:eastAsia="fr-FR" w:bidi="fr-FR"/>
        </w:rPr>
        <w:t xml:space="preserve">, l’un des caractères du mandat impératif est le pouvoir du peuple de renvoyer à tout moment les représentants. Le chef de l’exécutif et surtout ces parlementaires sont donc dans une </w:t>
      </w:r>
      <w:r w:rsidR="00101585">
        <w:rPr>
          <w:rFonts w:ascii="Times New Roman" w:eastAsia="Times New Roman" w:hAnsi="Times New Roman" w:cs="Times New Roman"/>
          <w:color w:val="000000"/>
          <w:spacing w:val="4"/>
          <w:sz w:val="25"/>
          <w:szCs w:val="25"/>
          <w:lang w:eastAsia="fr-FR" w:bidi="fr-FR"/>
        </w:rPr>
        <w:t>situation</w:t>
      </w:r>
      <w:r w:rsidRPr="00D916F4">
        <w:rPr>
          <w:rFonts w:ascii="Times New Roman" w:eastAsia="Times New Roman" w:hAnsi="Times New Roman" w:cs="Times New Roman"/>
          <w:color w:val="000000"/>
          <w:spacing w:val="4"/>
          <w:sz w:val="25"/>
          <w:szCs w:val="25"/>
          <w:lang w:eastAsia="fr-FR" w:bidi="fr-FR"/>
        </w:rPr>
        <w:t xml:space="preserve"> juridique fragile, leurs mandats pouvant prendre fin à tout moment par la seule volonté du peuple. Dans la souveraineté nationale, la démocrat</w:t>
      </w:r>
      <w:r w:rsidR="00101585">
        <w:rPr>
          <w:rFonts w:ascii="Times New Roman" w:eastAsia="Times New Roman" w:hAnsi="Times New Roman" w:cs="Times New Roman"/>
          <w:color w:val="000000"/>
          <w:spacing w:val="4"/>
          <w:sz w:val="25"/>
          <w:szCs w:val="25"/>
          <w:lang w:eastAsia="fr-FR" w:bidi="fr-FR"/>
        </w:rPr>
        <w:t xml:space="preserve">ie est représentative. </w:t>
      </w:r>
      <w:r w:rsidR="00101585" w:rsidRPr="00D916F4">
        <w:rPr>
          <w:rFonts w:ascii="Times New Roman" w:eastAsia="Times New Roman" w:hAnsi="Times New Roman" w:cs="Times New Roman"/>
          <w:color w:val="000000"/>
          <w:spacing w:val="4"/>
          <w:sz w:val="25"/>
          <w:szCs w:val="25"/>
          <w:lang w:eastAsia="fr-FR" w:bidi="fr-FR"/>
        </w:rPr>
        <w:t>Dans</w:t>
      </w:r>
      <w:r w:rsidRPr="00D916F4">
        <w:rPr>
          <w:rFonts w:ascii="Times New Roman" w:eastAsia="Times New Roman" w:hAnsi="Times New Roman" w:cs="Times New Roman"/>
          <w:color w:val="000000"/>
          <w:spacing w:val="4"/>
          <w:sz w:val="25"/>
          <w:szCs w:val="25"/>
          <w:lang w:eastAsia="fr-FR" w:bidi="fr-FR"/>
        </w:rPr>
        <w:t xml:space="preserve"> la souveraineté populaire, la démocra</w:t>
      </w:r>
      <w:r w:rsidR="00101585">
        <w:rPr>
          <w:rFonts w:ascii="Times New Roman" w:eastAsia="Times New Roman" w:hAnsi="Times New Roman" w:cs="Times New Roman"/>
          <w:color w:val="000000"/>
          <w:spacing w:val="4"/>
          <w:sz w:val="25"/>
          <w:szCs w:val="25"/>
          <w:lang w:eastAsia="fr-FR" w:bidi="fr-FR"/>
        </w:rPr>
        <w:t>tie est directe ou semi-directe.</w:t>
      </w:r>
      <w:r w:rsidRPr="00D916F4">
        <w:rPr>
          <w:rFonts w:ascii="Times New Roman" w:eastAsia="Times New Roman" w:hAnsi="Times New Roman" w:cs="Times New Roman"/>
          <w:color w:val="000000"/>
          <w:spacing w:val="4"/>
          <w:sz w:val="25"/>
          <w:szCs w:val="25"/>
          <w:lang w:eastAsia="fr-FR" w:bidi="fr-FR"/>
        </w:rPr>
        <w:t xml:space="preserve"> </w:t>
      </w:r>
      <w:r w:rsidR="00101585" w:rsidRPr="00D916F4">
        <w:rPr>
          <w:rFonts w:ascii="Times New Roman" w:eastAsia="Times New Roman" w:hAnsi="Times New Roman" w:cs="Times New Roman"/>
          <w:color w:val="000000"/>
          <w:spacing w:val="4"/>
          <w:sz w:val="25"/>
          <w:szCs w:val="25"/>
          <w:lang w:eastAsia="fr-FR" w:bidi="fr-FR"/>
        </w:rPr>
        <w:t>Cela</w:t>
      </w:r>
      <w:r w:rsidRPr="00D916F4">
        <w:rPr>
          <w:rFonts w:ascii="Times New Roman" w:eastAsia="Times New Roman" w:hAnsi="Times New Roman" w:cs="Times New Roman"/>
          <w:color w:val="000000"/>
          <w:spacing w:val="4"/>
          <w:sz w:val="25"/>
          <w:szCs w:val="25"/>
          <w:lang w:eastAsia="fr-FR" w:bidi="fr-FR"/>
        </w:rPr>
        <w:t xml:space="preserve"> veut dire que les représentants peuvent agir et aussi que le peuple peut lui-même directement décider par le moyen du référendum ou </w:t>
      </w:r>
      <w:r w:rsidR="00101585">
        <w:rPr>
          <w:rFonts w:ascii="Times New Roman" w:eastAsia="Times New Roman" w:hAnsi="Times New Roman" w:cs="Times New Roman"/>
          <w:color w:val="000000"/>
          <w:spacing w:val="4"/>
          <w:sz w:val="25"/>
          <w:szCs w:val="25"/>
          <w:lang w:eastAsia="fr-FR" w:bidi="fr-FR"/>
        </w:rPr>
        <w:t>des vot</w:t>
      </w:r>
      <w:r w:rsidRPr="00D916F4">
        <w:rPr>
          <w:rFonts w:ascii="Times New Roman" w:eastAsia="Times New Roman" w:hAnsi="Times New Roman" w:cs="Times New Roman"/>
          <w:color w:val="000000"/>
          <w:spacing w:val="4"/>
          <w:sz w:val="25"/>
          <w:szCs w:val="25"/>
          <w:lang w:eastAsia="fr-FR" w:bidi="fr-FR"/>
        </w:rPr>
        <w:t>ations.</w:t>
      </w:r>
      <w:r w:rsidR="00101585">
        <w:rPr>
          <w:rFonts w:ascii="Times New Roman" w:eastAsia="Times New Roman" w:hAnsi="Times New Roman" w:cs="Times New Roman"/>
          <w:color w:val="000000"/>
          <w:spacing w:val="4"/>
          <w:sz w:val="25"/>
          <w:szCs w:val="25"/>
          <w:lang w:eastAsia="fr-FR" w:bidi="fr-FR"/>
        </w:rPr>
        <w:t xml:space="preserve"> Ainsi, la modalité principale de </w:t>
      </w:r>
      <w:r w:rsidRPr="00D916F4">
        <w:rPr>
          <w:rFonts w:ascii="Times New Roman" w:eastAsia="Times New Roman" w:hAnsi="Times New Roman" w:cs="Times New Roman"/>
          <w:color w:val="000000"/>
          <w:spacing w:val="4"/>
          <w:sz w:val="25"/>
          <w:szCs w:val="25"/>
          <w:lang w:eastAsia="fr-FR" w:bidi="fr-FR"/>
        </w:rPr>
        <w:t>la démocratie directe ou semi-directe est la consultation populaire</w:t>
      </w:r>
      <w:r w:rsidR="005633B1">
        <w:rPr>
          <w:rFonts w:ascii="Times New Roman" w:eastAsia="Times New Roman" w:hAnsi="Times New Roman" w:cs="Times New Roman"/>
          <w:color w:val="000000"/>
          <w:spacing w:val="4"/>
          <w:sz w:val="25"/>
          <w:szCs w:val="25"/>
          <w:lang w:eastAsia="fr-FR" w:bidi="fr-FR"/>
        </w:rPr>
        <w:t>,</w:t>
      </w:r>
      <w:r w:rsidRPr="00D916F4">
        <w:rPr>
          <w:rFonts w:ascii="Times New Roman" w:eastAsia="Times New Roman" w:hAnsi="Times New Roman" w:cs="Times New Roman"/>
          <w:color w:val="000000"/>
          <w:spacing w:val="4"/>
          <w:sz w:val="25"/>
          <w:szCs w:val="25"/>
          <w:lang w:eastAsia="fr-FR" w:bidi="fr-FR"/>
        </w:rPr>
        <w:t xml:space="preserve"> mis</w:t>
      </w:r>
      <w:r w:rsidR="005633B1">
        <w:rPr>
          <w:rFonts w:ascii="Times New Roman" w:eastAsia="Times New Roman" w:hAnsi="Times New Roman" w:cs="Times New Roman"/>
          <w:color w:val="000000"/>
          <w:spacing w:val="4"/>
          <w:sz w:val="25"/>
          <w:szCs w:val="25"/>
          <w:lang w:eastAsia="fr-FR" w:bidi="fr-FR"/>
        </w:rPr>
        <w:t>e en œuvre</w:t>
      </w:r>
      <w:r w:rsidR="00B3581E">
        <w:rPr>
          <w:rFonts w:ascii="Times New Roman" w:eastAsia="Times New Roman" w:hAnsi="Times New Roman" w:cs="Times New Roman"/>
          <w:color w:val="000000"/>
          <w:spacing w:val="4"/>
          <w:sz w:val="25"/>
          <w:szCs w:val="25"/>
          <w:lang w:eastAsia="fr-FR" w:bidi="fr-FR"/>
        </w:rPr>
        <w:t xml:space="preserve"> dans le référendum</w:t>
      </w:r>
      <w:r w:rsidR="005633B1">
        <w:rPr>
          <w:rFonts w:ascii="Times New Roman" w:eastAsia="Times New Roman" w:hAnsi="Times New Roman" w:cs="Times New Roman"/>
          <w:color w:val="000000"/>
          <w:spacing w:val="4"/>
          <w:sz w:val="25"/>
          <w:szCs w:val="25"/>
          <w:lang w:eastAsia="fr-FR" w:bidi="fr-FR"/>
        </w:rPr>
        <w:t>.</w:t>
      </w:r>
    </w:p>
    <w:p w:rsidR="00D916F4" w:rsidRPr="00BF737B" w:rsidRDefault="00D916F4" w:rsidP="00830D8B">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D916F4">
        <w:rPr>
          <w:rFonts w:ascii="Times New Roman" w:eastAsia="Times New Roman" w:hAnsi="Times New Roman" w:cs="Times New Roman"/>
          <w:color w:val="000000"/>
          <w:spacing w:val="4"/>
          <w:sz w:val="25"/>
          <w:szCs w:val="25"/>
          <w:lang w:eastAsia="fr-FR" w:bidi="fr-FR"/>
        </w:rPr>
        <w:t xml:space="preserve">A titre d’observation, les Etats contemporains procèdent à une conjonction </w:t>
      </w:r>
      <w:r w:rsidR="00DF595A">
        <w:rPr>
          <w:rFonts w:ascii="Times New Roman" w:eastAsia="Times New Roman" w:hAnsi="Times New Roman" w:cs="Times New Roman"/>
          <w:color w:val="000000"/>
          <w:spacing w:val="4"/>
          <w:sz w:val="25"/>
          <w:szCs w:val="25"/>
          <w:lang w:eastAsia="fr-FR" w:bidi="fr-FR"/>
        </w:rPr>
        <w:t xml:space="preserve">des </w:t>
      </w:r>
      <w:r w:rsidR="005633B1">
        <w:rPr>
          <w:rFonts w:ascii="Times New Roman" w:eastAsia="Times New Roman" w:hAnsi="Times New Roman" w:cs="Times New Roman"/>
          <w:color w:val="000000"/>
          <w:spacing w:val="4"/>
          <w:sz w:val="25"/>
          <w:szCs w:val="25"/>
          <w:lang w:eastAsia="fr-FR" w:bidi="fr-FR"/>
        </w:rPr>
        <w:t>deux souverainetés.</w:t>
      </w:r>
      <w:r w:rsidRPr="00D916F4">
        <w:rPr>
          <w:rFonts w:ascii="Times New Roman" w:eastAsia="Times New Roman" w:hAnsi="Times New Roman" w:cs="Times New Roman"/>
          <w:color w:val="000000"/>
          <w:spacing w:val="4"/>
          <w:sz w:val="25"/>
          <w:szCs w:val="25"/>
          <w:lang w:eastAsia="fr-FR" w:bidi="fr-FR"/>
        </w:rPr>
        <w:t xml:space="preserve"> </w:t>
      </w:r>
      <w:r w:rsidR="005633B1" w:rsidRPr="00D916F4">
        <w:rPr>
          <w:rFonts w:ascii="Times New Roman" w:eastAsia="Times New Roman" w:hAnsi="Times New Roman" w:cs="Times New Roman"/>
          <w:color w:val="000000"/>
          <w:spacing w:val="4"/>
          <w:sz w:val="25"/>
          <w:szCs w:val="25"/>
          <w:lang w:eastAsia="fr-FR" w:bidi="fr-FR"/>
        </w:rPr>
        <w:t>Aussi</w:t>
      </w:r>
      <w:r w:rsidRPr="00D916F4">
        <w:rPr>
          <w:rFonts w:ascii="Times New Roman" w:eastAsia="Times New Roman" w:hAnsi="Times New Roman" w:cs="Times New Roman"/>
          <w:color w:val="000000"/>
          <w:spacing w:val="4"/>
          <w:sz w:val="25"/>
          <w:szCs w:val="25"/>
          <w:lang w:eastAsia="fr-FR" w:bidi="fr-FR"/>
        </w:rPr>
        <w:t xml:space="preserve"> la souveraineté nationale et la souveraineté populaire v</w:t>
      </w:r>
      <w:r w:rsidR="005633B1">
        <w:rPr>
          <w:rFonts w:ascii="Times New Roman" w:eastAsia="Times New Roman" w:hAnsi="Times New Roman" w:cs="Times New Roman"/>
          <w:color w:val="000000"/>
          <w:spacing w:val="4"/>
          <w:sz w:val="25"/>
          <w:szCs w:val="25"/>
          <w:lang w:eastAsia="fr-FR" w:bidi="fr-FR"/>
        </w:rPr>
        <w:t>ont coexister dans le même Etat.</w:t>
      </w:r>
      <w:r w:rsidRPr="00D916F4">
        <w:rPr>
          <w:rFonts w:ascii="Times New Roman" w:eastAsia="Times New Roman" w:hAnsi="Times New Roman" w:cs="Times New Roman"/>
          <w:color w:val="000000"/>
          <w:spacing w:val="4"/>
          <w:sz w:val="25"/>
          <w:szCs w:val="25"/>
          <w:lang w:eastAsia="fr-FR" w:bidi="fr-FR"/>
        </w:rPr>
        <w:t xml:space="preserve"> </w:t>
      </w:r>
      <w:r w:rsidR="005633B1" w:rsidRPr="00D916F4">
        <w:rPr>
          <w:rFonts w:ascii="Times New Roman" w:eastAsia="Times New Roman" w:hAnsi="Times New Roman" w:cs="Times New Roman"/>
          <w:color w:val="000000"/>
          <w:spacing w:val="4"/>
          <w:sz w:val="25"/>
          <w:szCs w:val="25"/>
          <w:lang w:eastAsia="fr-FR" w:bidi="fr-FR"/>
        </w:rPr>
        <w:t>On</w:t>
      </w:r>
      <w:r w:rsidR="005633B1">
        <w:rPr>
          <w:rFonts w:ascii="Times New Roman" w:eastAsia="Times New Roman" w:hAnsi="Times New Roman" w:cs="Times New Roman"/>
          <w:color w:val="000000"/>
          <w:spacing w:val="4"/>
          <w:sz w:val="25"/>
          <w:szCs w:val="25"/>
          <w:lang w:eastAsia="fr-FR" w:bidi="fr-FR"/>
        </w:rPr>
        <w:t xml:space="preserve"> peut prendre l’e</w:t>
      </w:r>
      <w:r w:rsidRPr="00D916F4">
        <w:rPr>
          <w:rFonts w:ascii="Times New Roman" w:eastAsia="Times New Roman" w:hAnsi="Times New Roman" w:cs="Times New Roman"/>
          <w:color w:val="000000"/>
          <w:spacing w:val="4"/>
          <w:sz w:val="25"/>
          <w:szCs w:val="25"/>
          <w:lang w:eastAsia="fr-FR" w:bidi="fr-FR"/>
        </w:rPr>
        <w:t>x</w:t>
      </w:r>
      <w:r w:rsidR="005633B1">
        <w:rPr>
          <w:rFonts w:ascii="Times New Roman" w:eastAsia="Times New Roman" w:hAnsi="Times New Roman" w:cs="Times New Roman"/>
          <w:color w:val="000000"/>
          <w:spacing w:val="4"/>
          <w:sz w:val="25"/>
          <w:szCs w:val="25"/>
          <w:lang w:eastAsia="fr-FR" w:bidi="fr-FR"/>
        </w:rPr>
        <w:t>emple du Cameroun où</w:t>
      </w:r>
      <w:r w:rsidRPr="00D916F4">
        <w:rPr>
          <w:rFonts w:ascii="Times New Roman" w:eastAsia="Times New Roman" w:hAnsi="Times New Roman" w:cs="Times New Roman"/>
          <w:color w:val="000000"/>
          <w:spacing w:val="4"/>
          <w:sz w:val="25"/>
          <w:szCs w:val="25"/>
          <w:lang w:eastAsia="fr-FR" w:bidi="fr-FR"/>
        </w:rPr>
        <w:t xml:space="preserve"> la Constitution dispose en son Article</w:t>
      </w:r>
      <w:r w:rsidR="005633B1">
        <w:rPr>
          <w:rFonts w:ascii="Times New Roman" w:eastAsia="Times New Roman" w:hAnsi="Times New Roman" w:cs="Times New Roman"/>
          <w:color w:val="000000"/>
          <w:spacing w:val="4"/>
          <w:sz w:val="25"/>
          <w:szCs w:val="25"/>
          <w:lang w:eastAsia="fr-FR" w:bidi="fr-FR"/>
        </w:rPr>
        <w:t xml:space="preserve"> 2 alinéa 1</w:t>
      </w:r>
      <w:r w:rsidR="005633B1">
        <w:rPr>
          <w:rFonts w:ascii="Times New Roman" w:eastAsia="Times New Roman" w:hAnsi="Times New Roman" w:cs="Times New Roman"/>
          <w:color w:val="000000"/>
          <w:spacing w:val="4"/>
          <w:sz w:val="25"/>
          <w:szCs w:val="25"/>
          <w:vertAlign w:val="superscript"/>
          <w:lang w:eastAsia="fr-FR" w:bidi="fr-FR"/>
        </w:rPr>
        <w:t>er</w:t>
      </w:r>
      <w:r w:rsidRPr="00D916F4">
        <w:rPr>
          <w:rFonts w:ascii="Times New Roman" w:eastAsia="Times New Roman" w:hAnsi="Times New Roman" w:cs="Times New Roman"/>
          <w:color w:val="000000"/>
          <w:spacing w:val="4"/>
          <w:sz w:val="25"/>
          <w:szCs w:val="25"/>
          <w:lang w:eastAsia="fr-FR" w:bidi="fr-FR"/>
        </w:rPr>
        <w:t xml:space="preserve"> que « </w:t>
      </w:r>
      <w:r w:rsidRPr="00BF737B">
        <w:rPr>
          <w:rFonts w:ascii="Times New Roman" w:eastAsia="Times New Roman" w:hAnsi="Times New Roman" w:cs="Times New Roman"/>
          <w:i/>
          <w:iCs/>
          <w:color w:val="000000"/>
          <w:spacing w:val="1"/>
          <w:sz w:val="25"/>
          <w:szCs w:val="25"/>
          <w:lang w:eastAsia="fr-FR" w:bidi="fr-FR"/>
        </w:rPr>
        <w:t xml:space="preserve">la souveraineté nationale appartient au peuple </w:t>
      </w:r>
      <w:r w:rsidR="005633B1">
        <w:rPr>
          <w:rFonts w:ascii="Times New Roman" w:eastAsia="Times New Roman" w:hAnsi="Times New Roman" w:cs="Times New Roman"/>
          <w:i/>
          <w:iCs/>
          <w:color w:val="000000"/>
          <w:spacing w:val="1"/>
          <w:sz w:val="25"/>
          <w:szCs w:val="25"/>
          <w:lang w:eastAsia="fr-FR" w:bidi="fr-FR"/>
        </w:rPr>
        <w:t>du Cameroun qui</w:t>
      </w:r>
      <w:r w:rsidRPr="00BF737B">
        <w:rPr>
          <w:rFonts w:ascii="Times New Roman" w:eastAsia="Times New Roman" w:hAnsi="Times New Roman" w:cs="Times New Roman"/>
          <w:i/>
          <w:iCs/>
          <w:color w:val="000000"/>
          <w:spacing w:val="1"/>
          <w:sz w:val="25"/>
          <w:szCs w:val="25"/>
          <w:lang w:eastAsia="fr-FR" w:bidi="fr-FR"/>
        </w:rPr>
        <w:t xml:space="preserve"> </w:t>
      </w:r>
      <w:r w:rsidR="005633B1">
        <w:rPr>
          <w:rFonts w:ascii="Times New Roman" w:eastAsia="Times New Roman" w:hAnsi="Times New Roman" w:cs="Times New Roman"/>
          <w:i/>
          <w:iCs/>
          <w:color w:val="000000"/>
          <w:spacing w:val="1"/>
          <w:sz w:val="25"/>
          <w:szCs w:val="25"/>
          <w:lang w:eastAsia="fr-FR" w:bidi="fr-FR"/>
        </w:rPr>
        <w:t>l’</w:t>
      </w:r>
      <w:r w:rsidRPr="00BF737B">
        <w:rPr>
          <w:rFonts w:ascii="Times New Roman" w:eastAsia="Times New Roman" w:hAnsi="Times New Roman" w:cs="Times New Roman"/>
          <w:i/>
          <w:iCs/>
          <w:color w:val="000000"/>
          <w:spacing w:val="1"/>
          <w:sz w:val="25"/>
          <w:szCs w:val="25"/>
          <w:lang w:eastAsia="fr-FR" w:bidi="fr-FR"/>
        </w:rPr>
        <w:t>exerce soit par l’intermédiaire du Président et des membres du parlement, soit par voie de référendum. Aucune fraction ni aucun individu ne peut s’en attribuer l’exercice</w:t>
      </w:r>
      <w:r w:rsidRPr="00D916F4">
        <w:rPr>
          <w:rFonts w:ascii="Times New Roman" w:eastAsia="Times New Roman" w:hAnsi="Times New Roman" w:cs="Times New Roman"/>
          <w:color w:val="000000"/>
          <w:spacing w:val="4"/>
          <w:sz w:val="25"/>
          <w:szCs w:val="25"/>
          <w:lang w:eastAsia="fr-FR" w:bidi="fr-FR"/>
        </w:rPr>
        <w:t xml:space="preserve"> ».</w:t>
      </w:r>
    </w:p>
    <w:p w:rsidR="00D916F4" w:rsidRPr="00506F0E" w:rsidRDefault="00D916F4" w:rsidP="006C1806">
      <w:pPr>
        <w:widowControl w:val="0"/>
        <w:spacing w:after="0" w:line="276" w:lineRule="auto"/>
        <w:ind w:left="20" w:right="20" w:firstLine="360"/>
        <w:jc w:val="both"/>
        <w:rPr>
          <w:rFonts w:ascii="Times New Roman" w:eastAsia="Times New Roman" w:hAnsi="Times New Roman" w:cs="Times New Roman"/>
          <w:color w:val="000000"/>
          <w:spacing w:val="4"/>
          <w:szCs w:val="25"/>
          <w:lang w:eastAsia="fr-FR" w:bidi="fr-FR"/>
        </w:rPr>
      </w:pPr>
    </w:p>
    <w:p w:rsidR="00D916F4" w:rsidRPr="00BF737B" w:rsidRDefault="00D916F4" w:rsidP="006C1806">
      <w:pPr>
        <w:widowControl w:val="0"/>
        <w:spacing w:after="0" w:line="276" w:lineRule="auto"/>
        <w:ind w:left="20" w:right="2680"/>
        <w:outlineLvl w:val="0"/>
        <w:rPr>
          <w:rFonts w:ascii="Times New Roman" w:eastAsia="Times New Roman" w:hAnsi="Times New Roman" w:cs="Times New Roman"/>
          <w:b/>
          <w:bCs/>
          <w:color w:val="000000"/>
          <w:spacing w:val="2"/>
          <w:sz w:val="25"/>
          <w:szCs w:val="25"/>
          <w:lang w:eastAsia="fr-FR" w:bidi="fr-FR"/>
        </w:rPr>
      </w:pPr>
      <w:r w:rsidRPr="00D916F4">
        <w:rPr>
          <w:rFonts w:ascii="Times New Roman" w:eastAsia="Times New Roman" w:hAnsi="Times New Roman" w:cs="Times New Roman"/>
          <w:b/>
          <w:bCs/>
          <w:color w:val="000000"/>
          <w:spacing w:val="2"/>
          <w:sz w:val="25"/>
          <w:szCs w:val="25"/>
          <w:lang w:eastAsia="fr-FR" w:bidi="fr-FR"/>
        </w:rPr>
        <w:t xml:space="preserve">SECTION II : LES PROCEDES DE LA DEMOCRATIE </w:t>
      </w:r>
    </w:p>
    <w:p w:rsidR="00D916F4" w:rsidRPr="00BF737B" w:rsidRDefault="00D916F4" w:rsidP="006C1806">
      <w:pPr>
        <w:widowControl w:val="0"/>
        <w:spacing w:after="0" w:line="276" w:lineRule="auto"/>
        <w:ind w:left="20" w:right="2680"/>
        <w:outlineLvl w:val="0"/>
        <w:rPr>
          <w:rFonts w:ascii="Times New Roman" w:eastAsia="Times New Roman" w:hAnsi="Times New Roman" w:cs="Times New Roman"/>
          <w:b/>
          <w:bCs/>
          <w:color w:val="000000"/>
          <w:spacing w:val="2"/>
          <w:sz w:val="25"/>
          <w:szCs w:val="25"/>
          <w:lang w:eastAsia="fr-FR" w:bidi="fr-FR"/>
        </w:rPr>
      </w:pPr>
    </w:p>
    <w:p w:rsidR="00D916F4" w:rsidRPr="00BF737B" w:rsidRDefault="00D916F4" w:rsidP="006C1806">
      <w:pPr>
        <w:widowControl w:val="0"/>
        <w:spacing w:after="0" w:line="276" w:lineRule="auto"/>
        <w:ind w:left="20" w:right="2680"/>
        <w:outlineLvl w:val="0"/>
        <w:rPr>
          <w:rFonts w:ascii="Times New Roman" w:eastAsia="Times New Roman" w:hAnsi="Times New Roman" w:cs="Times New Roman"/>
          <w:b/>
          <w:bCs/>
          <w:color w:val="000000"/>
          <w:spacing w:val="2"/>
          <w:sz w:val="25"/>
          <w:szCs w:val="25"/>
          <w:lang w:eastAsia="fr-FR" w:bidi="fr-FR"/>
        </w:rPr>
      </w:pPr>
      <w:r w:rsidRPr="00D916F4">
        <w:rPr>
          <w:rFonts w:ascii="Times New Roman" w:eastAsia="Times New Roman" w:hAnsi="Times New Roman" w:cs="Times New Roman"/>
          <w:b/>
          <w:bCs/>
          <w:color w:val="000000"/>
          <w:spacing w:val="2"/>
          <w:sz w:val="25"/>
          <w:szCs w:val="25"/>
          <w:lang w:eastAsia="fr-FR" w:bidi="fr-FR"/>
        </w:rPr>
        <w:t>PARA</w:t>
      </w:r>
      <w:r w:rsidR="005633B1">
        <w:rPr>
          <w:rFonts w:ascii="Times New Roman" w:eastAsia="Times New Roman" w:hAnsi="Times New Roman" w:cs="Times New Roman"/>
          <w:b/>
          <w:bCs/>
          <w:color w:val="000000"/>
          <w:spacing w:val="2"/>
          <w:sz w:val="25"/>
          <w:szCs w:val="25"/>
          <w:lang w:eastAsia="fr-FR" w:bidi="fr-FR"/>
        </w:rPr>
        <w:t>GRAPHE</w:t>
      </w:r>
      <w:r w:rsidRPr="00D916F4">
        <w:rPr>
          <w:rFonts w:ascii="Times New Roman" w:eastAsia="Times New Roman" w:hAnsi="Times New Roman" w:cs="Times New Roman"/>
          <w:b/>
          <w:bCs/>
          <w:color w:val="000000"/>
          <w:spacing w:val="2"/>
          <w:sz w:val="25"/>
          <w:szCs w:val="25"/>
          <w:lang w:eastAsia="fr-FR" w:bidi="fr-FR"/>
        </w:rPr>
        <w:t xml:space="preserve"> I : LE REFERENDUM</w:t>
      </w:r>
    </w:p>
    <w:p w:rsidR="00D916F4" w:rsidRPr="008F2492" w:rsidRDefault="00D916F4" w:rsidP="006C1806">
      <w:pPr>
        <w:widowControl w:val="0"/>
        <w:spacing w:after="0" w:line="276" w:lineRule="auto"/>
        <w:ind w:left="20" w:right="2680"/>
        <w:outlineLvl w:val="0"/>
        <w:rPr>
          <w:rFonts w:ascii="Times New Roman" w:eastAsia="Times New Roman" w:hAnsi="Times New Roman" w:cs="Times New Roman"/>
          <w:b/>
          <w:bCs/>
          <w:color w:val="000000"/>
          <w:spacing w:val="2"/>
          <w:sz w:val="24"/>
          <w:szCs w:val="25"/>
          <w:lang w:eastAsia="fr-FR" w:bidi="fr-FR"/>
        </w:rPr>
      </w:pPr>
    </w:p>
    <w:p w:rsidR="0006207B" w:rsidRDefault="00D916F4" w:rsidP="00830D8B">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D916F4">
        <w:rPr>
          <w:rFonts w:ascii="Times New Roman" w:eastAsia="Times New Roman" w:hAnsi="Times New Roman" w:cs="Times New Roman"/>
          <w:color w:val="000000"/>
          <w:spacing w:val="4"/>
          <w:sz w:val="25"/>
          <w:szCs w:val="25"/>
          <w:lang w:eastAsia="fr-FR" w:bidi="fr-FR"/>
        </w:rPr>
        <w:t>La notion de référendum renvoie à une consultation populaire par laquelle le corps électoral est appelé à prendre une décision. Le référendum est rattaché à la démoc</w:t>
      </w:r>
      <w:r w:rsidR="002019A7">
        <w:rPr>
          <w:rFonts w:ascii="Times New Roman" w:eastAsia="Times New Roman" w:hAnsi="Times New Roman" w:cs="Times New Roman"/>
          <w:color w:val="000000"/>
          <w:spacing w:val="4"/>
          <w:sz w:val="25"/>
          <w:szCs w:val="25"/>
          <w:lang w:eastAsia="fr-FR" w:bidi="fr-FR"/>
        </w:rPr>
        <w:t>ratie directe ou semi – directe.</w:t>
      </w:r>
      <w:r w:rsidRPr="00D916F4">
        <w:rPr>
          <w:rFonts w:ascii="Times New Roman" w:eastAsia="Times New Roman" w:hAnsi="Times New Roman" w:cs="Times New Roman"/>
          <w:color w:val="000000"/>
          <w:spacing w:val="4"/>
          <w:sz w:val="25"/>
          <w:szCs w:val="25"/>
          <w:lang w:eastAsia="fr-FR" w:bidi="fr-FR"/>
        </w:rPr>
        <w:t xml:space="preserve"> </w:t>
      </w:r>
      <w:r w:rsidR="002019A7" w:rsidRPr="00D916F4">
        <w:rPr>
          <w:rFonts w:ascii="Times New Roman" w:eastAsia="Times New Roman" w:hAnsi="Times New Roman" w:cs="Times New Roman"/>
          <w:color w:val="000000"/>
          <w:spacing w:val="4"/>
          <w:sz w:val="25"/>
          <w:szCs w:val="25"/>
          <w:lang w:eastAsia="fr-FR" w:bidi="fr-FR"/>
        </w:rPr>
        <w:t>Et</w:t>
      </w:r>
      <w:r w:rsidRPr="00D916F4">
        <w:rPr>
          <w:rFonts w:ascii="Times New Roman" w:eastAsia="Times New Roman" w:hAnsi="Times New Roman" w:cs="Times New Roman"/>
          <w:color w:val="000000"/>
          <w:spacing w:val="4"/>
          <w:sz w:val="25"/>
          <w:szCs w:val="25"/>
          <w:lang w:eastAsia="fr-FR" w:bidi="fr-FR"/>
        </w:rPr>
        <w:t xml:space="preserve"> donc</w:t>
      </w:r>
      <w:r w:rsidR="0006207B">
        <w:rPr>
          <w:rFonts w:ascii="Times New Roman" w:eastAsia="Times New Roman" w:hAnsi="Times New Roman" w:cs="Times New Roman"/>
          <w:color w:val="000000"/>
          <w:spacing w:val="4"/>
          <w:sz w:val="25"/>
          <w:szCs w:val="25"/>
          <w:lang w:eastAsia="fr-FR" w:bidi="fr-FR"/>
        </w:rPr>
        <w:t>,</w:t>
      </w:r>
      <w:r w:rsidRPr="00D916F4">
        <w:rPr>
          <w:rFonts w:ascii="Times New Roman" w:eastAsia="Times New Roman" w:hAnsi="Times New Roman" w:cs="Times New Roman"/>
          <w:color w:val="000000"/>
          <w:spacing w:val="4"/>
          <w:sz w:val="25"/>
          <w:szCs w:val="25"/>
          <w:lang w:eastAsia="fr-FR" w:bidi="fr-FR"/>
        </w:rPr>
        <w:t xml:space="preserve"> chaque personne</w:t>
      </w:r>
      <w:r w:rsidR="0006207B">
        <w:rPr>
          <w:rFonts w:ascii="Times New Roman" w:eastAsia="Times New Roman" w:hAnsi="Times New Roman" w:cs="Times New Roman"/>
          <w:color w:val="000000"/>
          <w:spacing w:val="4"/>
          <w:sz w:val="25"/>
          <w:szCs w:val="25"/>
          <w:lang w:eastAsia="fr-FR" w:bidi="fr-FR"/>
        </w:rPr>
        <w:t>,</w:t>
      </w:r>
      <w:r w:rsidRPr="00D916F4">
        <w:rPr>
          <w:rFonts w:ascii="Times New Roman" w:eastAsia="Times New Roman" w:hAnsi="Times New Roman" w:cs="Times New Roman"/>
          <w:color w:val="000000"/>
          <w:spacing w:val="4"/>
          <w:sz w:val="25"/>
          <w:szCs w:val="25"/>
          <w:lang w:eastAsia="fr-FR" w:bidi="fr-FR"/>
        </w:rPr>
        <w:t xml:space="preserve"> partie prenante du corps</w:t>
      </w:r>
      <w:r w:rsidR="0006207B">
        <w:rPr>
          <w:rFonts w:ascii="Times New Roman" w:eastAsia="Times New Roman" w:hAnsi="Times New Roman" w:cs="Times New Roman"/>
          <w:color w:val="000000"/>
          <w:spacing w:val="4"/>
          <w:sz w:val="25"/>
          <w:szCs w:val="25"/>
          <w:lang w:eastAsia="fr-FR" w:bidi="fr-FR"/>
        </w:rPr>
        <w:t xml:space="preserve"> électoral </w:t>
      </w:r>
      <w:r w:rsidRPr="00D916F4">
        <w:rPr>
          <w:rFonts w:ascii="Times New Roman" w:eastAsia="Times New Roman" w:hAnsi="Times New Roman" w:cs="Times New Roman"/>
          <w:color w:val="000000"/>
          <w:spacing w:val="4"/>
          <w:sz w:val="25"/>
          <w:szCs w:val="25"/>
          <w:lang w:eastAsia="fr-FR" w:bidi="fr-FR"/>
        </w:rPr>
        <w:t>est invitée à se prononcer. Le référendum ne désigne pas les hommes, mais il fait un choix sur un texte ou sur une question importante. Le référendum est donc impersonnel à la différence de l’élection</w:t>
      </w:r>
      <w:r w:rsidR="0006207B">
        <w:rPr>
          <w:rFonts w:ascii="Times New Roman" w:eastAsia="Times New Roman" w:hAnsi="Times New Roman" w:cs="Times New Roman"/>
          <w:color w:val="000000"/>
          <w:spacing w:val="4"/>
          <w:sz w:val="25"/>
          <w:szCs w:val="25"/>
          <w:lang w:eastAsia="fr-FR" w:bidi="fr-FR"/>
        </w:rPr>
        <w:t xml:space="preserve">. </w:t>
      </w:r>
    </w:p>
    <w:p w:rsidR="006D5969" w:rsidRPr="006D5969" w:rsidRDefault="0006207B" w:rsidP="0027616C">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A</w:t>
      </w:r>
      <w:r w:rsidR="00D916F4" w:rsidRPr="00D916F4">
        <w:rPr>
          <w:rFonts w:ascii="Times New Roman" w:eastAsia="Times New Roman" w:hAnsi="Times New Roman" w:cs="Times New Roman"/>
          <w:color w:val="000000"/>
          <w:spacing w:val="4"/>
          <w:sz w:val="25"/>
          <w:szCs w:val="25"/>
          <w:lang w:eastAsia="fr-FR" w:bidi="fr-FR"/>
        </w:rPr>
        <w:t xml:space="preserve">u regard du </w:t>
      </w:r>
      <w:r>
        <w:rPr>
          <w:rFonts w:ascii="Times New Roman" w:eastAsia="Times New Roman" w:hAnsi="Times New Roman" w:cs="Times New Roman"/>
          <w:color w:val="000000"/>
          <w:spacing w:val="4"/>
          <w:sz w:val="25"/>
          <w:szCs w:val="25"/>
          <w:lang w:eastAsia="fr-FR" w:bidi="fr-FR"/>
        </w:rPr>
        <w:t>coût de l’opération référendaire,</w:t>
      </w:r>
      <w:r w:rsidR="0027616C">
        <w:rPr>
          <w:rFonts w:ascii="Times New Roman" w:eastAsia="Times New Roman" w:hAnsi="Times New Roman" w:cs="Times New Roman"/>
          <w:color w:val="000000"/>
          <w:spacing w:val="4"/>
          <w:sz w:val="25"/>
          <w:szCs w:val="25"/>
          <w:lang w:eastAsia="fr-FR" w:bidi="fr-FR"/>
        </w:rPr>
        <w:t xml:space="preserve"> ce mode de consultation sera rarement sollicité. C’est néanmoins </w:t>
      </w:r>
      <w:r w:rsidR="00D916F4" w:rsidRPr="00D916F4">
        <w:rPr>
          <w:rFonts w:ascii="Times New Roman" w:eastAsia="Times New Roman" w:hAnsi="Times New Roman" w:cs="Times New Roman"/>
          <w:color w:val="000000"/>
          <w:spacing w:val="4"/>
          <w:sz w:val="25"/>
          <w:szCs w:val="25"/>
          <w:lang w:eastAsia="fr-FR" w:bidi="fr-FR"/>
        </w:rPr>
        <w:t>une occasion pour le peuple de donner sa position sur une question fondame</w:t>
      </w:r>
      <w:r w:rsidR="0027616C">
        <w:rPr>
          <w:rFonts w:ascii="Times New Roman" w:eastAsia="Times New Roman" w:hAnsi="Times New Roman" w:cs="Times New Roman"/>
          <w:color w:val="000000"/>
          <w:spacing w:val="4"/>
          <w:sz w:val="25"/>
          <w:szCs w:val="25"/>
          <w:lang w:eastAsia="fr-FR" w:bidi="fr-FR"/>
        </w:rPr>
        <w:t>ntale et liée à l’avenir de la N</w:t>
      </w:r>
      <w:r w:rsidR="00D916F4" w:rsidRPr="00D916F4">
        <w:rPr>
          <w:rFonts w:ascii="Times New Roman" w:eastAsia="Times New Roman" w:hAnsi="Times New Roman" w:cs="Times New Roman"/>
          <w:color w:val="000000"/>
          <w:spacing w:val="4"/>
          <w:sz w:val="25"/>
          <w:szCs w:val="25"/>
          <w:lang w:eastAsia="fr-FR" w:bidi="fr-FR"/>
        </w:rPr>
        <w:t>ation. Il peut s’ag</w:t>
      </w:r>
      <w:r w:rsidR="0027616C">
        <w:rPr>
          <w:rFonts w:ascii="Times New Roman" w:eastAsia="Times New Roman" w:hAnsi="Times New Roman" w:cs="Times New Roman"/>
          <w:color w:val="000000"/>
          <w:spacing w:val="4"/>
          <w:sz w:val="25"/>
          <w:szCs w:val="25"/>
          <w:lang w:eastAsia="fr-FR" w:bidi="fr-FR"/>
        </w:rPr>
        <w:t>ir d’élaborer ou de rédiger la C</w:t>
      </w:r>
      <w:r w:rsidR="00D916F4" w:rsidRPr="00D916F4">
        <w:rPr>
          <w:rFonts w:ascii="Times New Roman" w:eastAsia="Times New Roman" w:hAnsi="Times New Roman" w:cs="Times New Roman"/>
          <w:color w:val="000000"/>
          <w:spacing w:val="4"/>
          <w:sz w:val="25"/>
          <w:szCs w:val="25"/>
          <w:lang w:eastAsia="fr-FR" w:bidi="fr-FR"/>
        </w:rPr>
        <w:t>onstitution et</w:t>
      </w:r>
      <w:r w:rsidR="0027616C">
        <w:rPr>
          <w:rFonts w:ascii="Times New Roman" w:eastAsia="Times New Roman" w:hAnsi="Times New Roman" w:cs="Times New Roman"/>
          <w:color w:val="000000"/>
          <w:spacing w:val="4"/>
          <w:sz w:val="25"/>
          <w:szCs w:val="25"/>
          <w:lang w:eastAsia="fr-FR" w:bidi="fr-FR"/>
        </w:rPr>
        <w:t xml:space="preserve"> </w:t>
      </w:r>
      <w:r w:rsidR="006D5969" w:rsidRPr="006D5969">
        <w:rPr>
          <w:rFonts w:ascii="Times New Roman" w:eastAsia="Times New Roman" w:hAnsi="Times New Roman" w:cs="Times New Roman"/>
          <w:color w:val="000000"/>
          <w:spacing w:val="4"/>
          <w:sz w:val="25"/>
          <w:szCs w:val="25"/>
          <w:lang w:eastAsia="fr-FR" w:bidi="fr-FR"/>
        </w:rPr>
        <w:t>aussi à l’intérieur de cette consultation de demander au peuple, de décider sur la forme</w:t>
      </w:r>
      <w:r w:rsidR="0010616A">
        <w:rPr>
          <w:rFonts w:ascii="Times New Roman" w:eastAsia="Times New Roman" w:hAnsi="Times New Roman" w:cs="Times New Roman"/>
          <w:color w:val="000000"/>
          <w:spacing w:val="4"/>
          <w:sz w:val="25"/>
          <w:szCs w:val="25"/>
          <w:lang w:eastAsia="fr-FR" w:bidi="fr-FR"/>
        </w:rPr>
        <w:t xml:space="preserve"> de l’Etat ou sur toute réforme </w:t>
      </w:r>
      <w:r w:rsidR="006D5969" w:rsidRPr="006D5969">
        <w:rPr>
          <w:rFonts w:ascii="Times New Roman" w:eastAsia="Times New Roman" w:hAnsi="Times New Roman" w:cs="Times New Roman"/>
          <w:color w:val="000000"/>
          <w:spacing w:val="4"/>
          <w:sz w:val="25"/>
          <w:szCs w:val="25"/>
          <w:lang w:eastAsia="fr-FR" w:bidi="fr-FR"/>
        </w:rPr>
        <w:t>constitutionnel</w:t>
      </w:r>
      <w:r w:rsidR="0010616A">
        <w:rPr>
          <w:rFonts w:ascii="Times New Roman" w:eastAsia="Times New Roman" w:hAnsi="Times New Roman" w:cs="Times New Roman"/>
          <w:color w:val="000000"/>
          <w:spacing w:val="4"/>
          <w:sz w:val="25"/>
          <w:szCs w:val="25"/>
          <w:lang w:eastAsia="fr-FR" w:bidi="fr-FR"/>
        </w:rPr>
        <w:t>le</w:t>
      </w:r>
      <w:r w:rsidR="006D5969" w:rsidRPr="006D5969">
        <w:rPr>
          <w:rFonts w:ascii="Times New Roman" w:eastAsia="Times New Roman" w:hAnsi="Times New Roman" w:cs="Times New Roman"/>
          <w:color w:val="000000"/>
          <w:spacing w:val="4"/>
          <w:sz w:val="25"/>
          <w:szCs w:val="25"/>
          <w:lang w:eastAsia="fr-FR" w:bidi="fr-FR"/>
        </w:rPr>
        <w:t xml:space="preserve"> ou législatives regrettant un intérêt supérieur. On peut établir la typologie suivante.</w:t>
      </w:r>
    </w:p>
    <w:p w:rsidR="006D5969" w:rsidRPr="006D5969" w:rsidRDefault="006D5969" w:rsidP="0010616A">
      <w:pPr>
        <w:widowControl w:val="0"/>
        <w:numPr>
          <w:ilvl w:val="0"/>
          <w:numId w:val="11"/>
        </w:numPr>
        <w:spacing w:after="0" w:line="276" w:lineRule="auto"/>
        <w:ind w:firstLine="567"/>
        <w:jc w:val="both"/>
        <w:rPr>
          <w:rFonts w:ascii="Times New Roman" w:eastAsia="Times New Roman" w:hAnsi="Times New Roman" w:cs="Times New Roman"/>
          <w:color w:val="000000"/>
          <w:spacing w:val="4"/>
          <w:sz w:val="25"/>
          <w:szCs w:val="25"/>
          <w:lang w:eastAsia="fr-FR" w:bidi="fr-FR"/>
        </w:rPr>
      </w:pPr>
      <w:r w:rsidRPr="006D5969">
        <w:rPr>
          <w:rFonts w:ascii="Times New Roman" w:eastAsia="Times New Roman" w:hAnsi="Times New Roman" w:cs="Times New Roman"/>
          <w:color w:val="000000"/>
          <w:spacing w:val="4"/>
          <w:sz w:val="25"/>
          <w:szCs w:val="25"/>
          <w:lang w:eastAsia="fr-FR" w:bidi="fr-FR"/>
        </w:rPr>
        <w:t xml:space="preserve"> </w:t>
      </w:r>
      <w:r w:rsidRPr="0010616A">
        <w:rPr>
          <w:rFonts w:ascii="Times New Roman" w:eastAsia="Times New Roman" w:hAnsi="Times New Roman" w:cs="Times New Roman"/>
          <w:color w:val="000000"/>
          <w:spacing w:val="4"/>
          <w:sz w:val="25"/>
          <w:szCs w:val="25"/>
          <w:u w:val="single"/>
          <w:lang w:eastAsia="fr-FR" w:bidi="fr-FR"/>
        </w:rPr>
        <w:t>Le référendum abrogatif</w:t>
      </w:r>
      <w:r w:rsidRPr="006D5969">
        <w:rPr>
          <w:rFonts w:ascii="Times New Roman" w:eastAsia="Times New Roman" w:hAnsi="Times New Roman" w:cs="Times New Roman"/>
          <w:color w:val="000000"/>
          <w:spacing w:val="4"/>
          <w:sz w:val="25"/>
          <w:szCs w:val="25"/>
          <w:lang w:eastAsia="fr-FR" w:bidi="fr-FR"/>
        </w:rPr>
        <w:t xml:space="preserve"> : sa vocation est de supprimer une loi en vigueur</w:t>
      </w:r>
    </w:p>
    <w:p w:rsidR="006D5969" w:rsidRPr="006D5969" w:rsidRDefault="006D5969" w:rsidP="0010616A">
      <w:pPr>
        <w:widowControl w:val="0"/>
        <w:numPr>
          <w:ilvl w:val="0"/>
          <w:numId w:val="11"/>
        </w:numPr>
        <w:spacing w:after="0" w:line="276" w:lineRule="auto"/>
        <w:ind w:right="20" w:firstLine="567"/>
        <w:jc w:val="both"/>
        <w:rPr>
          <w:rFonts w:ascii="Times New Roman" w:eastAsia="Times New Roman" w:hAnsi="Times New Roman" w:cs="Times New Roman"/>
          <w:color w:val="000000"/>
          <w:spacing w:val="4"/>
          <w:sz w:val="25"/>
          <w:szCs w:val="25"/>
          <w:lang w:eastAsia="fr-FR" w:bidi="fr-FR"/>
        </w:rPr>
      </w:pPr>
      <w:r w:rsidRPr="006D5969">
        <w:rPr>
          <w:rFonts w:ascii="Times New Roman" w:eastAsia="Times New Roman" w:hAnsi="Times New Roman" w:cs="Times New Roman"/>
          <w:color w:val="000000"/>
          <w:spacing w:val="4"/>
          <w:sz w:val="25"/>
          <w:szCs w:val="25"/>
          <w:lang w:eastAsia="fr-FR" w:bidi="fr-FR"/>
        </w:rPr>
        <w:t xml:space="preserve"> </w:t>
      </w:r>
      <w:r w:rsidRPr="0010616A">
        <w:rPr>
          <w:rFonts w:ascii="Times New Roman" w:eastAsia="Times New Roman" w:hAnsi="Times New Roman" w:cs="Times New Roman"/>
          <w:color w:val="000000"/>
          <w:spacing w:val="4"/>
          <w:sz w:val="25"/>
          <w:szCs w:val="25"/>
          <w:u w:val="single"/>
          <w:lang w:eastAsia="fr-FR" w:bidi="fr-FR"/>
        </w:rPr>
        <w:t>Le référendum législatif</w:t>
      </w:r>
      <w:r w:rsidRPr="006D5969">
        <w:rPr>
          <w:rFonts w:ascii="Times New Roman" w:eastAsia="Times New Roman" w:hAnsi="Times New Roman" w:cs="Times New Roman"/>
          <w:color w:val="000000"/>
          <w:spacing w:val="4"/>
          <w:sz w:val="25"/>
          <w:szCs w:val="25"/>
          <w:lang w:eastAsia="fr-FR" w:bidi="fr-FR"/>
        </w:rPr>
        <w:t xml:space="preserve"> : cette consultation concerne aussi la loi mais alors, au lieu d’appeler le peuple pour lui demander éventuellement d’abroger une loi, le peuple est plutôt appelé à voter une loi en préparation.</w:t>
      </w:r>
    </w:p>
    <w:p w:rsidR="006D5969" w:rsidRPr="006D5969" w:rsidRDefault="006D5969" w:rsidP="0010616A">
      <w:pPr>
        <w:widowControl w:val="0"/>
        <w:numPr>
          <w:ilvl w:val="0"/>
          <w:numId w:val="11"/>
        </w:numPr>
        <w:spacing w:after="120" w:line="276" w:lineRule="auto"/>
        <w:ind w:right="20" w:firstLine="567"/>
        <w:jc w:val="both"/>
        <w:rPr>
          <w:rFonts w:ascii="Times New Roman" w:eastAsia="Times New Roman" w:hAnsi="Times New Roman" w:cs="Times New Roman"/>
          <w:color w:val="000000"/>
          <w:spacing w:val="4"/>
          <w:sz w:val="25"/>
          <w:szCs w:val="25"/>
          <w:lang w:eastAsia="fr-FR" w:bidi="fr-FR"/>
        </w:rPr>
      </w:pPr>
      <w:r w:rsidRPr="006D5969">
        <w:rPr>
          <w:rFonts w:ascii="Times New Roman" w:eastAsia="Times New Roman" w:hAnsi="Times New Roman" w:cs="Times New Roman"/>
          <w:color w:val="000000"/>
          <w:spacing w:val="4"/>
          <w:sz w:val="25"/>
          <w:szCs w:val="25"/>
          <w:lang w:eastAsia="fr-FR" w:bidi="fr-FR"/>
        </w:rPr>
        <w:t xml:space="preserve"> </w:t>
      </w:r>
      <w:r w:rsidRPr="0010616A">
        <w:rPr>
          <w:rFonts w:ascii="Times New Roman" w:eastAsia="Times New Roman" w:hAnsi="Times New Roman" w:cs="Times New Roman"/>
          <w:color w:val="000000"/>
          <w:spacing w:val="4"/>
          <w:sz w:val="25"/>
          <w:szCs w:val="25"/>
          <w:u w:val="single"/>
          <w:lang w:eastAsia="fr-FR" w:bidi="fr-FR"/>
        </w:rPr>
        <w:t>Le référendum préparatif</w:t>
      </w:r>
      <w:r w:rsidRPr="006D5969">
        <w:rPr>
          <w:rFonts w:ascii="Times New Roman" w:eastAsia="Times New Roman" w:hAnsi="Times New Roman" w:cs="Times New Roman"/>
          <w:color w:val="000000"/>
          <w:spacing w:val="4"/>
          <w:sz w:val="25"/>
          <w:szCs w:val="25"/>
          <w:lang w:eastAsia="fr-FR" w:bidi="fr-FR"/>
        </w:rPr>
        <w:t xml:space="preserve"> : les gouvernants et surtout le chef de l’exécutif peu</w:t>
      </w:r>
      <w:r w:rsidR="0010616A">
        <w:rPr>
          <w:rFonts w:ascii="Times New Roman" w:eastAsia="Times New Roman" w:hAnsi="Times New Roman" w:cs="Times New Roman"/>
          <w:color w:val="000000"/>
          <w:spacing w:val="4"/>
          <w:sz w:val="25"/>
          <w:szCs w:val="25"/>
          <w:lang w:eastAsia="fr-FR" w:bidi="fr-FR"/>
        </w:rPr>
        <w:t>ven</w:t>
      </w:r>
      <w:r w:rsidRPr="006D5969">
        <w:rPr>
          <w:rFonts w:ascii="Times New Roman" w:eastAsia="Times New Roman" w:hAnsi="Times New Roman" w:cs="Times New Roman"/>
          <w:color w:val="000000"/>
          <w:spacing w:val="4"/>
          <w:sz w:val="25"/>
          <w:szCs w:val="25"/>
          <w:lang w:eastAsia="fr-FR" w:bidi="fr-FR"/>
        </w:rPr>
        <w:t>t avoir besoin de solliciter la position du peuple sur une question essentielle comme la déclaration de guerre.</w:t>
      </w:r>
    </w:p>
    <w:p w:rsidR="0010616A" w:rsidRDefault="0010616A" w:rsidP="0010616A">
      <w:pPr>
        <w:widowControl w:val="0"/>
        <w:spacing w:after="0" w:line="276" w:lineRule="auto"/>
        <w:ind w:left="20" w:right="20" w:firstLine="547"/>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lastRenderedPageBreak/>
        <w:t xml:space="preserve">- </w:t>
      </w:r>
      <w:r w:rsidR="006D5969" w:rsidRPr="0010616A">
        <w:rPr>
          <w:rFonts w:ascii="Times New Roman" w:eastAsia="Times New Roman" w:hAnsi="Times New Roman" w:cs="Times New Roman"/>
          <w:color w:val="000000"/>
          <w:spacing w:val="4"/>
          <w:sz w:val="25"/>
          <w:szCs w:val="25"/>
          <w:u w:val="single"/>
          <w:lang w:eastAsia="fr-FR" w:bidi="fr-FR"/>
        </w:rPr>
        <w:t>Le référendum constituant</w:t>
      </w:r>
      <w:r w:rsidR="006D5969" w:rsidRPr="006D5969">
        <w:rPr>
          <w:rFonts w:ascii="Times New Roman" w:eastAsia="Times New Roman" w:hAnsi="Times New Roman" w:cs="Times New Roman"/>
          <w:color w:val="000000"/>
          <w:spacing w:val="4"/>
          <w:sz w:val="25"/>
          <w:szCs w:val="25"/>
          <w:lang w:eastAsia="fr-FR" w:bidi="fr-FR"/>
        </w:rPr>
        <w:t xml:space="preserve"> : c’est un mécanisme employé dans l’hypothèse de l’établissement (élaboration) ou de la révision de la constitution. Aussi, le peuple va intervenir comme pouvoir constituant originaire ou dérivé. </w:t>
      </w:r>
    </w:p>
    <w:p w:rsidR="006D5969" w:rsidRPr="00BF737B" w:rsidRDefault="006D5969" w:rsidP="0010616A">
      <w:pPr>
        <w:widowControl w:val="0"/>
        <w:spacing w:after="0" w:line="276" w:lineRule="auto"/>
        <w:ind w:left="20" w:right="20" w:firstLine="547"/>
        <w:jc w:val="both"/>
        <w:rPr>
          <w:rFonts w:ascii="Times New Roman" w:eastAsia="Times New Roman" w:hAnsi="Times New Roman" w:cs="Times New Roman"/>
          <w:color w:val="000000"/>
          <w:spacing w:val="4"/>
          <w:sz w:val="25"/>
          <w:szCs w:val="25"/>
          <w:lang w:eastAsia="fr-FR" w:bidi="fr-FR"/>
        </w:rPr>
      </w:pPr>
      <w:r w:rsidRPr="006D5969">
        <w:rPr>
          <w:rFonts w:ascii="Times New Roman" w:eastAsia="Times New Roman" w:hAnsi="Times New Roman" w:cs="Times New Roman"/>
          <w:color w:val="000000"/>
          <w:spacing w:val="4"/>
          <w:sz w:val="25"/>
          <w:szCs w:val="25"/>
          <w:lang w:eastAsia="fr-FR" w:bidi="fr-FR"/>
        </w:rPr>
        <w:t>Le choix d’organiser un référendum a une portée hautement polit</w:t>
      </w:r>
      <w:r w:rsidR="0010616A">
        <w:rPr>
          <w:rFonts w:ascii="Times New Roman" w:eastAsia="Times New Roman" w:hAnsi="Times New Roman" w:cs="Times New Roman"/>
          <w:color w:val="000000"/>
          <w:spacing w:val="4"/>
          <w:sz w:val="25"/>
          <w:szCs w:val="25"/>
          <w:lang w:eastAsia="fr-FR" w:bidi="fr-FR"/>
        </w:rPr>
        <w:t>ique, son initiateur en général le (PR) par le recours</w:t>
      </w:r>
      <w:r w:rsidRPr="006D5969">
        <w:rPr>
          <w:rFonts w:ascii="Times New Roman" w:eastAsia="Times New Roman" w:hAnsi="Times New Roman" w:cs="Times New Roman"/>
          <w:color w:val="000000"/>
          <w:spacing w:val="4"/>
          <w:sz w:val="25"/>
          <w:szCs w:val="25"/>
          <w:lang w:eastAsia="fr-FR" w:bidi="fr-FR"/>
        </w:rPr>
        <w:t xml:space="preserve"> au référendum sollicite en réalité un vote de confiance, ainsi le référendum devient un plébiscite lorsque les populations auront choisi dans le sens défendu par le chef de l’exécutif, cela veut dire que le peuple lui fait confiance. Dans le cas contraire, le peuple aura désavoué le chef de l’exécutif, il n’y a donc pas plébiscite et souvent cette défiance donne lieu à la démission du chef de l’exécutif.</w:t>
      </w:r>
    </w:p>
    <w:p w:rsidR="006D5969" w:rsidRPr="008F2492" w:rsidRDefault="006D5969" w:rsidP="006C1806">
      <w:pPr>
        <w:widowControl w:val="0"/>
        <w:spacing w:after="0" w:line="276" w:lineRule="auto"/>
        <w:ind w:left="20" w:right="20"/>
        <w:jc w:val="both"/>
        <w:rPr>
          <w:rFonts w:ascii="Times New Roman" w:eastAsia="Times New Roman" w:hAnsi="Times New Roman" w:cs="Times New Roman"/>
          <w:color w:val="000000"/>
          <w:spacing w:val="4"/>
          <w:szCs w:val="25"/>
          <w:lang w:eastAsia="fr-FR" w:bidi="fr-FR"/>
        </w:rPr>
      </w:pPr>
    </w:p>
    <w:p w:rsidR="006D5969" w:rsidRPr="00BF737B" w:rsidRDefault="006D5969" w:rsidP="006C1806">
      <w:pPr>
        <w:widowControl w:val="0"/>
        <w:spacing w:after="0" w:line="276" w:lineRule="auto"/>
        <w:ind w:left="20"/>
        <w:jc w:val="both"/>
        <w:outlineLvl w:val="0"/>
        <w:rPr>
          <w:rFonts w:ascii="Times New Roman" w:eastAsia="Times New Roman" w:hAnsi="Times New Roman" w:cs="Times New Roman"/>
          <w:b/>
          <w:bCs/>
          <w:color w:val="000000"/>
          <w:spacing w:val="4"/>
          <w:sz w:val="25"/>
          <w:szCs w:val="25"/>
          <w:lang w:eastAsia="fr-FR" w:bidi="fr-FR"/>
        </w:rPr>
      </w:pPr>
      <w:r w:rsidRPr="006D5969">
        <w:rPr>
          <w:rFonts w:ascii="Times New Roman" w:eastAsia="Times New Roman" w:hAnsi="Times New Roman" w:cs="Times New Roman"/>
          <w:b/>
          <w:bCs/>
          <w:color w:val="000000"/>
          <w:spacing w:val="4"/>
          <w:sz w:val="25"/>
          <w:szCs w:val="25"/>
          <w:lang w:eastAsia="fr-FR" w:bidi="fr-FR"/>
        </w:rPr>
        <w:t>PARAGRAPHE II : LES ELECTIONS</w:t>
      </w:r>
    </w:p>
    <w:p w:rsidR="006D5969" w:rsidRPr="006D5969" w:rsidRDefault="006D5969" w:rsidP="006C1806">
      <w:pPr>
        <w:widowControl w:val="0"/>
        <w:spacing w:after="0" w:line="276" w:lineRule="auto"/>
        <w:ind w:left="20"/>
        <w:jc w:val="both"/>
        <w:outlineLvl w:val="0"/>
        <w:rPr>
          <w:rFonts w:ascii="Times New Roman" w:eastAsia="Times New Roman" w:hAnsi="Times New Roman" w:cs="Times New Roman"/>
          <w:b/>
          <w:bCs/>
          <w:color w:val="000000"/>
          <w:spacing w:val="4"/>
          <w:sz w:val="25"/>
          <w:szCs w:val="25"/>
          <w:lang w:eastAsia="fr-FR" w:bidi="fr-FR"/>
        </w:rPr>
      </w:pPr>
    </w:p>
    <w:p w:rsidR="006D5969" w:rsidRPr="00BF737B" w:rsidRDefault="006D5969" w:rsidP="00830D8B">
      <w:pPr>
        <w:widowControl w:val="0"/>
        <w:spacing w:after="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6D5969">
        <w:rPr>
          <w:rFonts w:ascii="Times New Roman" w:eastAsia="Times New Roman" w:hAnsi="Times New Roman" w:cs="Times New Roman"/>
          <w:color w:val="000000"/>
          <w:spacing w:val="4"/>
          <w:sz w:val="25"/>
          <w:szCs w:val="25"/>
          <w:lang w:eastAsia="fr-FR" w:bidi="fr-FR"/>
        </w:rPr>
        <w:t xml:space="preserve">L’élection se manifeste dans la démocratie représentative. Alors que le référendum vise la prise de décision ou le vote sur un </w:t>
      </w:r>
      <w:r w:rsidR="000538B7" w:rsidRPr="006D5969">
        <w:rPr>
          <w:rFonts w:ascii="Times New Roman" w:eastAsia="Times New Roman" w:hAnsi="Times New Roman" w:cs="Times New Roman"/>
          <w:color w:val="000000"/>
          <w:spacing w:val="4"/>
          <w:sz w:val="25"/>
          <w:szCs w:val="25"/>
          <w:lang w:eastAsia="fr-FR" w:bidi="fr-FR"/>
        </w:rPr>
        <w:t>texte ;</w:t>
      </w:r>
      <w:r w:rsidRPr="006D5969">
        <w:rPr>
          <w:rFonts w:ascii="Times New Roman" w:eastAsia="Times New Roman" w:hAnsi="Times New Roman" w:cs="Times New Roman"/>
          <w:color w:val="000000"/>
          <w:spacing w:val="4"/>
          <w:sz w:val="25"/>
          <w:szCs w:val="25"/>
          <w:lang w:eastAsia="fr-FR" w:bidi="fr-FR"/>
        </w:rPr>
        <w:t xml:space="preserve"> l’élection a une toute autre finalité, elle est personnelle, et sa cible est de désigner les hommes</w:t>
      </w:r>
      <w:r w:rsidR="0010616A">
        <w:rPr>
          <w:rFonts w:ascii="Times New Roman" w:eastAsia="Times New Roman" w:hAnsi="Times New Roman" w:cs="Times New Roman"/>
          <w:color w:val="000000"/>
          <w:spacing w:val="4"/>
          <w:sz w:val="25"/>
          <w:szCs w:val="25"/>
          <w:lang w:eastAsia="fr-FR" w:bidi="fr-FR"/>
        </w:rPr>
        <w:t>,</w:t>
      </w:r>
      <w:r w:rsidRPr="006D5969">
        <w:rPr>
          <w:rFonts w:ascii="Times New Roman" w:eastAsia="Times New Roman" w:hAnsi="Times New Roman" w:cs="Times New Roman"/>
          <w:color w:val="000000"/>
          <w:spacing w:val="4"/>
          <w:sz w:val="25"/>
          <w:szCs w:val="25"/>
          <w:lang w:eastAsia="fr-FR" w:bidi="fr-FR"/>
        </w:rPr>
        <w:t xml:space="preserve"> de choisir les gouvernants.</w:t>
      </w:r>
    </w:p>
    <w:p w:rsidR="006D5969" w:rsidRPr="006D5969" w:rsidRDefault="006D5969" w:rsidP="006C1806">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p>
    <w:p w:rsidR="006D5969" w:rsidRPr="00BF737B" w:rsidRDefault="006D5969" w:rsidP="0010616A">
      <w:pPr>
        <w:pStyle w:val="ListParagraph"/>
        <w:widowControl w:val="0"/>
        <w:numPr>
          <w:ilvl w:val="0"/>
          <w:numId w:val="12"/>
        </w:numPr>
        <w:spacing w:after="0" w:line="276" w:lineRule="auto"/>
        <w:ind w:left="426"/>
        <w:jc w:val="both"/>
        <w:outlineLvl w:val="0"/>
        <w:rPr>
          <w:rFonts w:ascii="Times New Roman" w:eastAsia="Times New Roman" w:hAnsi="Times New Roman" w:cs="Times New Roman"/>
          <w:b/>
          <w:bCs/>
          <w:color w:val="000000"/>
          <w:spacing w:val="4"/>
          <w:sz w:val="25"/>
          <w:szCs w:val="25"/>
          <w:lang w:eastAsia="fr-FR" w:bidi="fr-FR"/>
        </w:rPr>
      </w:pPr>
      <w:r w:rsidRPr="00BF737B">
        <w:rPr>
          <w:rFonts w:ascii="Times New Roman" w:eastAsia="Times New Roman" w:hAnsi="Times New Roman" w:cs="Times New Roman"/>
          <w:b/>
          <w:bCs/>
          <w:color w:val="000000"/>
          <w:spacing w:val="4"/>
          <w:sz w:val="25"/>
          <w:szCs w:val="25"/>
          <w:lang w:eastAsia="fr-FR" w:bidi="fr-FR"/>
        </w:rPr>
        <w:t>LES ACTEURS</w:t>
      </w:r>
    </w:p>
    <w:p w:rsidR="006D5969" w:rsidRPr="0010616A" w:rsidRDefault="006D5969" w:rsidP="006C1806">
      <w:pPr>
        <w:pStyle w:val="ListParagraph"/>
        <w:widowControl w:val="0"/>
        <w:spacing w:after="0" w:line="276" w:lineRule="auto"/>
        <w:ind w:left="740"/>
        <w:jc w:val="both"/>
        <w:outlineLvl w:val="0"/>
        <w:rPr>
          <w:rFonts w:ascii="Times New Roman" w:eastAsia="Times New Roman" w:hAnsi="Times New Roman" w:cs="Times New Roman"/>
          <w:b/>
          <w:bCs/>
          <w:color w:val="000000"/>
          <w:spacing w:val="4"/>
          <w:sz w:val="14"/>
          <w:szCs w:val="25"/>
          <w:lang w:eastAsia="fr-FR" w:bidi="fr-FR"/>
        </w:rPr>
      </w:pPr>
    </w:p>
    <w:p w:rsidR="008A1356" w:rsidRDefault="006D5969" w:rsidP="00830D8B">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Élire c’est choisir un gouvernant qui par princi</w:t>
      </w:r>
      <w:r w:rsidR="00BB64CA">
        <w:rPr>
          <w:rFonts w:ascii="Times New Roman" w:eastAsia="Times New Roman" w:hAnsi="Times New Roman" w:cs="Times New Roman"/>
          <w:color w:val="000000"/>
          <w:spacing w:val="4"/>
          <w:sz w:val="25"/>
          <w:szCs w:val="25"/>
          <w:lang w:eastAsia="fr-FR" w:bidi="fr-FR"/>
        </w:rPr>
        <w:t xml:space="preserve">pe est le chef de l’exécutif </w:t>
      </w:r>
      <w:r w:rsidRPr="006D5969">
        <w:rPr>
          <w:rFonts w:ascii="Times New Roman" w:eastAsia="Times New Roman" w:hAnsi="Times New Roman" w:cs="Times New Roman"/>
          <w:color w:val="000000"/>
          <w:spacing w:val="4"/>
          <w:sz w:val="25"/>
          <w:szCs w:val="25"/>
          <w:lang w:eastAsia="fr-FR" w:bidi="fr-FR"/>
        </w:rPr>
        <w:t>un</w:t>
      </w:r>
      <w:r w:rsidR="00097A89">
        <w:rPr>
          <w:rFonts w:ascii="Times New Roman" w:eastAsia="Times New Roman" w:hAnsi="Times New Roman" w:cs="Times New Roman"/>
          <w:color w:val="000000"/>
          <w:spacing w:val="4"/>
          <w:sz w:val="25"/>
          <w:szCs w:val="25"/>
          <w:lang w:eastAsia="fr-FR" w:bidi="fr-FR"/>
        </w:rPr>
        <w:t xml:space="preserve"> parlementaire</w:t>
      </w:r>
      <w:r w:rsidR="00BB64CA">
        <w:rPr>
          <w:rFonts w:ascii="Times New Roman" w:eastAsia="Times New Roman" w:hAnsi="Times New Roman" w:cs="Times New Roman"/>
          <w:color w:val="000000"/>
          <w:spacing w:val="4"/>
          <w:sz w:val="25"/>
          <w:szCs w:val="25"/>
          <w:lang w:eastAsia="fr-FR" w:bidi="fr-FR"/>
        </w:rPr>
        <w:t xml:space="preserve"> ou un représentant local</w:t>
      </w:r>
      <w:r w:rsidR="00097A89">
        <w:rPr>
          <w:rFonts w:ascii="Times New Roman" w:eastAsia="Times New Roman" w:hAnsi="Times New Roman" w:cs="Times New Roman"/>
          <w:color w:val="000000"/>
          <w:spacing w:val="4"/>
          <w:sz w:val="25"/>
          <w:szCs w:val="25"/>
          <w:lang w:eastAsia="fr-FR" w:bidi="fr-FR"/>
        </w:rPr>
        <w:t xml:space="preserve">. </w:t>
      </w:r>
      <w:r w:rsidR="008A1356">
        <w:rPr>
          <w:rFonts w:ascii="Times New Roman" w:eastAsia="Times New Roman" w:hAnsi="Times New Roman" w:cs="Times New Roman"/>
          <w:color w:val="000000"/>
          <w:spacing w:val="4"/>
          <w:sz w:val="25"/>
          <w:szCs w:val="25"/>
          <w:lang w:eastAsia="fr-FR" w:bidi="fr-FR"/>
        </w:rPr>
        <w:t>L’élection procède</w:t>
      </w:r>
      <w:r w:rsidR="00BB64CA">
        <w:rPr>
          <w:rFonts w:ascii="Times New Roman" w:eastAsia="Times New Roman" w:hAnsi="Times New Roman" w:cs="Times New Roman"/>
          <w:color w:val="000000"/>
          <w:spacing w:val="4"/>
          <w:sz w:val="25"/>
          <w:szCs w:val="25"/>
          <w:lang w:eastAsia="fr-FR" w:bidi="fr-FR"/>
        </w:rPr>
        <w:t xml:space="preserve"> donc</w:t>
      </w:r>
      <w:r w:rsidR="008A1356">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 xml:space="preserve">à la </w:t>
      </w:r>
      <w:r w:rsidR="008A1356">
        <w:rPr>
          <w:rFonts w:ascii="Times New Roman" w:eastAsia="Times New Roman" w:hAnsi="Times New Roman" w:cs="Times New Roman"/>
          <w:color w:val="000000"/>
          <w:spacing w:val="4"/>
          <w:sz w:val="25"/>
          <w:szCs w:val="25"/>
          <w:lang w:eastAsia="fr-FR" w:bidi="fr-FR"/>
        </w:rPr>
        <w:t>désignation</w:t>
      </w:r>
      <w:r w:rsidRPr="006D5969">
        <w:rPr>
          <w:rFonts w:ascii="Times New Roman" w:eastAsia="Times New Roman" w:hAnsi="Times New Roman" w:cs="Times New Roman"/>
          <w:color w:val="000000"/>
          <w:spacing w:val="4"/>
          <w:sz w:val="25"/>
          <w:szCs w:val="25"/>
          <w:lang w:eastAsia="fr-FR" w:bidi="fr-FR"/>
        </w:rPr>
        <w:t xml:space="preserve"> d’élus</w:t>
      </w:r>
      <w:r w:rsidR="008A1356">
        <w:rPr>
          <w:rFonts w:ascii="Times New Roman" w:eastAsia="Times New Roman" w:hAnsi="Times New Roman" w:cs="Times New Roman"/>
          <w:color w:val="000000"/>
          <w:spacing w:val="4"/>
          <w:sz w:val="25"/>
          <w:szCs w:val="25"/>
          <w:lang w:eastAsia="fr-FR" w:bidi="fr-FR"/>
        </w:rPr>
        <w:t xml:space="preserve"> nationaux </w:t>
      </w:r>
      <w:r w:rsidRPr="006D5969">
        <w:rPr>
          <w:rFonts w:ascii="Times New Roman" w:eastAsia="Times New Roman" w:hAnsi="Times New Roman" w:cs="Times New Roman"/>
          <w:color w:val="000000"/>
          <w:spacing w:val="4"/>
          <w:sz w:val="25"/>
          <w:szCs w:val="25"/>
          <w:lang w:eastAsia="fr-FR" w:bidi="fr-FR"/>
        </w:rPr>
        <w:t>ou locaux. L’élection</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permet l’alternance qui est la possibilité donnée au corps électoral</w:t>
      </w:r>
      <w:r w:rsidR="008A1356">
        <w:rPr>
          <w:rFonts w:ascii="Times New Roman" w:eastAsia="Times New Roman" w:hAnsi="Times New Roman" w:cs="Times New Roman"/>
          <w:color w:val="000000"/>
          <w:spacing w:val="4"/>
          <w:sz w:val="25"/>
          <w:szCs w:val="25"/>
          <w:lang w:eastAsia="fr-FR" w:bidi="fr-FR"/>
        </w:rPr>
        <w:t>,</w:t>
      </w:r>
      <w:r w:rsidRPr="006D5969">
        <w:rPr>
          <w:rFonts w:ascii="Times New Roman" w:eastAsia="Times New Roman" w:hAnsi="Times New Roman" w:cs="Times New Roman"/>
          <w:color w:val="000000"/>
          <w:spacing w:val="4"/>
          <w:sz w:val="25"/>
          <w:szCs w:val="25"/>
          <w:lang w:eastAsia="fr-FR" w:bidi="fr-FR"/>
        </w:rPr>
        <w:t xml:space="preserve"> dans une périodicité</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bien déterminée et rattachée à la fin d’un mandat</w:t>
      </w:r>
      <w:r w:rsidR="008A1356">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de pouvoir choisir de reconduire les</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mêmes gouvernants ou plutôt de les remplacer</w:t>
      </w:r>
      <w:r w:rsidR="008A1356">
        <w:rPr>
          <w:rFonts w:ascii="Times New Roman" w:eastAsia="Times New Roman" w:hAnsi="Times New Roman" w:cs="Times New Roman"/>
          <w:color w:val="000000"/>
          <w:spacing w:val="4"/>
          <w:sz w:val="25"/>
          <w:szCs w:val="25"/>
          <w:lang w:eastAsia="fr-FR" w:bidi="fr-FR"/>
        </w:rPr>
        <w:t>. E</w:t>
      </w:r>
      <w:r w:rsidRPr="006D5969">
        <w:rPr>
          <w:rFonts w:ascii="Times New Roman" w:eastAsia="Times New Roman" w:hAnsi="Times New Roman" w:cs="Times New Roman"/>
          <w:color w:val="000000"/>
          <w:spacing w:val="4"/>
          <w:sz w:val="25"/>
          <w:szCs w:val="25"/>
          <w:lang w:eastAsia="fr-FR" w:bidi="fr-FR"/>
        </w:rPr>
        <w:t>n dehors des électeurs et candidats, on</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doit signaler la place des partis politiques. La constitution camerounaise dispose que les</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partis politiques concou</w:t>
      </w:r>
      <w:r w:rsidR="008A1356">
        <w:rPr>
          <w:rFonts w:ascii="Times New Roman" w:eastAsia="Times New Roman" w:hAnsi="Times New Roman" w:cs="Times New Roman"/>
          <w:color w:val="000000"/>
          <w:spacing w:val="4"/>
          <w:sz w:val="25"/>
          <w:szCs w:val="25"/>
          <w:lang w:eastAsia="fr-FR" w:bidi="fr-FR"/>
        </w:rPr>
        <w:t>rent à l’expression du suffrage.</w:t>
      </w:r>
      <w:r w:rsidRPr="006D5969">
        <w:rPr>
          <w:rFonts w:ascii="Times New Roman" w:eastAsia="Times New Roman" w:hAnsi="Times New Roman" w:cs="Times New Roman"/>
          <w:color w:val="000000"/>
          <w:spacing w:val="4"/>
          <w:sz w:val="25"/>
          <w:szCs w:val="25"/>
          <w:lang w:eastAsia="fr-FR" w:bidi="fr-FR"/>
        </w:rPr>
        <w:t xml:space="preserve"> </w:t>
      </w:r>
      <w:r w:rsidR="008A1356" w:rsidRPr="006D5969">
        <w:rPr>
          <w:rFonts w:ascii="Times New Roman" w:eastAsia="Times New Roman" w:hAnsi="Times New Roman" w:cs="Times New Roman"/>
          <w:color w:val="000000"/>
          <w:spacing w:val="4"/>
          <w:sz w:val="25"/>
          <w:szCs w:val="25"/>
          <w:lang w:eastAsia="fr-FR" w:bidi="fr-FR"/>
        </w:rPr>
        <w:t>C’est</w:t>
      </w:r>
      <w:r w:rsidRPr="006D5969">
        <w:rPr>
          <w:rFonts w:ascii="Times New Roman" w:eastAsia="Times New Roman" w:hAnsi="Times New Roman" w:cs="Times New Roman"/>
          <w:color w:val="000000"/>
          <w:spacing w:val="4"/>
          <w:sz w:val="25"/>
          <w:szCs w:val="25"/>
          <w:lang w:eastAsia="fr-FR" w:bidi="fr-FR"/>
        </w:rPr>
        <w:t xml:space="preserve"> un rôle délicat</w:t>
      </w:r>
      <w:r w:rsidR="008A1356">
        <w:rPr>
          <w:rFonts w:ascii="Times New Roman" w:eastAsia="Times New Roman" w:hAnsi="Times New Roman" w:cs="Times New Roman"/>
          <w:color w:val="000000"/>
          <w:spacing w:val="4"/>
          <w:sz w:val="25"/>
          <w:szCs w:val="25"/>
          <w:lang w:eastAsia="fr-FR" w:bidi="fr-FR"/>
        </w:rPr>
        <w:t>,</w:t>
      </w:r>
      <w:r w:rsidRPr="006D5969">
        <w:rPr>
          <w:rFonts w:ascii="Times New Roman" w:eastAsia="Times New Roman" w:hAnsi="Times New Roman" w:cs="Times New Roman"/>
          <w:color w:val="000000"/>
          <w:spacing w:val="4"/>
          <w:sz w:val="25"/>
          <w:szCs w:val="25"/>
          <w:lang w:eastAsia="fr-FR" w:bidi="fr-FR"/>
        </w:rPr>
        <w:t xml:space="preserve"> car ces</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formations dont l’objectif est la conquête du pouvoir politique sont chargé</w:t>
      </w:r>
      <w:r w:rsidR="008A1356">
        <w:rPr>
          <w:rFonts w:ascii="Times New Roman" w:eastAsia="Times New Roman" w:hAnsi="Times New Roman" w:cs="Times New Roman"/>
          <w:color w:val="000000"/>
          <w:spacing w:val="4"/>
          <w:sz w:val="25"/>
          <w:szCs w:val="25"/>
          <w:lang w:eastAsia="fr-FR" w:bidi="fr-FR"/>
        </w:rPr>
        <w:t>e</w:t>
      </w:r>
      <w:r w:rsidRPr="006D5969">
        <w:rPr>
          <w:rFonts w:ascii="Times New Roman" w:eastAsia="Times New Roman" w:hAnsi="Times New Roman" w:cs="Times New Roman"/>
          <w:color w:val="000000"/>
          <w:spacing w:val="4"/>
          <w:sz w:val="25"/>
          <w:szCs w:val="25"/>
          <w:lang w:eastAsia="fr-FR" w:bidi="fr-FR"/>
        </w:rPr>
        <w:t>s de former</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les citoyens et d’amener ces derniers à participer aux élections. La démocratie,</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 xml:space="preserve">s’accompagne de la liberté politique qui est le droit </w:t>
      </w:r>
      <w:r w:rsidR="008A1356">
        <w:rPr>
          <w:rFonts w:ascii="Times New Roman" w:eastAsia="Times New Roman" w:hAnsi="Times New Roman" w:cs="Times New Roman"/>
          <w:color w:val="000000"/>
          <w:spacing w:val="4"/>
          <w:sz w:val="25"/>
          <w:szCs w:val="25"/>
          <w:lang w:eastAsia="fr-FR" w:bidi="fr-FR"/>
        </w:rPr>
        <w:t xml:space="preserve">de </w:t>
      </w:r>
      <w:r w:rsidRPr="006D5969">
        <w:rPr>
          <w:rFonts w:ascii="Times New Roman" w:eastAsia="Times New Roman" w:hAnsi="Times New Roman" w:cs="Times New Roman"/>
          <w:color w:val="000000"/>
          <w:spacing w:val="4"/>
          <w:sz w:val="25"/>
          <w:szCs w:val="25"/>
          <w:lang w:eastAsia="fr-FR" w:bidi="fr-FR"/>
        </w:rPr>
        <w:t>librement créer son parti politique</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 xml:space="preserve">et d’exercer des activités politiques. </w:t>
      </w:r>
    </w:p>
    <w:p w:rsidR="003B46D4" w:rsidRPr="003B46D4" w:rsidRDefault="006D5969" w:rsidP="00830D8B">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sidRPr="006D5969">
        <w:rPr>
          <w:rFonts w:ascii="Times New Roman" w:eastAsia="Times New Roman" w:hAnsi="Times New Roman" w:cs="Times New Roman"/>
          <w:color w:val="000000"/>
          <w:spacing w:val="4"/>
          <w:sz w:val="25"/>
          <w:szCs w:val="25"/>
          <w:lang w:eastAsia="fr-FR" w:bidi="fr-FR"/>
        </w:rPr>
        <w:t xml:space="preserve">Au demeurant on peut avoir dans un Etat </w:t>
      </w:r>
      <w:r w:rsidR="008A1356">
        <w:rPr>
          <w:rFonts w:ascii="Times New Roman" w:eastAsia="Times New Roman" w:hAnsi="Times New Roman" w:cs="Times New Roman"/>
          <w:color w:val="000000"/>
          <w:spacing w:val="4"/>
          <w:sz w:val="25"/>
          <w:szCs w:val="25"/>
          <w:lang w:eastAsia="fr-FR" w:bidi="fr-FR"/>
        </w:rPr>
        <w:t>deux</w:t>
      </w:r>
      <w:r w:rsidRPr="006D5969">
        <w:rPr>
          <w:rFonts w:ascii="Times New Roman" w:eastAsia="Times New Roman" w:hAnsi="Times New Roman" w:cs="Times New Roman"/>
          <w:color w:val="000000"/>
          <w:spacing w:val="4"/>
          <w:sz w:val="25"/>
          <w:szCs w:val="25"/>
          <w:lang w:eastAsia="fr-FR" w:bidi="fr-FR"/>
        </w:rPr>
        <w:t xml:space="preserve"> partis</w:t>
      </w:r>
      <w:r w:rsidRPr="00BF737B">
        <w:rPr>
          <w:rFonts w:ascii="Times New Roman" w:eastAsia="Times New Roman" w:hAnsi="Times New Roman" w:cs="Times New Roman"/>
          <w:color w:val="000000"/>
          <w:spacing w:val="4"/>
          <w:sz w:val="25"/>
          <w:szCs w:val="25"/>
          <w:lang w:eastAsia="fr-FR" w:bidi="fr-FR"/>
        </w:rPr>
        <w:t xml:space="preserve"> </w:t>
      </w:r>
      <w:r w:rsidRPr="006D5969">
        <w:rPr>
          <w:rFonts w:ascii="Times New Roman" w:eastAsia="Times New Roman" w:hAnsi="Times New Roman" w:cs="Times New Roman"/>
          <w:color w:val="000000"/>
          <w:spacing w:val="4"/>
          <w:sz w:val="25"/>
          <w:szCs w:val="25"/>
          <w:lang w:eastAsia="fr-FR" w:bidi="fr-FR"/>
        </w:rPr>
        <w:t>politiques majeurs : c’est la situation</w:t>
      </w:r>
      <w:r w:rsidR="008A1356">
        <w:rPr>
          <w:rFonts w:ascii="Times New Roman" w:eastAsia="Times New Roman" w:hAnsi="Times New Roman" w:cs="Times New Roman"/>
          <w:color w:val="000000"/>
          <w:spacing w:val="4"/>
          <w:sz w:val="25"/>
          <w:szCs w:val="25"/>
          <w:lang w:eastAsia="fr-FR" w:bidi="fr-FR"/>
        </w:rPr>
        <w:t xml:space="preserve"> du </w:t>
      </w:r>
      <w:r w:rsidRPr="006D5969">
        <w:rPr>
          <w:rFonts w:ascii="Times New Roman" w:eastAsia="Times New Roman" w:hAnsi="Times New Roman" w:cs="Times New Roman"/>
          <w:color w:val="000000"/>
          <w:spacing w:val="4"/>
          <w:sz w:val="25"/>
          <w:szCs w:val="25"/>
          <w:lang w:eastAsia="fr-FR" w:bidi="fr-FR"/>
        </w:rPr>
        <w:t>Bipartisme (USA</w:t>
      </w:r>
      <w:r w:rsidR="008A1356">
        <w:rPr>
          <w:rFonts w:ascii="Times New Roman" w:eastAsia="Times New Roman" w:hAnsi="Times New Roman" w:cs="Times New Roman"/>
          <w:color w:val="000000"/>
          <w:spacing w:val="4"/>
          <w:sz w:val="25"/>
          <w:szCs w:val="25"/>
          <w:lang w:eastAsia="fr-FR" w:bidi="fr-FR"/>
        </w:rPr>
        <w:t xml:space="preserve"> et </w:t>
      </w:r>
      <w:r w:rsidRPr="006D5969">
        <w:rPr>
          <w:rFonts w:ascii="Times New Roman" w:eastAsia="Times New Roman" w:hAnsi="Times New Roman" w:cs="Times New Roman"/>
          <w:color w:val="000000"/>
          <w:spacing w:val="4"/>
          <w:sz w:val="25"/>
          <w:szCs w:val="25"/>
          <w:lang w:eastAsia="fr-FR" w:bidi="fr-FR"/>
        </w:rPr>
        <w:t>Angleterre). L’importance des</w:t>
      </w:r>
      <w:r w:rsidR="003B46D4" w:rsidRPr="00BF737B">
        <w:rPr>
          <w:rFonts w:ascii="Times New Roman" w:eastAsia="Times New Roman" w:hAnsi="Times New Roman" w:cs="Times New Roman"/>
          <w:color w:val="000000"/>
          <w:spacing w:val="4"/>
          <w:sz w:val="25"/>
          <w:szCs w:val="25"/>
          <w:lang w:eastAsia="fr-FR" w:bidi="fr-FR"/>
        </w:rPr>
        <w:t xml:space="preserve"> </w:t>
      </w:r>
      <w:r w:rsidR="003B46D4" w:rsidRPr="003B46D4">
        <w:rPr>
          <w:rFonts w:ascii="Times New Roman" w:eastAsia="Times New Roman" w:hAnsi="Times New Roman" w:cs="Times New Roman"/>
          <w:color w:val="000000"/>
          <w:spacing w:val="4"/>
          <w:sz w:val="25"/>
          <w:szCs w:val="25"/>
          <w:lang w:eastAsia="fr-FR" w:bidi="fr-FR"/>
        </w:rPr>
        <w:t xml:space="preserve">partis politiques amène les Etats à les financer dans leurs activités. Aujourd’hui, la liberté politique a </w:t>
      </w:r>
      <w:r w:rsidR="008A1356">
        <w:rPr>
          <w:rFonts w:ascii="Times New Roman" w:eastAsia="Times New Roman" w:hAnsi="Times New Roman" w:cs="Times New Roman"/>
          <w:color w:val="000000"/>
          <w:spacing w:val="4"/>
          <w:sz w:val="25"/>
          <w:szCs w:val="25"/>
          <w:lang w:eastAsia="fr-FR" w:bidi="fr-FR"/>
        </w:rPr>
        <w:t>c</w:t>
      </w:r>
      <w:r w:rsidR="003B46D4" w:rsidRPr="003B46D4">
        <w:rPr>
          <w:rFonts w:ascii="Times New Roman" w:eastAsia="Times New Roman" w:hAnsi="Times New Roman" w:cs="Times New Roman"/>
          <w:color w:val="000000"/>
          <w:spacing w:val="4"/>
          <w:sz w:val="25"/>
          <w:szCs w:val="25"/>
          <w:lang w:eastAsia="fr-FR" w:bidi="fr-FR"/>
        </w:rPr>
        <w:t>o</w:t>
      </w:r>
      <w:r w:rsidR="008A1356">
        <w:rPr>
          <w:rFonts w:ascii="Times New Roman" w:eastAsia="Times New Roman" w:hAnsi="Times New Roman" w:cs="Times New Roman"/>
          <w:color w:val="000000"/>
          <w:spacing w:val="4"/>
          <w:sz w:val="25"/>
          <w:szCs w:val="25"/>
          <w:lang w:eastAsia="fr-FR" w:bidi="fr-FR"/>
        </w:rPr>
        <w:t>n</w:t>
      </w:r>
      <w:r w:rsidR="003B46D4" w:rsidRPr="003B46D4">
        <w:rPr>
          <w:rFonts w:ascii="Times New Roman" w:eastAsia="Times New Roman" w:hAnsi="Times New Roman" w:cs="Times New Roman"/>
          <w:color w:val="000000"/>
          <w:spacing w:val="4"/>
          <w:sz w:val="25"/>
          <w:szCs w:val="25"/>
          <w:lang w:eastAsia="fr-FR" w:bidi="fr-FR"/>
        </w:rPr>
        <w:t>duit</w:t>
      </w:r>
      <w:r w:rsidR="008A1356">
        <w:rPr>
          <w:rFonts w:ascii="Times New Roman" w:eastAsia="Times New Roman" w:hAnsi="Times New Roman" w:cs="Times New Roman"/>
          <w:color w:val="000000"/>
          <w:spacing w:val="4"/>
          <w:sz w:val="25"/>
          <w:szCs w:val="25"/>
          <w:lang w:eastAsia="fr-FR" w:bidi="fr-FR"/>
        </w:rPr>
        <w:t xml:space="preserve"> à</w:t>
      </w:r>
      <w:r w:rsidR="003B46D4" w:rsidRPr="003B46D4">
        <w:rPr>
          <w:rFonts w:ascii="Times New Roman" w:eastAsia="Times New Roman" w:hAnsi="Times New Roman" w:cs="Times New Roman"/>
          <w:color w:val="000000"/>
          <w:spacing w:val="4"/>
          <w:sz w:val="25"/>
          <w:szCs w:val="25"/>
          <w:lang w:eastAsia="fr-FR" w:bidi="fr-FR"/>
        </w:rPr>
        <w:t xml:space="preserve"> l’augmentation du nombre de parti</w:t>
      </w:r>
      <w:r w:rsidR="008A1356">
        <w:rPr>
          <w:rFonts w:ascii="Times New Roman" w:eastAsia="Times New Roman" w:hAnsi="Times New Roman" w:cs="Times New Roman"/>
          <w:color w:val="000000"/>
          <w:spacing w:val="4"/>
          <w:sz w:val="25"/>
          <w:szCs w:val="25"/>
          <w:lang w:eastAsia="fr-FR" w:bidi="fr-FR"/>
        </w:rPr>
        <w:t>s</w:t>
      </w:r>
      <w:r w:rsidR="003B46D4" w:rsidRPr="003B46D4">
        <w:rPr>
          <w:rFonts w:ascii="Times New Roman" w:eastAsia="Times New Roman" w:hAnsi="Times New Roman" w:cs="Times New Roman"/>
          <w:color w:val="000000"/>
          <w:spacing w:val="4"/>
          <w:sz w:val="25"/>
          <w:szCs w:val="25"/>
          <w:lang w:eastAsia="fr-FR" w:bidi="fr-FR"/>
        </w:rPr>
        <w:t xml:space="preserve"> politique</w:t>
      </w:r>
      <w:r w:rsidR="008A1356">
        <w:rPr>
          <w:rFonts w:ascii="Times New Roman" w:eastAsia="Times New Roman" w:hAnsi="Times New Roman" w:cs="Times New Roman"/>
          <w:color w:val="000000"/>
          <w:spacing w:val="4"/>
          <w:sz w:val="25"/>
          <w:szCs w:val="25"/>
          <w:lang w:eastAsia="fr-FR" w:bidi="fr-FR"/>
        </w:rPr>
        <w:t xml:space="preserve">s </w:t>
      </w:r>
      <w:r w:rsidR="003B46D4" w:rsidRPr="003B46D4">
        <w:rPr>
          <w:rFonts w:ascii="Times New Roman" w:eastAsia="Times New Roman" w:hAnsi="Times New Roman" w:cs="Times New Roman"/>
          <w:color w:val="000000"/>
          <w:spacing w:val="4"/>
          <w:sz w:val="25"/>
          <w:szCs w:val="25"/>
          <w:lang w:eastAsia="fr-FR" w:bidi="fr-FR"/>
        </w:rPr>
        <w:t>dans le cadre du multipartisme</w:t>
      </w:r>
      <w:r w:rsidR="008A1356">
        <w:rPr>
          <w:rFonts w:ascii="Times New Roman" w:eastAsia="Times New Roman" w:hAnsi="Times New Roman" w:cs="Times New Roman"/>
          <w:color w:val="000000"/>
          <w:spacing w:val="4"/>
          <w:sz w:val="25"/>
          <w:szCs w:val="25"/>
          <w:lang w:eastAsia="fr-FR" w:bidi="fr-FR"/>
        </w:rPr>
        <w:t xml:space="preserve">, </w:t>
      </w:r>
      <w:r w:rsidR="003B46D4" w:rsidRPr="003B46D4">
        <w:rPr>
          <w:rFonts w:ascii="Times New Roman" w:eastAsia="Times New Roman" w:hAnsi="Times New Roman" w:cs="Times New Roman"/>
          <w:color w:val="000000"/>
          <w:spacing w:val="4"/>
          <w:sz w:val="25"/>
          <w:szCs w:val="25"/>
          <w:lang w:eastAsia="fr-FR" w:bidi="fr-FR"/>
        </w:rPr>
        <w:t>ce qui rend de plus en plus difficile l’obtention d’une majorité</w:t>
      </w:r>
      <w:r w:rsidR="008A1356">
        <w:rPr>
          <w:rFonts w:ascii="Times New Roman" w:eastAsia="Times New Roman" w:hAnsi="Times New Roman" w:cs="Times New Roman"/>
          <w:color w:val="000000"/>
          <w:spacing w:val="4"/>
          <w:sz w:val="25"/>
          <w:szCs w:val="25"/>
          <w:lang w:eastAsia="fr-FR" w:bidi="fr-FR"/>
        </w:rPr>
        <w:t xml:space="preserve"> qualifiée</w:t>
      </w:r>
      <w:r w:rsidR="003B46D4" w:rsidRPr="003B46D4">
        <w:rPr>
          <w:rFonts w:ascii="Times New Roman" w:eastAsia="Times New Roman" w:hAnsi="Times New Roman" w:cs="Times New Roman"/>
          <w:color w:val="000000"/>
          <w:spacing w:val="4"/>
          <w:sz w:val="25"/>
          <w:szCs w:val="25"/>
          <w:lang w:eastAsia="fr-FR" w:bidi="fr-FR"/>
        </w:rPr>
        <w:t>.</w:t>
      </w:r>
    </w:p>
    <w:p w:rsidR="006C1806" w:rsidRPr="003B46D4" w:rsidRDefault="008A1356" w:rsidP="001E26F1">
      <w:pPr>
        <w:widowControl w:val="0"/>
        <w:spacing w:after="209" w:line="276" w:lineRule="auto"/>
        <w:ind w:left="20" w:right="20" w:firstLine="68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En dehors des partis politiques, </w:t>
      </w:r>
      <w:r w:rsidR="003B46D4" w:rsidRPr="003B46D4">
        <w:rPr>
          <w:rFonts w:ascii="Times New Roman" w:eastAsia="Times New Roman" w:hAnsi="Times New Roman" w:cs="Times New Roman"/>
          <w:color w:val="000000"/>
          <w:spacing w:val="4"/>
          <w:sz w:val="25"/>
          <w:szCs w:val="25"/>
          <w:lang w:eastAsia="fr-FR" w:bidi="fr-FR"/>
        </w:rPr>
        <w:t>la démocratie concerne aussi l’opposition politique dont le rôle est de contredire la majorité présidentielle et préparer la transition. Les partis politiques et l’op</w:t>
      </w:r>
      <w:r>
        <w:rPr>
          <w:rFonts w:ascii="Times New Roman" w:eastAsia="Times New Roman" w:hAnsi="Times New Roman" w:cs="Times New Roman"/>
          <w:color w:val="000000"/>
          <w:spacing w:val="4"/>
          <w:sz w:val="25"/>
          <w:szCs w:val="25"/>
          <w:lang w:eastAsia="fr-FR" w:bidi="fr-FR"/>
        </w:rPr>
        <w:t xml:space="preserve">position bénéficient souvent de </w:t>
      </w:r>
      <w:r w:rsidR="003B46D4" w:rsidRPr="003B46D4">
        <w:rPr>
          <w:rFonts w:ascii="Times New Roman" w:eastAsia="Times New Roman" w:hAnsi="Times New Roman" w:cs="Times New Roman"/>
          <w:color w:val="000000"/>
          <w:spacing w:val="4"/>
          <w:sz w:val="25"/>
          <w:szCs w:val="25"/>
          <w:lang w:eastAsia="fr-FR" w:bidi="fr-FR"/>
        </w:rPr>
        <w:t>consécration constitutionnelle et de protection.</w:t>
      </w:r>
    </w:p>
    <w:p w:rsidR="001E26F1" w:rsidRPr="008F2492" w:rsidRDefault="001E26F1" w:rsidP="001E26F1">
      <w:pPr>
        <w:pStyle w:val="ListParagraph"/>
        <w:widowControl w:val="0"/>
        <w:spacing w:after="113" w:line="276" w:lineRule="auto"/>
        <w:ind w:left="740"/>
        <w:jc w:val="both"/>
        <w:outlineLvl w:val="0"/>
        <w:rPr>
          <w:rFonts w:ascii="Times New Roman" w:eastAsia="Times New Roman" w:hAnsi="Times New Roman" w:cs="Times New Roman"/>
          <w:b/>
          <w:bCs/>
          <w:color w:val="000000"/>
          <w:spacing w:val="5"/>
          <w:sz w:val="14"/>
          <w:szCs w:val="25"/>
          <w:lang w:eastAsia="fr-FR" w:bidi="fr-FR"/>
        </w:rPr>
      </w:pPr>
    </w:p>
    <w:p w:rsidR="003B46D4" w:rsidRPr="00BF737B" w:rsidRDefault="003B46D4" w:rsidP="006C1806">
      <w:pPr>
        <w:pStyle w:val="ListParagraph"/>
        <w:widowControl w:val="0"/>
        <w:numPr>
          <w:ilvl w:val="0"/>
          <w:numId w:val="12"/>
        </w:numPr>
        <w:spacing w:after="113" w:line="276" w:lineRule="auto"/>
        <w:jc w:val="both"/>
        <w:outlineLvl w:val="0"/>
        <w:rPr>
          <w:rFonts w:ascii="Times New Roman" w:eastAsia="Times New Roman" w:hAnsi="Times New Roman" w:cs="Times New Roman"/>
          <w:b/>
          <w:bCs/>
          <w:color w:val="000000"/>
          <w:spacing w:val="5"/>
          <w:sz w:val="25"/>
          <w:szCs w:val="25"/>
          <w:lang w:eastAsia="fr-FR" w:bidi="fr-FR"/>
        </w:rPr>
      </w:pPr>
      <w:r w:rsidRPr="00BF737B">
        <w:rPr>
          <w:rFonts w:ascii="Times New Roman" w:eastAsia="Times New Roman" w:hAnsi="Times New Roman" w:cs="Times New Roman"/>
          <w:b/>
          <w:bCs/>
          <w:color w:val="000000"/>
          <w:spacing w:val="5"/>
          <w:sz w:val="25"/>
          <w:szCs w:val="25"/>
          <w:lang w:eastAsia="fr-FR" w:bidi="fr-FR"/>
        </w:rPr>
        <w:t>LE REGIME DU SUFFRAGE</w:t>
      </w:r>
    </w:p>
    <w:p w:rsidR="006C1806" w:rsidRPr="00506F0E" w:rsidRDefault="006C1806" w:rsidP="006C1806">
      <w:pPr>
        <w:pStyle w:val="ListParagraph"/>
        <w:widowControl w:val="0"/>
        <w:spacing w:after="113" w:line="276" w:lineRule="auto"/>
        <w:ind w:left="740"/>
        <w:jc w:val="both"/>
        <w:outlineLvl w:val="0"/>
        <w:rPr>
          <w:rFonts w:ascii="Times New Roman" w:eastAsia="Times New Roman" w:hAnsi="Times New Roman" w:cs="Times New Roman"/>
          <w:b/>
          <w:bCs/>
          <w:color w:val="000000"/>
          <w:spacing w:val="5"/>
          <w:sz w:val="6"/>
          <w:szCs w:val="25"/>
          <w:lang w:eastAsia="fr-FR" w:bidi="fr-FR"/>
        </w:rPr>
      </w:pPr>
    </w:p>
    <w:p w:rsidR="003B46D4" w:rsidRPr="003B46D4" w:rsidRDefault="003B46D4" w:rsidP="00506F0E">
      <w:pPr>
        <w:widowControl w:val="0"/>
        <w:tabs>
          <w:tab w:val="left" w:pos="567"/>
        </w:tabs>
        <w:spacing w:after="120" w:line="276" w:lineRule="auto"/>
        <w:ind w:left="20" w:right="20" w:firstLine="688"/>
        <w:jc w:val="both"/>
        <w:rPr>
          <w:rFonts w:ascii="Times New Roman" w:eastAsia="Times New Roman" w:hAnsi="Times New Roman" w:cs="Times New Roman"/>
          <w:color w:val="000000"/>
          <w:spacing w:val="4"/>
          <w:sz w:val="25"/>
          <w:szCs w:val="25"/>
          <w:lang w:eastAsia="fr-FR" w:bidi="fr-FR"/>
        </w:rPr>
      </w:pPr>
      <w:r w:rsidRPr="003B46D4">
        <w:rPr>
          <w:rFonts w:ascii="Times New Roman" w:eastAsia="Times New Roman" w:hAnsi="Times New Roman" w:cs="Times New Roman"/>
          <w:color w:val="000000"/>
          <w:spacing w:val="4"/>
          <w:sz w:val="25"/>
          <w:szCs w:val="25"/>
          <w:lang w:eastAsia="fr-FR" w:bidi="fr-FR"/>
        </w:rPr>
        <w:lastRenderedPageBreak/>
        <w:t>Le suffrage ou scrutin est protégé par un juge qui est le juge constitutionnel lorsqu’il s’agit d’élection national</w:t>
      </w:r>
      <w:r w:rsidR="001E26F1">
        <w:rPr>
          <w:rFonts w:ascii="Times New Roman" w:eastAsia="Times New Roman" w:hAnsi="Times New Roman" w:cs="Times New Roman"/>
          <w:color w:val="000000"/>
          <w:spacing w:val="4"/>
          <w:sz w:val="25"/>
          <w:szCs w:val="25"/>
          <w:lang w:eastAsia="fr-FR" w:bidi="fr-FR"/>
        </w:rPr>
        <w:t>e dans le système démocratique.</w:t>
      </w:r>
      <w:r w:rsidR="00BB64CA">
        <w:rPr>
          <w:rFonts w:ascii="Times New Roman" w:eastAsia="Times New Roman" w:hAnsi="Times New Roman" w:cs="Times New Roman"/>
          <w:color w:val="000000"/>
          <w:spacing w:val="4"/>
          <w:sz w:val="25"/>
          <w:szCs w:val="25"/>
          <w:lang w:eastAsia="fr-FR" w:bidi="fr-FR"/>
        </w:rPr>
        <w:t xml:space="preserve"> </w:t>
      </w:r>
      <w:r w:rsidR="001E26F1" w:rsidRPr="003B46D4">
        <w:rPr>
          <w:rFonts w:ascii="Times New Roman" w:eastAsia="Times New Roman" w:hAnsi="Times New Roman" w:cs="Times New Roman"/>
          <w:color w:val="000000"/>
          <w:spacing w:val="4"/>
          <w:sz w:val="25"/>
          <w:szCs w:val="25"/>
          <w:lang w:eastAsia="fr-FR" w:bidi="fr-FR"/>
        </w:rPr>
        <w:t>L’élection</w:t>
      </w:r>
      <w:r w:rsidRPr="003B46D4">
        <w:rPr>
          <w:rFonts w:ascii="Times New Roman" w:eastAsia="Times New Roman" w:hAnsi="Times New Roman" w:cs="Times New Roman"/>
          <w:color w:val="000000"/>
          <w:spacing w:val="4"/>
          <w:sz w:val="25"/>
          <w:szCs w:val="25"/>
          <w:lang w:eastAsia="fr-FR" w:bidi="fr-FR"/>
        </w:rPr>
        <w:t xml:space="preserve"> présidentielle et l’élection législative </w:t>
      </w:r>
      <w:r w:rsidR="001E26F1">
        <w:rPr>
          <w:rFonts w:ascii="Times New Roman" w:eastAsia="Times New Roman" w:hAnsi="Times New Roman" w:cs="Times New Roman"/>
          <w:color w:val="000000"/>
          <w:spacing w:val="4"/>
          <w:sz w:val="25"/>
          <w:szCs w:val="25"/>
          <w:lang w:eastAsia="fr-FR" w:bidi="fr-FR"/>
        </w:rPr>
        <w:t>conduise</w:t>
      </w:r>
      <w:r w:rsidR="00097A89">
        <w:rPr>
          <w:rFonts w:ascii="Times New Roman" w:eastAsia="Times New Roman" w:hAnsi="Times New Roman" w:cs="Times New Roman"/>
          <w:color w:val="000000"/>
          <w:spacing w:val="4"/>
          <w:sz w:val="25"/>
          <w:szCs w:val="25"/>
          <w:lang w:eastAsia="fr-FR" w:bidi="fr-FR"/>
        </w:rPr>
        <w:t>nt</w:t>
      </w:r>
      <w:r w:rsidR="001E26F1">
        <w:rPr>
          <w:rFonts w:ascii="Times New Roman" w:eastAsia="Times New Roman" w:hAnsi="Times New Roman" w:cs="Times New Roman"/>
          <w:color w:val="000000"/>
          <w:spacing w:val="4"/>
          <w:sz w:val="25"/>
          <w:szCs w:val="25"/>
          <w:lang w:eastAsia="fr-FR" w:bidi="fr-FR"/>
        </w:rPr>
        <w:t xml:space="preserve"> à l’intervention</w:t>
      </w:r>
      <w:r w:rsidR="00BB64CA">
        <w:rPr>
          <w:rFonts w:ascii="Times New Roman" w:eastAsia="Times New Roman" w:hAnsi="Times New Roman" w:cs="Times New Roman"/>
          <w:color w:val="000000"/>
          <w:spacing w:val="4"/>
          <w:sz w:val="25"/>
          <w:szCs w:val="25"/>
          <w:lang w:eastAsia="fr-FR" w:bidi="fr-FR"/>
        </w:rPr>
        <w:t xml:space="preserve"> </w:t>
      </w:r>
      <w:r w:rsidRPr="003B46D4">
        <w:rPr>
          <w:rFonts w:ascii="Times New Roman" w:eastAsia="Times New Roman" w:hAnsi="Times New Roman" w:cs="Times New Roman"/>
          <w:color w:val="000000"/>
          <w:spacing w:val="4"/>
          <w:sz w:val="25"/>
          <w:szCs w:val="25"/>
          <w:lang w:eastAsia="fr-FR" w:bidi="fr-FR"/>
        </w:rPr>
        <w:t>du juge constitutionnel à l’issue d’un s</w:t>
      </w:r>
      <w:r w:rsidR="0023116B">
        <w:rPr>
          <w:rFonts w:ascii="Times New Roman" w:eastAsia="Times New Roman" w:hAnsi="Times New Roman" w:cs="Times New Roman"/>
          <w:color w:val="000000"/>
          <w:spacing w:val="4"/>
          <w:sz w:val="25"/>
          <w:szCs w:val="25"/>
          <w:lang w:eastAsia="fr-FR" w:bidi="fr-FR"/>
        </w:rPr>
        <w:t>uffrage universel. A travers le</w:t>
      </w:r>
      <w:r w:rsidRPr="003B46D4">
        <w:rPr>
          <w:rFonts w:ascii="Times New Roman" w:eastAsia="Times New Roman" w:hAnsi="Times New Roman" w:cs="Times New Roman"/>
          <w:color w:val="000000"/>
          <w:spacing w:val="4"/>
          <w:sz w:val="25"/>
          <w:szCs w:val="25"/>
          <w:lang w:eastAsia="fr-FR" w:bidi="fr-FR"/>
        </w:rPr>
        <w:t>dit suffrage c’est un droit de voter qui est reconnu du moment que ceux-ci jouissent de leurs droits civiques et de la majorité élec</w:t>
      </w:r>
      <w:r w:rsidR="000617B3">
        <w:rPr>
          <w:rFonts w:ascii="Times New Roman" w:eastAsia="Times New Roman" w:hAnsi="Times New Roman" w:cs="Times New Roman"/>
          <w:color w:val="000000"/>
          <w:spacing w:val="4"/>
          <w:sz w:val="25"/>
          <w:szCs w:val="25"/>
          <w:lang w:eastAsia="fr-FR" w:bidi="fr-FR"/>
        </w:rPr>
        <w:t xml:space="preserve">torale. Le suffrage universel </w:t>
      </w:r>
      <w:r w:rsidRPr="003B46D4">
        <w:rPr>
          <w:rFonts w:ascii="Times New Roman" w:eastAsia="Times New Roman" w:hAnsi="Times New Roman" w:cs="Times New Roman"/>
          <w:color w:val="000000"/>
          <w:spacing w:val="4"/>
          <w:sz w:val="25"/>
          <w:szCs w:val="25"/>
          <w:lang w:eastAsia="fr-FR" w:bidi="fr-FR"/>
        </w:rPr>
        <w:t>rejet</w:t>
      </w:r>
      <w:r w:rsidR="0023116B">
        <w:rPr>
          <w:rFonts w:ascii="Times New Roman" w:eastAsia="Times New Roman" w:hAnsi="Times New Roman" w:cs="Times New Roman"/>
          <w:color w:val="000000"/>
          <w:spacing w:val="4"/>
          <w:sz w:val="25"/>
          <w:szCs w:val="25"/>
          <w:lang w:eastAsia="fr-FR" w:bidi="fr-FR"/>
        </w:rPr>
        <w:t>te</w:t>
      </w:r>
      <w:r w:rsidRPr="003B46D4">
        <w:rPr>
          <w:rFonts w:ascii="Times New Roman" w:eastAsia="Times New Roman" w:hAnsi="Times New Roman" w:cs="Times New Roman"/>
          <w:color w:val="000000"/>
          <w:spacing w:val="4"/>
          <w:sz w:val="25"/>
          <w:szCs w:val="25"/>
          <w:lang w:eastAsia="fr-FR" w:bidi="fr-FR"/>
        </w:rPr>
        <w:t xml:space="preserve"> le suffrage </w:t>
      </w:r>
      <w:r w:rsidR="0023116B">
        <w:rPr>
          <w:rFonts w:ascii="Times New Roman" w:eastAsia="Times New Roman" w:hAnsi="Times New Roman" w:cs="Times New Roman"/>
          <w:color w:val="000000"/>
          <w:spacing w:val="4"/>
          <w:sz w:val="25"/>
          <w:szCs w:val="25"/>
          <w:lang w:eastAsia="fr-FR" w:bidi="fr-FR"/>
        </w:rPr>
        <w:t>censita</w:t>
      </w:r>
      <w:r w:rsidRPr="003B46D4">
        <w:rPr>
          <w:rFonts w:ascii="Times New Roman" w:eastAsia="Times New Roman" w:hAnsi="Times New Roman" w:cs="Times New Roman"/>
          <w:color w:val="000000"/>
          <w:spacing w:val="4"/>
          <w:sz w:val="25"/>
          <w:szCs w:val="25"/>
          <w:lang w:eastAsia="fr-FR" w:bidi="fr-FR"/>
        </w:rPr>
        <w:t xml:space="preserve">ire ou encore l’exclusion des femmes et des catégories sociales démunies du droit de vote. Dans le suffrage, on </w:t>
      </w:r>
      <w:r w:rsidR="00E15C8A" w:rsidRPr="003B46D4">
        <w:rPr>
          <w:rFonts w:ascii="Times New Roman" w:eastAsia="Times New Roman" w:hAnsi="Times New Roman" w:cs="Times New Roman"/>
          <w:color w:val="000000"/>
          <w:spacing w:val="4"/>
          <w:sz w:val="25"/>
          <w:szCs w:val="25"/>
          <w:lang w:eastAsia="fr-FR" w:bidi="fr-FR"/>
        </w:rPr>
        <w:t>dénombre :</w:t>
      </w:r>
    </w:p>
    <w:p w:rsidR="0023116B" w:rsidRPr="00506F0E" w:rsidRDefault="003B46D4" w:rsidP="00506F0E">
      <w:pPr>
        <w:pStyle w:val="ListParagraph"/>
        <w:widowControl w:val="0"/>
        <w:numPr>
          <w:ilvl w:val="0"/>
          <w:numId w:val="11"/>
        </w:numPr>
        <w:tabs>
          <w:tab w:val="left" w:pos="851"/>
        </w:tabs>
        <w:spacing w:after="0" w:line="276" w:lineRule="auto"/>
        <w:ind w:left="426" w:right="20"/>
        <w:jc w:val="both"/>
        <w:rPr>
          <w:rFonts w:ascii="Times New Roman" w:eastAsia="Times New Roman" w:hAnsi="Times New Roman" w:cs="Times New Roman"/>
          <w:color w:val="000000"/>
          <w:spacing w:val="4"/>
          <w:sz w:val="25"/>
          <w:szCs w:val="25"/>
          <w:lang w:eastAsia="fr-FR" w:bidi="fr-FR"/>
        </w:rPr>
      </w:pPr>
      <w:r w:rsidRPr="00506F0E">
        <w:rPr>
          <w:rFonts w:ascii="Times New Roman" w:eastAsia="Times New Roman" w:hAnsi="Times New Roman" w:cs="Times New Roman"/>
          <w:color w:val="000000"/>
          <w:spacing w:val="4"/>
          <w:sz w:val="25"/>
          <w:szCs w:val="25"/>
          <w:lang w:eastAsia="fr-FR" w:bidi="fr-FR"/>
        </w:rPr>
        <w:t xml:space="preserve">Le scrutin direct : qui est une consultation électorale permettant de directement </w:t>
      </w:r>
    </w:p>
    <w:p w:rsidR="003B46D4" w:rsidRPr="003B46D4" w:rsidRDefault="0023116B" w:rsidP="00506F0E">
      <w:pPr>
        <w:widowControl w:val="0"/>
        <w:tabs>
          <w:tab w:val="left" w:pos="682"/>
        </w:tabs>
        <w:spacing w:after="0" w:line="276" w:lineRule="auto"/>
        <w:ind w:left="567"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proofErr w:type="gramStart"/>
      <w:r w:rsidR="003B46D4" w:rsidRPr="003B46D4">
        <w:rPr>
          <w:rFonts w:ascii="Times New Roman" w:eastAsia="Times New Roman" w:hAnsi="Times New Roman" w:cs="Times New Roman"/>
          <w:color w:val="000000"/>
          <w:spacing w:val="4"/>
          <w:sz w:val="25"/>
          <w:szCs w:val="25"/>
          <w:lang w:eastAsia="fr-FR" w:bidi="fr-FR"/>
        </w:rPr>
        <w:t>désigner</w:t>
      </w:r>
      <w:proofErr w:type="gramEnd"/>
      <w:r w:rsidR="003B46D4" w:rsidRPr="003B46D4">
        <w:rPr>
          <w:rFonts w:ascii="Times New Roman" w:eastAsia="Times New Roman" w:hAnsi="Times New Roman" w:cs="Times New Roman"/>
          <w:color w:val="000000"/>
          <w:spacing w:val="4"/>
          <w:sz w:val="25"/>
          <w:szCs w:val="25"/>
          <w:lang w:eastAsia="fr-FR" w:bidi="fr-FR"/>
        </w:rPr>
        <w:t xml:space="preserve"> le</w:t>
      </w:r>
      <w:r>
        <w:rPr>
          <w:rFonts w:ascii="Times New Roman" w:eastAsia="Times New Roman" w:hAnsi="Times New Roman" w:cs="Times New Roman"/>
          <w:color w:val="000000"/>
          <w:spacing w:val="4"/>
          <w:sz w:val="25"/>
          <w:szCs w:val="25"/>
          <w:lang w:eastAsia="fr-FR" w:bidi="fr-FR"/>
        </w:rPr>
        <w:t>s</w:t>
      </w:r>
      <w:r w:rsidR="003B46D4" w:rsidRPr="003B46D4">
        <w:rPr>
          <w:rFonts w:ascii="Times New Roman" w:eastAsia="Times New Roman" w:hAnsi="Times New Roman" w:cs="Times New Roman"/>
          <w:color w:val="000000"/>
          <w:spacing w:val="4"/>
          <w:sz w:val="25"/>
          <w:szCs w:val="25"/>
          <w:lang w:eastAsia="fr-FR" w:bidi="fr-FR"/>
        </w:rPr>
        <w:t xml:space="preserve"> gouve</w:t>
      </w:r>
      <w:r>
        <w:rPr>
          <w:rFonts w:ascii="Times New Roman" w:eastAsia="Times New Roman" w:hAnsi="Times New Roman" w:cs="Times New Roman"/>
          <w:color w:val="000000"/>
          <w:spacing w:val="4"/>
          <w:sz w:val="25"/>
          <w:szCs w:val="25"/>
          <w:lang w:eastAsia="fr-FR" w:bidi="fr-FR"/>
        </w:rPr>
        <w:t>rna</w:t>
      </w:r>
      <w:r w:rsidR="003B46D4" w:rsidRPr="003B46D4">
        <w:rPr>
          <w:rFonts w:ascii="Times New Roman" w:eastAsia="Times New Roman" w:hAnsi="Times New Roman" w:cs="Times New Roman"/>
          <w:color w:val="000000"/>
          <w:spacing w:val="4"/>
          <w:sz w:val="25"/>
          <w:szCs w:val="25"/>
          <w:lang w:eastAsia="fr-FR" w:bidi="fr-FR"/>
        </w:rPr>
        <w:t>nt</w:t>
      </w:r>
      <w:r>
        <w:rPr>
          <w:rFonts w:ascii="Times New Roman" w:eastAsia="Times New Roman" w:hAnsi="Times New Roman" w:cs="Times New Roman"/>
          <w:color w:val="000000"/>
          <w:spacing w:val="4"/>
          <w:sz w:val="25"/>
          <w:szCs w:val="25"/>
          <w:lang w:eastAsia="fr-FR" w:bidi="fr-FR"/>
        </w:rPr>
        <w:t>s</w:t>
      </w:r>
      <w:r w:rsidR="006C1806" w:rsidRPr="00BF737B">
        <w:rPr>
          <w:rFonts w:ascii="Times New Roman" w:eastAsia="Times New Roman" w:hAnsi="Times New Roman" w:cs="Times New Roman"/>
          <w:color w:val="000000"/>
          <w:spacing w:val="4"/>
          <w:sz w:val="25"/>
          <w:szCs w:val="25"/>
          <w:lang w:eastAsia="fr-FR" w:bidi="fr-FR"/>
        </w:rPr>
        <w:t>.</w:t>
      </w:r>
    </w:p>
    <w:p w:rsidR="003B46D4" w:rsidRPr="00C108B0" w:rsidRDefault="003B46D4" w:rsidP="00C108B0">
      <w:pPr>
        <w:pStyle w:val="ListParagraph"/>
        <w:widowControl w:val="0"/>
        <w:numPr>
          <w:ilvl w:val="0"/>
          <w:numId w:val="11"/>
        </w:numPr>
        <w:tabs>
          <w:tab w:val="left" w:pos="851"/>
        </w:tabs>
        <w:spacing w:after="0" w:line="276" w:lineRule="auto"/>
        <w:ind w:right="20" w:hanging="294"/>
        <w:jc w:val="both"/>
        <w:rPr>
          <w:rFonts w:ascii="Times New Roman" w:eastAsia="Times New Roman" w:hAnsi="Times New Roman" w:cs="Times New Roman"/>
          <w:color w:val="000000"/>
          <w:spacing w:val="4"/>
          <w:sz w:val="25"/>
          <w:szCs w:val="25"/>
          <w:lang w:eastAsia="fr-FR" w:bidi="fr-FR"/>
        </w:rPr>
      </w:pPr>
      <w:r w:rsidRPr="00506F0E">
        <w:rPr>
          <w:rFonts w:ascii="Times New Roman" w:eastAsia="Times New Roman" w:hAnsi="Times New Roman" w:cs="Times New Roman"/>
          <w:color w:val="000000"/>
          <w:spacing w:val="4"/>
          <w:sz w:val="25"/>
          <w:szCs w:val="25"/>
          <w:lang w:eastAsia="fr-FR" w:bidi="fr-FR"/>
        </w:rPr>
        <w:t xml:space="preserve">Le scrutin indirect : c’est la modalité de suffrage qui amène à élire les personnes </w:t>
      </w:r>
      <w:r w:rsidR="0023116B" w:rsidRPr="00506F0E">
        <w:rPr>
          <w:rFonts w:ascii="Times New Roman" w:eastAsia="Times New Roman" w:hAnsi="Times New Roman" w:cs="Times New Roman"/>
          <w:color w:val="000000"/>
          <w:spacing w:val="4"/>
          <w:sz w:val="25"/>
          <w:szCs w:val="25"/>
          <w:lang w:eastAsia="fr-FR" w:bidi="fr-FR"/>
        </w:rPr>
        <w:t xml:space="preserve">    </w:t>
      </w:r>
      <w:r w:rsidR="00C108B0">
        <w:rPr>
          <w:rFonts w:ascii="Times New Roman" w:eastAsia="Times New Roman" w:hAnsi="Times New Roman" w:cs="Times New Roman"/>
          <w:color w:val="000000"/>
          <w:spacing w:val="4"/>
          <w:sz w:val="25"/>
          <w:szCs w:val="25"/>
          <w:lang w:eastAsia="fr-FR" w:bidi="fr-FR"/>
        </w:rPr>
        <w:t xml:space="preserve"> </w:t>
      </w:r>
      <w:r w:rsidR="00E15C8A" w:rsidRPr="00C108B0">
        <w:rPr>
          <w:rFonts w:ascii="Times New Roman" w:eastAsia="Times New Roman" w:hAnsi="Times New Roman" w:cs="Times New Roman"/>
          <w:color w:val="000000"/>
          <w:spacing w:val="4"/>
          <w:sz w:val="25"/>
          <w:szCs w:val="25"/>
          <w:lang w:eastAsia="fr-FR" w:bidi="fr-FR"/>
        </w:rPr>
        <w:t xml:space="preserve"> </w:t>
      </w:r>
      <w:r w:rsidRPr="00C108B0">
        <w:rPr>
          <w:rFonts w:ascii="Times New Roman" w:eastAsia="Times New Roman" w:hAnsi="Times New Roman" w:cs="Times New Roman"/>
          <w:color w:val="000000"/>
          <w:spacing w:val="4"/>
          <w:sz w:val="25"/>
          <w:szCs w:val="25"/>
          <w:lang w:eastAsia="fr-FR" w:bidi="fr-FR"/>
        </w:rPr>
        <w:t>qui devront à leur tour voter le</w:t>
      </w:r>
      <w:r w:rsidR="0023116B" w:rsidRPr="00C108B0">
        <w:rPr>
          <w:rFonts w:ascii="Times New Roman" w:eastAsia="Times New Roman" w:hAnsi="Times New Roman" w:cs="Times New Roman"/>
          <w:color w:val="000000"/>
          <w:spacing w:val="4"/>
          <w:sz w:val="25"/>
          <w:szCs w:val="25"/>
          <w:lang w:eastAsia="fr-FR" w:bidi="fr-FR"/>
        </w:rPr>
        <w:t>s gouvernan</w:t>
      </w:r>
      <w:r w:rsidRPr="00C108B0">
        <w:rPr>
          <w:rFonts w:ascii="Times New Roman" w:eastAsia="Times New Roman" w:hAnsi="Times New Roman" w:cs="Times New Roman"/>
          <w:color w:val="000000"/>
          <w:spacing w:val="4"/>
          <w:sz w:val="25"/>
          <w:szCs w:val="25"/>
          <w:lang w:eastAsia="fr-FR" w:bidi="fr-FR"/>
        </w:rPr>
        <w:t>t</w:t>
      </w:r>
      <w:r w:rsidR="0023116B" w:rsidRPr="00C108B0">
        <w:rPr>
          <w:rFonts w:ascii="Times New Roman" w:eastAsia="Times New Roman" w:hAnsi="Times New Roman" w:cs="Times New Roman"/>
          <w:color w:val="000000"/>
          <w:spacing w:val="4"/>
          <w:sz w:val="25"/>
          <w:szCs w:val="25"/>
          <w:lang w:eastAsia="fr-FR" w:bidi="fr-FR"/>
        </w:rPr>
        <w:t xml:space="preserve">s. </w:t>
      </w:r>
      <w:r w:rsidRPr="00C108B0">
        <w:rPr>
          <w:rFonts w:ascii="Times New Roman" w:eastAsia="Times New Roman" w:hAnsi="Times New Roman" w:cs="Times New Roman"/>
          <w:color w:val="000000"/>
          <w:spacing w:val="4"/>
          <w:sz w:val="25"/>
          <w:szCs w:val="25"/>
          <w:lang w:eastAsia="fr-FR" w:bidi="fr-FR"/>
        </w:rPr>
        <w:t>Le peuple va alors élire indirectement les gouvernants</w:t>
      </w:r>
      <w:r w:rsidR="0023116B" w:rsidRPr="00C108B0">
        <w:rPr>
          <w:rFonts w:ascii="Times New Roman" w:eastAsia="Times New Roman" w:hAnsi="Times New Roman" w:cs="Times New Roman"/>
          <w:color w:val="000000"/>
          <w:spacing w:val="4"/>
          <w:sz w:val="25"/>
          <w:szCs w:val="25"/>
          <w:lang w:eastAsia="fr-FR" w:bidi="fr-FR"/>
        </w:rPr>
        <w:t>.</w:t>
      </w:r>
    </w:p>
    <w:p w:rsidR="003B46D4" w:rsidRDefault="003B46D4" w:rsidP="000538B7">
      <w:pPr>
        <w:pStyle w:val="ListParagraph"/>
        <w:widowControl w:val="0"/>
        <w:numPr>
          <w:ilvl w:val="0"/>
          <w:numId w:val="11"/>
        </w:numPr>
        <w:tabs>
          <w:tab w:val="left" w:pos="851"/>
        </w:tabs>
        <w:spacing w:after="0" w:line="276" w:lineRule="auto"/>
        <w:ind w:right="20" w:hanging="294"/>
        <w:jc w:val="both"/>
        <w:rPr>
          <w:rFonts w:ascii="Times New Roman" w:eastAsia="Times New Roman" w:hAnsi="Times New Roman" w:cs="Times New Roman"/>
          <w:color w:val="000000"/>
          <w:spacing w:val="4"/>
          <w:sz w:val="25"/>
          <w:szCs w:val="25"/>
          <w:lang w:eastAsia="fr-FR" w:bidi="fr-FR"/>
        </w:rPr>
      </w:pPr>
      <w:r w:rsidRPr="00506F0E">
        <w:rPr>
          <w:rFonts w:ascii="Times New Roman" w:eastAsia="Times New Roman" w:hAnsi="Times New Roman" w:cs="Times New Roman"/>
          <w:color w:val="000000"/>
          <w:spacing w:val="4"/>
          <w:sz w:val="25"/>
          <w:szCs w:val="25"/>
          <w:lang w:eastAsia="fr-FR" w:bidi="fr-FR"/>
        </w:rPr>
        <w:t xml:space="preserve">Le scrutin uninominal majoritaire à deux tours : c’est le cas en France pour </w:t>
      </w:r>
      <w:r w:rsidRPr="000538B7">
        <w:rPr>
          <w:rFonts w:ascii="Times New Roman" w:eastAsia="Times New Roman" w:hAnsi="Times New Roman" w:cs="Times New Roman"/>
          <w:color w:val="000000"/>
          <w:spacing w:val="4"/>
          <w:sz w:val="25"/>
          <w:szCs w:val="25"/>
          <w:lang w:eastAsia="fr-FR" w:bidi="fr-FR"/>
        </w:rPr>
        <w:t xml:space="preserve">l’élection présidentielle car si </w:t>
      </w:r>
      <w:r w:rsidR="0023116B" w:rsidRPr="000538B7">
        <w:rPr>
          <w:rFonts w:ascii="Times New Roman" w:eastAsia="Times New Roman" w:hAnsi="Times New Roman" w:cs="Times New Roman"/>
          <w:color w:val="000000"/>
          <w:spacing w:val="4"/>
          <w:sz w:val="25"/>
          <w:szCs w:val="25"/>
          <w:lang w:eastAsia="fr-FR" w:bidi="fr-FR"/>
        </w:rPr>
        <w:t xml:space="preserve">aucun candidat </w:t>
      </w:r>
      <w:r w:rsidR="001B790F" w:rsidRPr="000538B7">
        <w:rPr>
          <w:rFonts w:ascii="Times New Roman" w:eastAsia="Times New Roman" w:hAnsi="Times New Roman" w:cs="Times New Roman"/>
          <w:color w:val="000000"/>
          <w:spacing w:val="4"/>
          <w:sz w:val="25"/>
          <w:szCs w:val="25"/>
          <w:lang w:eastAsia="fr-FR" w:bidi="fr-FR"/>
        </w:rPr>
        <w:t>n’obtient</w:t>
      </w:r>
      <w:r w:rsidR="0023116B" w:rsidRPr="000538B7">
        <w:rPr>
          <w:rFonts w:ascii="Times New Roman" w:eastAsia="Times New Roman" w:hAnsi="Times New Roman" w:cs="Times New Roman"/>
          <w:color w:val="000000"/>
          <w:spacing w:val="4"/>
          <w:sz w:val="25"/>
          <w:szCs w:val="25"/>
          <w:lang w:eastAsia="fr-FR" w:bidi="fr-FR"/>
        </w:rPr>
        <w:t xml:space="preserve"> </w:t>
      </w:r>
      <w:r w:rsidR="00506F0E" w:rsidRPr="000538B7">
        <w:rPr>
          <w:rFonts w:ascii="Times New Roman" w:eastAsia="Times New Roman" w:hAnsi="Times New Roman" w:cs="Times New Roman"/>
          <w:color w:val="000000"/>
          <w:spacing w:val="4"/>
          <w:sz w:val="25"/>
          <w:szCs w:val="25"/>
          <w:lang w:eastAsia="fr-FR" w:bidi="fr-FR"/>
        </w:rPr>
        <w:t xml:space="preserve">la majorité </w:t>
      </w:r>
      <w:r w:rsidRPr="000538B7">
        <w:rPr>
          <w:rFonts w:ascii="Times New Roman" w:eastAsia="Times New Roman" w:hAnsi="Times New Roman" w:cs="Times New Roman"/>
          <w:color w:val="000000"/>
          <w:spacing w:val="4"/>
          <w:sz w:val="25"/>
          <w:szCs w:val="25"/>
          <w:lang w:eastAsia="fr-FR" w:bidi="fr-FR"/>
        </w:rPr>
        <w:t>absolue au 1</w:t>
      </w:r>
      <w:r w:rsidRPr="000538B7">
        <w:rPr>
          <w:rFonts w:ascii="Times New Roman" w:eastAsia="Times New Roman" w:hAnsi="Times New Roman" w:cs="Times New Roman"/>
          <w:color w:val="000000"/>
          <w:spacing w:val="4"/>
          <w:sz w:val="25"/>
          <w:szCs w:val="25"/>
          <w:vertAlign w:val="superscript"/>
          <w:lang w:eastAsia="fr-FR" w:bidi="fr-FR"/>
        </w:rPr>
        <w:t>er</w:t>
      </w:r>
      <w:r w:rsidR="0023116B" w:rsidRPr="000538B7">
        <w:rPr>
          <w:rFonts w:ascii="Times New Roman" w:eastAsia="Times New Roman" w:hAnsi="Times New Roman" w:cs="Times New Roman"/>
          <w:color w:val="000000"/>
          <w:spacing w:val="4"/>
          <w:sz w:val="25"/>
          <w:szCs w:val="25"/>
          <w:lang w:eastAsia="fr-FR" w:bidi="fr-FR"/>
        </w:rPr>
        <w:t xml:space="preserve"> tour, il est organisé</w:t>
      </w:r>
      <w:r w:rsidRPr="000538B7">
        <w:rPr>
          <w:rFonts w:ascii="Times New Roman" w:eastAsia="Times New Roman" w:hAnsi="Times New Roman" w:cs="Times New Roman"/>
          <w:color w:val="000000"/>
          <w:spacing w:val="4"/>
          <w:sz w:val="25"/>
          <w:szCs w:val="25"/>
          <w:lang w:eastAsia="fr-FR" w:bidi="fr-FR"/>
        </w:rPr>
        <w:t xml:space="preserve"> un second tour qui opposera les 02 premiers</w:t>
      </w:r>
      <w:r w:rsidR="0023116B" w:rsidRPr="000538B7">
        <w:rPr>
          <w:rFonts w:ascii="Times New Roman" w:eastAsia="Times New Roman" w:hAnsi="Times New Roman" w:cs="Times New Roman"/>
          <w:color w:val="000000"/>
          <w:spacing w:val="4"/>
          <w:sz w:val="25"/>
          <w:szCs w:val="25"/>
          <w:lang w:eastAsia="fr-FR" w:bidi="fr-FR"/>
        </w:rPr>
        <w:t>.</w:t>
      </w:r>
    </w:p>
    <w:p w:rsidR="0073338E" w:rsidRDefault="0073338E" w:rsidP="0073338E">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Exemple : 1</w:t>
      </w:r>
      <w:r w:rsidRPr="0073338E">
        <w:rPr>
          <w:rFonts w:ascii="Times New Roman" w:eastAsia="Times New Roman" w:hAnsi="Times New Roman" w:cs="Times New Roman"/>
          <w:color w:val="000000"/>
          <w:spacing w:val="4"/>
          <w:sz w:val="25"/>
          <w:szCs w:val="25"/>
          <w:vertAlign w:val="superscript"/>
          <w:lang w:eastAsia="fr-FR" w:bidi="fr-FR"/>
        </w:rPr>
        <w:t>er</w:t>
      </w:r>
      <w:r>
        <w:rPr>
          <w:rFonts w:ascii="Times New Roman" w:eastAsia="Times New Roman" w:hAnsi="Times New Roman" w:cs="Times New Roman"/>
          <w:color w:val="000000"/>
          <w:spacing w:val="4"/>
          <w:sz w:val="25"/>
          <w:szCs w:val="25"/>
          <w:lang w:eastAsia="fr-FR" w:bidi="fr-FR"/>
        </w:rPr>
        <w:t xml:space="preserve"> tour : 100 000 électeurs inscrits ; 81000 votants, 1000 blancs ou nuls, et donc 80000 suffrages exprimés</w:t>
      </w:r>
      <w:r w:rsidR="0053404B">
        <w:rPr>
          <w:rFonts w:ascii="Times New Roman" w:eastAsia="Times New Roman" w:hAnsi="Times New Roman" w:cs="Times New Roman"/>
          <w:color w:val="000000"/>
          <w:spacing w:val="4"/>
          <w:sz w:val="25"/>
          <w:szCs w:val="25"/>
          <w:lang w:eastAsia="fr-FR" w:bidi="fr-FR"/>
        </w:rPr>
        <w:t>.</w:t>
      </w:r>
    </w:p>
    <w:p w:rsidR="0053404B" w:rsidRDefault="0053404B" w:rsidP="0073338E">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A : 30 000 voix, B : 20 000 voix, C : 15 000 voix, D : 2000 voix, E : 13 000 voix.</w:t>
      </w:r>
    </w:p>
    <w:p w:rsidR="0053404B" w:rsidRDefault="0053404B" w:rsidP="0073338E">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Pour être élu au premier tour, il faut au moins obtenir 40 001 voix. De plus, 12 500 voix sont nécessaire pour participer au second tour. Par conséquent D est éliminé. Des désistements sont envisageables, par exemple C au profit de B.</w:t>
      </w:r>
    </w:p>
    <w:p w:rsidR="0053404B" w:rsidRPr="000538B7" w:rsidRDefault="0053404B" w:rsidP="0073338E">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Au second tour, 83 000 suffrages exprimés. A : 34 000 voix, B : 37 000 voix, E : 12000 voix. B est élu à la majorité relative.</w:t>
      </w:r>
    </w:p>
    <w:p w:rsidR="003B46D4" w:rsidRDefault="003B46D4" w:rsidP="000617B3">
      <w:pPr>
        <w:pStyle w:val="ListParagraph"/>
        <w:widowControl w:val="0"/>
        <w:numPr>
          <w:ilvl w:val="0"/>
          <w:numId w:val="11"/>
        </w:numPr>
        <w:tabs>
          <w:tab w:val="left" w:pos="851"/>
        </w:tabs>
        <w:spacing w:after="0" w:line="276" w:lineRule="auto"/>
        <w:ind w:right="20" w:hanging="294"/>
        <w:jc w:val="both"/>
        <w:rPr>
          <w:rFonts w:ascii="Times New Roman" w:eastAsia="Times New Roman" w:hAnsi="Times New Roman" w:cs="Times New Roman"/>
          <w:color w:val="000000"/>
          <w:spacing w:val="4"/>
          <w:sz w:val="25"/>
          <w:szCs w:val="25"/>
          <w:lang w:eastAsia="fr-FR" w:bidi="fr-FR"/>
        </w:rPr>
      </w:pPr>
      <w:r w:rsidRPr="00506F0E">
        <w:rPr>
          <w:rFonts w:ascii="Times New Roman" w:eastAsia="Times New Roman" w:hAnsi="Times New Roman" w:cs="Times New Roman"/>
          <w:color w:val="000000"/>
          <w:spacing w:val="4"/>
          <w:sz w:val="25"/>
          <w:szCs w:val="25"/>
          <w:lang w:eastAsia="fr-FR" w:bidi="fr-FR"/>
        </w:rPr>
        <w:t xml:space="preserve">La représentation proportionnelle dont la modalité est de repartir les sièges </w:t>
      </w:r>
      <w:r w:rsidR="000617B3" w:rsidRPr="003B46D4">
        <w:rPr>
          <w:rFonts w:ascii="Times New Roman" w:eastAsia="Times New Roman" w:hAnsi="Times New Roman" w:cs="Times New Roman"/>
          <w:color w:val="000000"/>
          <w:spacing w:val="4"/>
          <w:sz w:val="25"/>
          <w:szCs w:val="25"/>
          <w:lang w:eastAsia="fr-FR" w:bidi="fr-FR"/>
        </w:rPr>
        <w:t>aux différents partis politiques</w:t>
      </w:r>
      <w:r w:rsidR="000617B3" w:rsidRPr="00506F0E">
        <w:rPr>
          <w:rFonts w:ascii="Times New Roman" w:eastAsia="Times New Roman" w:hAnsi="Times New Roman" w:cs="Times New Roman"/>
          <w:color w:val="000000"/>
          <w:spacing w:val="4"/>
          <w:sz w:val="25"/>
          <w:szCs w:val="25"/>
          <w:lang w:eastAsia="fr-FR" w:bidi="fr-FR"/>
        </w:rPr>
        <w:t xml:space="preserve"> </w:t>
      </w:r>
      <w:r w:rsidR="000617B3">
        <w:rPr>
          <w:rFonts w:ascii="Times New Roman" w:eastAsia="Times New Roman" w:hAnsi="Times New Roman" w:cs="Times New Roman"/>
          <w:color w:val="000000"/>
          <w:spacing w:val="4"/>
          <w:sz w:val="25"/>
          <w:szCs w:val="25"/>
          <w:lang w:eastAsia="fr-FR" w:bidi="fr-FR"/>
        </w:rPr>
        <w:t xml:space="preserve">dans </w:t>
      </w:r>
      <w:r w:rsidRPr="000617B3">
        <w:rPr>
          <w:rFonts w:ascii="Times New Roman" w:eastAsia="Times New Roman" w:hAnsi="Times New Roman" w:cs="Times New Roman"/>
          <w:color w:val="000000"/>
          <w:spacing w:val="4"/>
          <w:sz w:val="25"/>
          <w:szCs w:val="25"/>
          <w:lang w:eastAsia="fr-FR" w:bidi="fr-FR"/>
        </w:rPr>
        <w:t>un scrutin de liste.</w:t>
      </w:r>
      <w:r w:rsidR="00826CD3">
        <w:rPr>
          <w:rFonts w:ascii="Times New Roman" w:eastAsia="Times New Roman" w:hAnsi="Times New Roman" w:cs="Times New Roman"/>
          <w:color w:val="000000"/>
          <w:spacing w:val="4"/>
          <w:sz w:val="25"/>
          <w:szCs w:val="25"/>
          <w:lang w:eastAsia="fr-FR" w:bidi="fr-FR"/>
        </w:rPr>
        <w:t xml:space="preserve"> Les sièges sont répartis en fonction du nombre de voix obtenus par les différentes listes en présence. Le principe est simple mais sa mise en œuvre complexe.</w:t>
      </w:r>
    </w:p>
    <w:p w:rsidR="00826CD3" w:rsidRDefault="00826CD3" w:rsidP="00826CD3">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Exemple : soit une circonscription avec 10 sièges à pourvoir, Suffrages exprimés : 500 000.</w:t>
      </w:r>
    </w:p>
    <w:p w:rsidR="00826CD3" w:rsidRDefault="00826CD3" w:rsidP="00826CD3">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Résultats obtenus : liste A : 175 000 voix ; liste B : 85 000 voix ; liste C : 95 000 voix ; liste D : 30 000 voix ; liste E : 115 000 voix.</w:t>
      </w:r>
    </w:p>
    <w:p w:rsidR="00826CD3" w:rsidRDefault="00826CD3" w:rsidP="00826CD3">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Deux opérations doivent </w:t>
      </w:r>
      <w:r w:rsidR="00716286">
        <w:rPr>
          <w:rFonts w:ascii="Times New Roman" w:eastAsia="Times New Roman" w:hAnsi="Times New Roman" w:cs="Times New Roman"/>
          <w:color w:val="000000"/>
          <w:spacing w:val="4"/>
          <w:sz w:val="25"/>
          <w:szCs w:val="25"/>
          <w:lang w:eastAsia="fr-FR" w:bidi="fr-FR"/>
        </w:rPr>
        <w:t>être</w:t>
      </w:r>
      <w:r>
        <w:rPr>
          <w:rFonts w:ascii="Times New Roman" w:eastAsia="Times New Roman" w:hAnsi="Times New Roman" w:cs="Times New Roman"/>
          <w:color w:val="000000"/>
          <w:spacing w:val="4"/>
          <w:sz w:val="25"/>
          <w:szCs w:val="25"/>
          <w:lang w:eastAsia="fr-FR" w:bidi="fr-FR"/>
        </w:rPr>
        <w:t xml:space="preserve"> réalisées à </w:t>
      </w:r>
      <w:r w:rsidR="00716286">
        <w:rPr>
          <w:rFonts w:ascii="Times New Roman" w:eastAsia="Times New Roman" w:hAnsi="Times New Roman" w:cs="Times New Roman"/>
          <w:color w:val="000000"/>
          <w:spacing w:val="4"/>
          <w:sz w:val="25"/>
          <w:szCs w:val="25"/>
          <w:lang w:eastAsia="fr-FR" w:bidi="fr-FR"/>
        </w:rPr>
        <w:t>savoir,</w:t>
      </w:r>
      <w:r>
        <w:rPr>
          <w:rFonts w:ascii="Times New Roman" w:eastAsia="Times New Roman" w:hAnsi="Times New Roman" w:cs="Times New Roman"/>
          <w:color w:val="000000"/>
          <w:spacing w:val="4"/>
          <w:sz w:val="25"/>
          <w:szCs w:val="25"/>
          <w:lang w:eastAsia="fr-FR" w:bidi="fr-FR"/>
        </w:rPr>
        <w:t xml:space="preserve"> l’attribution des sièges par quotient puis par reste.</w:t>
      </w:r>
    </w:p>
    <w:p w:rsidR="00826CD3" w:rsidRPr="00826CD3" w:rsidRDefault="00826CD3" w:rsidP="00826CD3">
      <w:pPr>
        <w:pStyle w:val="ListParagraph"/>
        <w:widowControl w:val="0"/>
        <w:tabs>
          <w:tab w:val="left" w:pos="851"/>
        </w:tabs>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826CD3">
        <w:rPr>
          <w:rFonts w:ascii="Times New Roman" w:eastAsia="Times New Roman" w:hAnsi="Times New Roman" w:cs="Times New Roman"/>
          <w:b/>
          <w:color w:val="000000"/>
          <w:spacing w:val="4"/>
          <w:sz w:val="25"/>
          <w:szCs w:val="25"/>
          <w:lang w:eastAsia="fr-FR" w:bidi="fr-FR"/>
        </w:rPr>
        <w:t>D’abord par quotient</w:t>
      </w:r>
    </w:p>
    <w:p w:rsidR="0053404B" w:rsidRDefault="00826CD3"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Il convient de </w:t>
      </w:r>
      <w:r w:rsidR="00131C95">
        <w:rPr>
          <w:rFonts w:ascii="Times New Roman" w:eastAsia="Times New Roman" w:hAnsi="Times New Roman" w:cs="Times New Roman"/>
          <w:color w:val="000000"/>
          <w:spacing w:val="4"/>
          <w:sz w:val="25"/>
          <w:szCs w:val="25"/>
          <w:lang w:eastAsia="fr-FR" w:bidi="fr-FR"/>
        </w:rPr>
        <w:t>déterminer</w:t>
      </w:r>
      <w:r>
        <w:rPr>
          <w:rFonts w:ascii="Times New Roman" w:eastAsia="Times New Roman" w:hAnsi="Times New Roman" w:cs="Times New Roman"/>
          <w:color w:val="000000"/>
          <w:spacing w:val="4"/>
          <w:sz w:val="25"/>
          <w:szCs w:val="25"/>
          <w:lang w:eastAsia="fr-FR" w:bidi="fr-FR"/>
        </w:rPr>
        <w:t xml:space="preserve"> le quotient </w:t>
      </w:r>
      <w:r w:rsidR="00131C95">
        <w:rPr>
          <w:rFonts w:ascii="Times New Roman" w:eastAsia="Times New Roman" w:hAnsi="Times New Roman" w:cs="Times New Roman"/>
          <w:color w:val="000000"/>
          <w:spacing w:val="4"/>
          <w:sz w:val="25"/>
          <w:szCs w:val="25"/>
          <w:lang w:eastAsia="fr-FR" w:bidi="fr-FR"/>
        </w:rPr>
        <w:t>électoral (QE)</w:t>
      </w:r>
      <w:r>
        <w:rPr>
          <w:rFonts w:ascii="Times New Roman" w:eastAsia="Times New Roman" w:hAnsi="Times New Roman" w:cs="Times New Roman"/>
          <w:color w:val="000000"/>
          <w:spacing w:val="4"/>
          <w:sz w:val="25"/>
          <w:szCs w:val="25"/>
          <w:lang w:eastAsia="fr-FR" w:bidi="fr-FR"/>
        </w:rPr>
        <w:t xml:space="preserve"> dans la circonscription considérée. Il est calculé en divisant le nombre de suffrages exprimés par le nombre le nombre de sièges attribués à la circonscription. Et pour répartir les sièges entre les listes, il convient de diviser par le quotient le nombre de voix obtenues par chaque liste.</w:t>
      </w:r>
    </w:p>
    <w:p w:rsidR="00131C95" w:rsidRDefault="00131C95"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QE= 500 000 suffrages exprimés/10 sièges= 50 000 voix.</w:t>
      </w:r>
    </w:p>
    <w:p w:rsidR="00131C95" w:rsidRDefault="00131C95"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Liste A : 175 000/50 000=3 sièges ; liste B : 85 000/50000= 1siège ; liste C : </w:t>
      </w:r>
      <w:r>
        <w:rPr>
          <w:rFonts w:ascii="Times New Roman" w:eastAsia="Times New Roman" w:hAnsi="Times New Roman" w:cs="Times New Roman"/>
          <w:color w:val="000000"/>
          <w:spacing w:val="4"/>
          <w:sz w:val="25"/>
          <w:szCs w:val="25"/>
          <w:lang w:eastAsia="fr-FR" w:bidi="fr-FR"/>
        </w:rPr>
        <w:lastRenderedPageBreak/>
        <w:t xml:space="preserve">95 000/50 000= 1siège ; Liste D : 30 000/50 000= 0 siège ; liste E : 115000 /50000= 2sièges. </w:t>
      </w:r>
    </w:p>
    <w:p w:rsidR="00131C95" w:rsidRDefault="00131C95"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Soit 7 sièges pourvus et 3 sièges non pourvus.</w:t>
      </w:r>
    </w:p>
    <w:p w:rsidR="00131C95" w:rsidRDefault="00131C95"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sidRPr="00370715">
        <w:rPr>
          <w:rFonts w:ascii="Times New Roman" w:eastAsia="Times New Roman" w:hAnsi="Times New Roman" w:cs="Times New Roman"/>
          <w:b/>
          <w:color w:val="000000"/>
          <w:spacing w:val="4"/>
          <w:sz w:val="25"/>
          <w:szCs w:val="25"/>
          <w:lang w:eastAsia="fr-FR" w:bidi="fr-FR"/>
        </w:rPr>
        <w:t>Deuxième attribution : les sièges de restes</w:t>
      </w:r>
      <w:r>
        <w:rPr>
          <w:rFonts w:ascii="Times New Roman" w:eastAsia="Times New Roman" w:hAnsi="Times New Roman" w:cs="Times New Roman"/>
          <w:color w:val="000000"/>
          <w:spacing w:val="4"/>
          <w:sz w:val="25"/>
          <w:szCs w:val="25"/>
          <w:lang w:eastAsia="fr-FR" w:bidi="fr-FR"/>
        </w:rPr>
        <w:t>.</w:t>
      </w:r>
    </w:p>
    <w:p w:rsidR="00131C95" w:rsidRDefault="00131C95"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w:t>
      </w:r>
      <w:r w:rsidR="00422A9D">
        <w:rPr>
          <w:rFonts w:ascii="Times New Roman" w:eastAsia="Times New Roman" w:hAnsi="Times New Roman" w:cs="Times New Roman"/>
          <w:color w:val="000000"/>
          <w:spacing w:val="4"/>
          <w:sz w:val="25"/>
          <w:szCs w:val="25"/>
          <w:lang w:eastAsia="fr-FR" w:bidi="fr-FR"/>
        </w:rPr>
        <w:t>es restes sont souvent utilisés, plus rarement au niveau national. Deux méthodes sont souvent utilisées : celle des plus forts restes (PFR) et celle de la plus forte moyenne (PFM).</w:t>
      </w:r>
    </w:p>
    <w:p w:rsidR="00422A9D" w:rsidRDefault="00422A9D"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première PFR attribue les sièges restant aux partis qui ont le plus grand nombre de voix inemployées ; ce système favorise les petits partis aux dépens des grandes formations.</w:t>
      </w:r>
    </w:p>
    <w:p w:rsidR="00422A9D" w:rsidRDefault="00422A9D"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Nombre de voix utilisées : Liste A : 175 000 voix (3x</w:t>
      </w:r>
      <w:r w:rsidR="00716286">
        <w:rPr>
          <w:rFonts w:ascii="Times New Roman" w:eastAsia="Times New Roman" w:hAnsi="Times New Roman" w:cs="Times New Roman"/>
          <w:color w:val="000000"/>
          <w:spacing w:val="4"/>
          <w:sz w:val="25"/>
          <w:szCs w:val="25"/>
          <w:lang w:eastAsia="fr-FR" w:bidi="fr-FR"/>
        </w:rPr>
        <w:t>50000) =</w:t>
      </w:r>
      <w:r>
        <w:rPr>
          <w:rFonts w:ascii="Times New Roman" w:eastAsia="Times New Roman" w:hAnsi="Times New Roman" w:cs="Times New Roman"/>
          <w:color w:val="000000"/>
          <w:spacing w:val="4"/>
          <w:sz w:val="25"/>
          <w:szCs w:val="25"/>
          <w:lang w:eastAsia="fr-FR" w:bidi="fr-FR"/>
        </w:rPr>
        <w:t>25000 ; liste B : 85 000 voix (1x</w:t>
      </w:r>
      <w:r w:rsidR="00716286">
        <w:rPr>
          <w:rFonts w:ascii="Times New Roman" w:eastAsia="Times New Roman" w:hAnsi="Times New Roman" w:cs="Times New Roman"/>
          <w:color w:val="000000"/>
          <w:spacing w:val="4"/>
          <w:sz w:val="25"/>
          <w:szCs w:val="25"/>
          <w:lang w:eastAsia="fr-FR" w:bidi="fr-FR"/>
        </w:rPr>
        <w:t>50000) =</w:t>
      </w:r>
      <w:r>
        <w:rPr>
          <w:rFonts w:ascii="Times New Roman" w:eastAsia="Times New Roman" w:hAnsi="Times New Roman" w:cs="Times New Roman"/>
          <w:color w:val="000000"/>
          <w:spacing w:val="4"/>
          <w:sz w:val="25"/>
          <w:szCs w:val="25"/>
          <w:lang w:eastAsia="fr-FR" w:bidi="fr-FR"/>
        </w:rPr>
        <w:t>35000 ; liste C : 95000 voix (1x</w:t>
      </w:r>
      <w:r w:rsidR="00716286">
        <w:rPr>
          <w:rFonts w:ascii="Times New Roman" w:eastAsia="Times New Roman" w:hAnsi="Times New Roman" w:cs="Times New Roman"/>
          <w:color w:val="000000"/>
          <w:spacing w:val="4"/>
          <w:sz w:val="25"/>
          <w:szCs w:val="25"/>
          <w:lang w:eastAsia="fr-FR" w:bidi="fr-FR"/>
        </w:rPr>
        <w:t>50000) =</w:t>
      </w:r>
      <w:r>
        <w:rPr>
          <w:rFonts w:ascii="Times New Roman" w:eastAsia="Times New Roman" w:hAnsi="Times New Roman" w:cs="Times New Roman"/>
          <w:color w:val="000000"/>
          <w:spacing w:val="4"/>
          <w:sz w:val="25"/>
          <w:szCs w:val="25"/>
          <w:lang w:eastAsia="fr-FR" w:bidi="fr-FR"/>
        </w:rPr>
        <w:t>45000 ; liste D : 30000 voix (0x</w:t>
      </w:r>
      <w:r w:rsidR="00716286">
        <w:rPr>
          <w:rFonts w:ascii="Times New Roman" w:eastAsia="Times New Roman" w:hAnsi="Times New Roman" w:cs="Times New Roman"/>
          <w:color w:val="000000"/>
          <w:spacing w:val="4"/>
          <w:sz w:val="25"/>
          <w:szCs w:val="25"/>
          <w:lang w:eastAsia="fr-FR" w:bidi="fr-FR"/>
        </w:rPr>
        <w:t>50000) =</w:t>
      </w:r>
      <w:r>
        <w:rPr>
          <w:rFonts w:ascii="Times New Roman" w:eastAsia="Times New Roman" w:hAnsi="Times New Roman" w:cs="Times New Roman"/>
          <w:color w:val="000000"/>
          <w:spacing w:val="4"/>
          <w:sz w:val="25"/>
          <w:szCs w:val="25"/>
          <w:lang w:eastAsia="fr-FR" w:bidi="fr-FR"/>
        </w:rPr>
        <w:t>30000 ; liste E : 115000 voix (2x</w:t>
      </w:r>
      <w:r w:rsidR="00716286">
        <w:rPr>
          <w:rFonts w:ascii="Times New Roman" w:eastAsia="Times New Roman" w:hAnsi="Times New Roman" w:cs="Times New Roman"/>
          <w:color w:val="000000"/>
          <w:spacing w:val="4"/>
          <w:sz w:val="25"/>
          <w:szCs w:val="25"/>
          <w:lang w:eastAsia="fr-FR" w:bidi="fr-FR"/>
        </w:rPr>
        <w:t>50000) =</w:t>
      </w:r>
      <w:r>
        <w:rPr>
          <w:rFonts w:ascii="Times New Roman" w:eastAsia="Times New Roman" w:hAnsi="Times New Roman" w:cs="Times New Roman"/>
          <w:color w:val="000000"/>
          <w:spacing w:val="4"/>
          <w:sz w:val="25"/>
          <w:szCs w:val="25"/>
          <w:lang w:eastAsia="fr-FR" w:bidi="fr-FR"/>
        </w:rPr>
        <w:t>15000.</w:t>
      </w:r>
    </w:p>
    <w:p w:rsidR="00422A9D" w:rsidRDefault="00422A9D"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8 siège est attribué à C, le 9</w:t>
      </w:r>
      <w:r w:rsidR="00716286" w:rsidRPr="00422A9D">
        <w:rPr>
          <w:rFonts w:ascii="Times New Roman" w:eastAsia="Times New Roman" w:hAnsi="Times New Roman" w:cs="Times New Roman"/>
          <w:color w:val="000000"/>
          <w:spacing w:val="4"/>
          <w:sz w:val="25"/>
          <w:szCs w:val="25"/>
          <w:vertAlign w:val="superscript"/>
          <w:lang w:eastAsia="fr-FR" w:bidi="fr-FR"/>
        </w:rPr>
        <w:t>e</w:t>
      </w:r>
      <w:r w:rsidR="00716286">
        <w:rPr>
          <w:rFonts w:ascii="Times New Roman" w:eastAsia="Times New Roman" w:hAnsi="Times New Roman" w:cs="Times New Roman"/>
          <w:color w:val="000000"/>
          <w:spacing w:val="4"/>
          <w:sz w:val="25"/>
          <w:szCs w:val="25"/>
          <w:lang w:eastAsia="fr-FR" w:bidi="fr-FR"/>
        </w:rPr>
        <w:t xml:space="preserve"> à</w:t>
      </w:r>
      <w:r w:rsidR="00890370">
        <w:rPr>
          <w:rFonts w:ascii="Times New Roman" w:eastAsia="Times New Roman" w:hAnsi="Times New Roman" w:cs="Times New Roman"/>
          <w:color w:val="000000"/>
          <w:spacing w:val="4"/>
          <w:sz w:val="25"/>
          <w:szCs w:val="25"/>
          <w:lang w:eastAsia="fr-FR" w:bidi="fr-FR"/>
        </w:rPr>
        <w:t xml:space="preserve"> B, le 10</w:t>
      </w:r>
      <w:r w:rsidR="00890370" w:rsidRPr="00890370">
        <w:rPr>
          <w:rFonts w:ascii="Times New Roman" w:eastAsia="Times New Roman" w:hAnsi="Times New Roman" w:cs="Times New Roman"/>
          <w:color w:val="000000"/>
          <w:spacing w:val="4"/>
          <w:sz w:val="25"/>
          <w:szCs w:val="25"/>
          <w:vertAlign w:val="superscript"/>
          <w:lang w:eastAsia="fr-FR" w:bidi="fr-FR"/>
        </w:rPr>
        <w:t>e</w:t>
      </w:r>
      <w:r w:rsidR="00890370">
        <w:rPr>
          <w:rFonts w:ascii="Times New Roman" w:eastAsia="Times New Roman" w:hAnsi="Times New Roman" w:cs="Times New Roman"/>
          <w:color w:val="000000"/>
          <w:spacing w:val="4"/>
          <w:sz w:val="25"/>
          <w:szCs w:val="25"/>
          <w:lang w:eastAsia="fr-FR" w:bidi="fr-FR"/>
        </w:rPr>
        <w:t xml:space="preserve"> à D.</w:t>
      </w:r>
    </w:p>
    <w:p w:rsidR="00890370" w:rsidRDefault="00890370"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deuxième PFM est plus complexe, il convient de diviser, pour chaque parti, le nombre total de voix obtenues par le nombre total de sièges qu’il obtiendrait si on lui attribuait le siège restant. On compare alors ces diverses moyennes et le parti qui obtient la PFM reçoit le siège.</w:t>
      </w:r>
    </w:p>
    <w:p w:rsidR="00890370" w:rsidRDefault="00890370"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SR= siège réel ; SF=siège fictif.</w:t>
      </w:r>
    </w:p>
    <w:p w:rsidR="00890370" w:rsidRDefault="00890370"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Liste A : 175000 : 4(3SR+1</w:t>
      </w:r>
      <w:r w:rsidR="00716286">
        <w:rPr>
          <w:rFonts w:ascii="Times New Roman" w:eastAsia="Times New Roman" w:hAnsi="Times New Roman" w:cs="Times New Roman"/>
          <w:color w:val="000000"/>
          <w:spacing w:val="4"/>
          <w:sz w:val="25"/>
          <w:szCs w:val="25"/>
          <w:lang w:eastAsia="fr-FR" w:bidi="fr-FR"/>
        </w:rPr>
        <w:t>SF) =</w:t>
      </w:r>
      <w:r>
        <w:rPr>
          <w:rFonts w:ascii="Times New Roman" w:eastAsia="Times New Roman" w:hAnsi="Times New Roman" w:cs="Times New Roman"/>
          <w:color w:val="000000"/>
          <w:spacing w:val="4"/>
          <w:sz w:val="25"/>
          <w:szCs w:val="25"/>
          <w:lang w:eastAsia="fr-FR" w:bidi="fr-FR"/>
        </w:rPr>
        <w:t>43750 ; liste B : 85000 :2(1sr+1</w:t>
      </w:r>
      <w:r w:rsidR="00716286">
        <w:rPr>
          <w:rFonts w:ascii="Times New Roman" w:eastAsia="Times New Roman" w:hAnsi="Times New Roman" w:cs="Times New Roman"/>
          <w:color w:val="000000"/>
          <w:spacing w:val="4"/>
          <w:sz w:val="25"/>
          <w:szCs w:val="25"/>
          <w:lang w:eastAsia="fr-FR" w:bidi="fr-FR"/>
        </w:rPr>
        <w:t>sf) =</w:t>
      </w:r>
      <w:r>
        <w:rPr>
          <w:rFonts w:ascii="Times New Roman" w:eastAsia="Times New Roman" w:hAnsi="Times New Roman" w:cs="Times New Roman"/>
          <w:color w:val="000000"/>
          <w:spacing w:val="4"/>
          <w:sz w:val="25"/>
          <w:szCs w:val="25"/>
          <w:lang w:eastAsia="fr-FR" w:bidi="fr-FR"/>
        </w:rPr>
        <w:t>42500 ; liste C : 95 000 :2(1sr+1</w:t>
      </w:r>
      <w:r w:rsidR="00716286">
        <w:rPr>
          <w:rFonts w:ascii="Times New Roman" w:eastAsia="Times New Roman" w:hAnsi="Times New Roman" w:cs="Times New Roman"/>
          <w:color w:val="000000"/>
          <w:spacing w:val="4"/>
          <w:sz w:val="25"/>
          <w:szCs w:val="25"/>
          <w:lang w:eastAsia="fr-FR" w:bidi="fr-FR"/>
        </w:rPr>
        <w:t>sf) =</w:t>
      </w:r>
      <w:r>
        <w:rPr>
          <w:rFonts w:ascii="Times New Roman" w:eastAsia="Times New Roman" w:hAnsi="Times New Roman" w:cs="Times New Roman"/>
          <w:color w:val="000000"/>
          <w:spacing w:val="4"/>
          <w:sz w:val="25"/>
          <w:szCs w:val="25"/>
          <w:lang w:eastAsia="fr-FR" w:bidi="fr-FR"/>
        </w:rPr>
        <w:t>47500 ; liste D : 30000 :1(0sr+1</w:t>
      </w:r>
      <w:r w:rsidR="00716286">
        <w:rPr>
          <w:rFonts w:ascii="Times New Roman" w:eastAsia="Times New Roman" w:hAnsi="Times New Roman" w:cs="Times New Roman"/>
          <w:color w:val="000000"/>
          <w:spacing w:val="4"/>
          <w:sz w:val="25"/>
          <w:szCs w:val="25"/>
          <w:lang w:eastAsia="fr-FR" w:bidi="fr-FR"/>
        </w:rPr>
        <w:t>sf) =</w:t>
      </w:r>
      <w:r>
        <w:rPr>
          <w:rFonts w:ascii="Times New Roman" w:eastAsia="Times New Roman" w:hAnsi="Times New Roman" w:cs="Times New Roman"/>
          <w:color w:val="000000"/>
          <w:spacing w:val="4"/>
          <w:sz w:val="25"/>
          <w:szCs w:val="25"/>
          <w:lang w:eastAsia="fr-FR" w:bidi="fr-FR"/>
        </w:rPr>
        <w:t>30000 ; liste E : 115000</w:t>
      </w:r>
      <w:r w:rsidR="00716286">
        <w:rPr>
          <w:rFonts w:ascii="Times New Roman" w:eastAsia="Times New Roman" w:hAnsi="Times New Roman" w:cs="Times New Roman"/>
          <w:color w:val="000000"/>
          <w:spacing w:val="4"/>
          <w:sz w:val="25"/>
          <w:szCs w:val="25"/>
          <w:lang w:eastAsia="fr-FR" w:bidi="fr-FR"/>
        </w:rPr>
        <w:t> :3(2sr+1sf) =38333.</w:t>
      </w:r>
    </w:p>
    <w:p w:rsidR="00716286" w:rsidRDefault="00716286"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8</w:t>
      </w:r>
      <w:r w:rsidRPr="00716286">
        <w:rPr>
          <w:rFonts w:ascii="Times New Roman" w:eastAsia="Times New Roman" w:hAnsi="Times New Roman" w:cs="Times New Roman"/>
          <w:color w:val="000000"/>
          <w:spacing w:val="4"/>
          <w:sz w:val="25"/>
          <w:szCs w:val="25"/>
          <w:vertAlign w:val="superscript"/>
          <w:lang w:eastAsia="fr-FR" w:bidi="fr-FR"/>
        </w:rPr>
        <w:t>e</w:t>
      </w:r>
      <w:r>
        <w:rPr>
          <w:rFonts w:ascii="Times New Roman" w:eastAsia="Times New Roman" w:hAnsi="Times New Roman" w:cs="Times New Roman"/>
          <w:color w:val="000000"/>
          <w:spacing w:val="4"/>
          <w:sz w:val="25"/>
          <w:szCs w:val="25"/>
          <w:lang w:eastAsia="fr-FR" w:bidi="fr-FR"/>
        </w:rPr>
        <w:t xml:space="preserve"> siège est accordé à C ((dont la nouvelle PFM devient 95000 :3 (2sr+1sf) =31660)) ; le 9</w:t>
      </w:r>
      <w:r w:rsidRPr="00716286">
        <w:rPr>
          <w:rFonts w:ascii="Times New Roman" w:eastAsia="Times New Roman" w:hAnsi="Times New Roman" w:cs="Times New Roman"/>
          <w:color w:val="000000"/>
          <w:spacing w:val="4"/>
          <w:sz w:val="25"/>
          <w:szCs w:val="25"/>
          <w:vertAlign w:val="superscript"/>
          <w:lang w:eastAsia="fr-FR" w:bidi="fr-FR"/>
        </w:rPr>
        <w:t>e</w:t>
      </w:r>
      <w:r>
        <w:rPr>
          <w:rFonts w:ascii="Times New Roman" w:eastAsia="Times New Roman" w:hAnsi="Times New Roman" w:cs="Times New Roman"/>
          <w:color w:val="000000"/>
          <w:spacing w:val="4"/>
          <w:sz w:val="25"/>
          <w:szCs w:val="25"/>
          <w:lang w:eastAsia="fr-FR" w:bidi="fr-FR"/>
        </w:rPr>
        <w:t xml:space="preserve"> siège est attribué à A dont la nouvelle PFM devient 175000 :5((4sr+1sf) =35000)) ; et le 10</w:t>
      </w:r>
      <w:r w:rsidRPr="00716286">
        <w:rPr>
          <w:rFonts w:ascii="Times New Roman" w:eastAsia="Times New Roman" w:hAnsi="Times New Roman" w:cs="Times New Roman"/>
          <w:color w:val="000000"/>
          <w:spacing w:val="4"/>
          <w:sz w:val="25"/>
          <w:szCs w:val="25"/>
          <w:vertAlign w:val="superscript"/>
          <w:lang w:eastAsia="fr-FR" w:bidi="fr-FR"/>
        </w:rPr>
        <w:t>e</w:t>
      </w:r>
      <w:r>
        <w:rPr>
          <w:rFonts w:ascii="Times New Roman" w:eastAsia="Times New Roman" w:hAnsi="Times New Roman" w:cs="Times New Roman"/>
          <w:color w:val="000000"/>
          <w:spacing w:val="4"/>
          <w:sz w:val="25"/>
          <w:szCs w:val="25"/>
          <w:lang w:eastAsia="fr-FR" w:bidi="fr-FR"/>
        </w:rPr>
        <w:t xml:space="preserve"> est décerné à B.</w:t>
      </w:r>
    </w:p>
    <w:p w:rsidR="00716286" w:rsidRPr="000617B3" w:rsidRDefault="00716286" w:rsidP="0053404B">
      <w:pPr>
        <w:pStyle w:val="ListParagraph"/>
        <w:widowControl w:val="0"/>
        <w:tabs>
          <w:tab w:val="left" w:pos="851"/>
        </w:tabs>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Donc A=4 sièges, B=2 sièges, C=2sièges ; D= 0sièges. Par rapport à la méthode des PFR, le parti A (le plus puissant) gagne 1 siège, le parti D (le plus faible) perd un siège. Cette méthode de PFM favorise les grands partis aux dépens de petits.</w:t>
      </w:r>
    </w:p>
    <w:p w:rsidR="003B46D4" w:rsidRPr="00506F0E" w:rsidRDefault="003B46D4" w:rsidP="00506F0E">
      <w:pPr>
        <w:pStyle w:val="ListParagraph"/>
        <w:widowControl w:val="0"/>
        <w:numPr>
          <w:ilvl w:val="0"/>
          <w:numId w:val="11"/>
        </w:numPr>
        <w:tabs>
          <w:tab w:val="left" w:pos="851"/>
        </w:tabs>
        <w:spacing w:after="0" w:line="276" w:lineRule="auto"/>
        <w:ind w:right="20" w:hanging="294"/>
        <w:jc w:val="both"/>
        <w:rPr>
          <w:rFonts w:ascii="Times New Roman" w:eastAsia="Times New Roman" w:hAnsi="Times New Roman" w:cs="Times New Roman"/>
          <w:color w:val="000000"/>
          <w:spacing w:val="4"/>
          <w:sz w:val="25"/>
          <w:szCs w:val="25"/>
          <w:lang w:eastAsia="fr-FR" w:bidi="fr-FR"/>
        </w:rPr>
      </w:pPr>
      <w:r w:rsidRPr="00506F0E">
        <w:rPr>
          <w:rFonts w:ascii="Times New Roman" w:eastAsia="Times New Roman" w:hAnsi="Times New Roman" w:cs="Times New Roman"/>
          <w:color w:val="000000"/>
          <w:spacing w:val="4"/>
          <w:sz w:val="25"/>
          <w:szCs w:val="25"/>
          <w:lang w:eastAsia="fr-FR" w:bidi="fr-FR"/>
        </w:rPr>
        <w:t xml:space="preserve">Le scrutin mixte qui permet de jumeler les règles </w:t>
      </w:r>
      <w:r w:rsidR="00C108B0">
        <w:rPr>
          <w:rFonts w:ascii="Times New Roman" w:eastAsia="Times New Roman" w:hAnsi="Times New Roman" w:cs="Times New Roman"/>
          <w:color w:val="000000"/>
          <w:spacing w:val="4"/>
          <w:sz w:val="25"/>
          <w:szCs w:val="25"/>
          <w:lang w:eastAsia="fr-FR" w:bidi="fr-FR"/>
        </w:rPr>
        <w:t xml:space="preserve">du scrutin majoritaire et de la </w:t>
      </w:r>
      <w:r w:rsidRPr="00506F0E">
        <w:rPr>
          <w:rFonts w:ascii="Times New Roman" w:eastAsia="Times New Roman" w:hAnsi="Times New Roman" w:cs="Times New Roman"/>
          <w:color w:val="000000"/>
          <w:spacing w:val="4"/>
          <w:sz w:val="25"/>
          <w:szCs w:val="25"/>
          <w:lang w:eastAsia="fr-FR" w:bidi="fr-FR"/>
        </w:rPr>
        <w:t>représentation proportionnelle.</w:t>
      </w:r>
    </w:p>
    <w:p w:rsidR="00595F7A" w:rsidRDefault="003B46D4" w:rsidP="00C108B0">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sidRPr="003B46D4">
        <w:rPr>
          <w:rFonts w:ascii="Times New Roman" w:eastAsia="Times New Roman" w:hAnsi="Times New Roman" w:cs="Times New Roman"/>
          <w:color w:val="000000"/>
          <w:spacing w:val="4"/>
          <w:sz w:val="25"/>
          <w:szCs w:val="25"/>
          <w:lang w:eastAsia="fr-FR" w:bidi="fr-FR"/>
        </w:rPr>
        <w:t>Dans le suffrage universel en démocratie, le vote est secret et libre en vue de garantir la sincérité, l’égalité et la participation aux élections.</w:t>
      </w:r>
    </w:p>
    <w:p w:rsidR="00595F7A" w:rsidRDefault="00595F7A"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p>
    <w:p w:rsidR="00595F7A" w:rsidRDefault="00595F7A" w:rsidP="000420EC">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DE0089" w:rsidRPr="00595F7A" w:rsidRDefault="00DE0089" w:rsidP="00506F0E">
      <w:pPr>
        <w:widowControl w:val="0"/>
        <w:spacing w:after="0" w:line="276" w:lineRule="auto"/>
        <w:ind w:right="20" w:firstLine="708"/>
        <w:jc w:val="both"/>
        <w:rPr>
          <w:rFonts w:ascii="Times New Roman" w:eastAsia="Times New Roman" w:hAnsi="Times New Roman" w:cs="Times New Roman"/>
          <w:b/>
          <w:color w:val="000000"/>
          <w:spacing w:val="4"/>
          <w:sz w:val="25"/>
          <w:szCs w:val="25"/>
          <w:lang w:eastAsia="fr-FR" w:bidi="fr-FR"/>
        </w:rPr>
      </w:pPr>
      <w:r w:rsidRPr="00595F7A">
        <w:rPr>
          <w:rFonts w:ascii="Times New Roman" w:eastAsia="Times New Roman" w:hAnsi="Times New Roman" w:cs="Times New Roman"/>
          <w:b/>
          <w:color w:val="000000"/>
          <w:spacing w:val="4"/>
          <w:sz w:val="25"/>
          <w:szCs w:val="25"/>
          <w:lang w:eastAsia="fr-FR" w:bidi="fr-FR"/>
        </w:rPr>
        <w:t xml:space="preserve">CHAPITRE 2 : </w:t>
      </w:r>
      <w:r w:rsidR="00FD0EEA" w:rsidRPr="00595F7A">
        <w:rPr>
          <w:rFonts w:ascii="Times New Roman" w:eastAsia="Times New Roman" w:hAnsi="Times New Roman" w:cs="Times New Roman"/>
          <w:b/>
          <w:color w:val="000000"/>
          <w:spacing w:val="4"/>
          <w:sz w:val="25"/>
          <w:szCs w:val="25"/>
          <w:lang w:eastAsia="fr-FR" w:bidi="fr-FR"/>
        </w:rPr>
        <w:t xml:space="preserve"> LA</w:t>
      </w:r>
      <w:r w:rsidR="00AB4D2E" w:rsidRPr="00595F7A">
        <w:rPr>
          <w:rFonts w:ascii="Times New Roman" w:eastAsia="Times New Roman" w:hAnsi="Times New Roman" w:cs="Times New Roman"/>
          <w:b/>
          <w:color w:val="000000"/>
          <w:spacing w:val="4"/>
          <w:sz w:val="25"/>
          <w:szCs w:val="25"/>
          <w:lang w:eastAsia="fr-FR" w:bidi="fr-FR"/>
        </w:rPr>
        <w:t xml:space="preserve"> SEPARATION DES POUVOIRS</w:t>
      </w:r>
    </w:p>
    <w:p w:rsidR="00AB4D2E" w:rsidRDefault="00AB4D2E"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Les Etats libéraux et démocratiques se caractérisent par l’existence d’une pluralité d’organes mais aussi par leur organisation en pouvoirs distincts. Dans le cadre de l’aménagement du pouvoir, les structures et les fonctions gouvernantes ont longtemps été dominé par la célèbre théorie de la séparation des pouvoirs. Cette dernière repose sur la</w:t>
      </w:r>
      <w:r w:rsidR="00C15D08">
        <w:rPr>
          <w:rFonts w:ascii="Times New Roman" w:eastAsia="Times New Roman" w:hAnsi="Times New Roman" w:cs="Times New Roman"/>
          <w:color w:val="000000"/>
          <w:spacing w:val="4"/>
          <w:sz w:val="25"/>
          <w:szCs w:val="25"/>
          <w:lang w:eastAsia="fr-FR" w:bidi="fr-FR"/>
        </w:rPr>
        <w:t xml:space="preserve"> distinction de trois fonctions, législative, exécutive et juridictionnelle confiées à des organes indépendants le plus possible les uns et les autres. La pratique a révélé que </w:t>
      </w:r>
      <w:r w:rsidR="00C15D08">
        <w:rPr>
          <w:rFonts w:ascii="Times New Roman" w:eastAsia="Times New Roman" w:hAnsi="Times New Roman" w:cs="Times New Roman"/>
          <w:color w:val="000000"/>
          <w:spacing w:val="4"/>
          <w:sz w:val="25"/>
          <w:szCs w:val="25"/>
          <w:lang w:eastAsia="fr-FR" w:bidi="fr-FR"/>
        </w:rPr>
        <w:lastRenderedPageBreak/>
        <w:t xml:space="preserve">le principe de séparation devait être combiné à un principe de collaboration </w:t>
      </w:r>
      <w:r w:rsidR="00B40815">
        <w:rPr>
          <w:rFonts w:ascii="Times New Roman" w:eastAsia="Times New Roman" w:hAnsi="Times New Roman" w:cs="Times New Roman"/>
          <w:color w:val="000000"/>
          <w:spacing w:val="4"/>
          <w:sz w:val="25"/>
          <w:szCs w:val="25"/>
          <w:lang w:eastAsia="fr-FR" w:bidi="fr-FR"/>
        </w:rPr>
        <w:t xml:space="preserve">des pouvoirs pour permettre un bon fonctionnement du système constitutionnel. Il convient </w:t>
      </w:r>
      <w:r w:rsidR="00CE68C9">
        <w:rPr>
          <w:rFonts w:ascii="Times New Roman" w:eastAsia="Times New Roman" w:hAnsi="Times New Roman" w:cs="Times New Roman"/>
          <w:color w:val="000000"/>
          <w:spacing w:val="4"/>
          <w:sz w:val="25"/>
          <w:szCs w:val="25"/>
          <w:lang w:eastAsia="fr-FR" w:bidi="fr-FR"/>
        </w:rPr>
        <w:t xml:space="preserve">tout dans un premier temps d’analyser les contours </w:t>
      </w:r>
      <w:r w:rsidR="00CF1B9C">
        <w:rPr>
          <w:rFonts w:ascii="Times New Roman" w:eastAsia="Times New Roman" w:hAnsi="Times New Roman" w:cs="Times New Roman"/>
          <w:color w:val="000000"/>
          <w:spacing w:val="4"/>
          <w:sz w:val="25"/>
          <w:szCs w:val="25"/>
          <w:lang w:eastAsia="fr-FR" w:bidi="fr-FR"/>
        </w:rPr>
        <w:t xml:space="preserve">et l’émergence </w:t>
      </w:r>
      <w:r w:rsidR="00CE68C9">
        <w:rPr>
          <w:rFonts w:ascii="Times New Roman" w:eastAsia="Times New Roman" w:hAnsi="Times New Roman" w:cs="Times New Roman"/>
          <w:color w:val="000000"/>
          <w:spacing w:val="4"/>
          <w:sz w:val="25"/>
          <w:szCs w:val="25"/>
          <w:lang w:eastAsia="fr-FR" w:bidi="fr-FR"/>
        </w:rPr>
        <w:t>de ce principe. Notamment, son appréhension d’un point de vue théorique et historique avant de définir ses modèles actuels ainsi que sa portée en termes d’aména</w:t>
      </w:r>
      <w:r w:rsidR="00595F7A">
        <w:rPr>
          <w:rFonts w:ascii="Times New Roman" w:eastAsia="Times New Roman" w:hAnsi="Times New Roman" w:cs="Times New Roman"/>
          <w:color w:val="000000"/>
          <w:spacing w:val="4"/>
          <w:sz w:val="25"/>
          <w:szCs w:val="25"/>
          <w:lang w:eastAsia="fr-FR" w:bidi="fr-FR"/>
        </w:rPr>
        <w:t>gement des pouvoirs</w:t>
      </w:r>
      <w:r w:rsidR="00CE68C9">
        <w:rPr>
          <w:rFonts w:ascii="Times New Roman" w:eastAsia="Times New Roman" w:hAnsi="Times New Roman" w:cs="Times New Roman"/>
          <w:color w:val="000000"/>
          <w:spacing w:val="4"/>
          <w:sz w:val="25"/>
          <w:szCs w:val="25"/>
          <w:lang w:eastAsia="fr-FR" w:bidi="fr-FR"/>
        </w:rPr>
        <w:t xml:space="preserve">. Dans un second temps, l’étude de sa pratique actuelle rendra compte de son étendue et ses limites selon la nature </w:t>
      </w:r>
      <w:r w:rsidR="00595F7A">
        <w:rPr>
          <w:rFonts w:ascii="Times New Roman" w:eastAsia="Times New Roman" w:hAnsi="Times New Roman" w:cs="Times New Roman"/>
          <w:color w:val="000000"/>
          <w:spacing w:val="4"/>
          <w:sz w:val="25"/>
          <w:szCs w:val="25"/>
          <w:lang w:eastAsia="fr-FR" w:bidi="fr-FR"/>
        </w:rPr>
        <w:t>du régime politique</w:t>
      </w:r>
      <w:r w:rsidR="00CE68C9">
        <w:rPr>
          <w:rFonts w:ascii="Times New Roman" w:eastAsia="Times New Roman" w:hAnsi="Times New Roman" w:cs="Times New Roman"/>
          <w:color w:val="000000"/>
          <w:spacing w:val="4"/>
          <w:sz w:val="25"/>
          <w:szCs w:val="25"/>
          <w:lang w:eastAsia="fr-FR" w:bidi="fr-FR"/>
        </w:rPr>
        <w:t xml:space="preserve">. </w:t>
      </w:r>
    </w:p>
    <w:p w:rsidR="00CE68C9" w:rsidRDefault="00CE68C9"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p>
    <w:p w:rsidR="00CE68C9" w:rsidRPr="001904D7" w:rsidRDefault="00AF18FA" w:rsidP="00506F0E">
      <w:pPr>
        <w:widowControl w:val="0"/>
        <w:spacing w:after="0" w:line="276" w:lineRule="auto"/>
        <w:ind w:right="20" w:firstLine="708"/>
        <w:jc w:val="both"/>
        <w:rPr>
          <w:rFonts w:ascii="Times New Roman" w:eastAsia="Times New Roman" w:hAnsi="Times New Roman" w:cs="Times New Roman"/>
          <w:b/>
          <w:color w:val="000000"/>
          <w:spacing w:val="4"/>
          <w:sz w:val="25"/>
          <w:szCs w:val="25"/>
          <w:lang w:eastAsia="fr-FR" w:bidi="fr-FR"/>
        </w:rPr>
      </w:pPr>
      <w:r w:rsidRPr="001904D7">
        <w:rPr>
          <w:rFonts w:ascii="Times New Roman" w:eastAsia="Times New Roman" w:hAnsi="Times New Roman" w:cs="Times New Roman"/>
          <w:b/>
          <w:color w:val="000000"/>
          <w:spacing w:val="4"/>
          <w:sz w:val="25"/>
          <w:szCs w:val="25"/>
          <w:lang w:eastAsia="fr-FR" w:bidi="fr-FR"/>
        </w:rPr>
        <w:t xml:space="preserve">SECTION I : </w:t>
      </w:r>
      <w:r w:rsidR="00CF1B9C" w:rsidRPr="001904D7">
        <w:rPr>
          <w:rFonts w:ascii="Times New Roman" w:eastAsia="Times New Roman" w:hAnsi="Times New Roman" w:cs="Times New Roman"/>
          <w:b/>
          <w:color w:val="000000"/>
          <w:spacing w:val="4"/>
          <w:sz w:val="25"/>
          <w:szCs w:val="25"/>
          <w:lang w:eastAsia="fr-FR" w:bidi="fr-FR"/>
        </w:rPr>
        <w:t>Les contours du principe de la séparation des pouvoirs</w:t>
      </w:r>
    </w:p>
    <w:p w:rsidR="00237F62" w:rsidRDefault="00CF1B9C"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L’analyse du principe de la séparation des pouvoirs oblige à se pencher sur </w:t>
      </w:r>
      <w:r w:rsidR="000D35A1">
        <w:rPr>
          <w:rFonts w:ascii="Times New Roman" w:eastAsia="Times New Roman" w:hAnsi="Times New Roman" w:cs="Times New Roman"/>
          <w:color w:val="000000"/>
          <w:spacing w:val="4"/>
          <w:sz w:val="25"/>
          <w:szCs w:val="25"/>
          <w:lang w:eastAsia="fr-FR" w:bidi="fr-FR"/>
        </w:rPr>
        <w:t>son contenu notamment</w:t>
      </w:r>
      <w:r>
        <w:rPr>
          <w:rFonts w:ascii="Times New Roman" w:eastAsia="Times New Roman" w:hAnsi="Times New Roman" w:cs="Times New Roman"/>
          <w:color w:val="000000"/>
          <w:spacing w:val="4"/>
          <w:sz w:val="25"/>
          <w:szCs w:val="25"/>
          <w:lang w:eastAsia="fr-FR" w:bidi="fr-FR"/>
        </w:rPr>
        <w:t xml:space="preserve"> ses origines et sa signification d’une part (</w:t>
      </w:r>
      <w:r w:rsidR="00237F62">
        <w:rPr>
          <w:rFonts w:ascii="Times New Roman" w:eastAsia="Times New Roman" w:hAnsi="Times New Roman" w:cs="Times New Roman"/>
          <w:color w:val="000000"/>
          <w:spacing w:val="4"/>
          <w:sz w:val="25"/>
          <w:szCs w:val="25"/>
          <w:lang w:eastAsia="fr-FR" w:bidi="fr-FR"/>
        </w:rPr>
        <w:t>P</w:t>
      </w:r>
      <w:r>
        <w:rPr>
          <w:rFonts w:ascii="Times New Roman" w:eastAsia="Times New Roman" w:hAnsi="Times New Roman" w:cs="Times New Roman"/>
          <w:color w:val="000000"/>
          <w:spacing w:val="4"/>
          <w:sz w:val="25"/>
          <w:szCs w:val="25"/>
          <w:lang w:eastAsia="fr-FR" w:bidi="fr-FR"/>
        </w:rPr>
        <w:t>aragraphe 1)</w:t>
      </w:r>
      <w:r w:rsidR="00237F62">
        <w:rPr>
          <w:rFonts w:ascii="Times New Roman" w:eastAsia="Times New Roman" w:hAnsi="Times New Roman" w:cs="Times New Roman"/>
          <w:color w:val="000000"/>
          <w:spacing w:val="4"/>
          <w:sz w:val="25"/>
          <w:szCs w:val="25"/>
          <w:lang w:eastAsia="fr-FR" w:bidi="fr-FR"/>
        </w:rPr>
        <w:t>. Mais également sur ses vicissitudes (Paragraphe 2).</w:t>
      </w:r>
    </w:p>
    <w:p w:rsidR="00237F62" w:rsidRPr="003D44E3" w:rsidRDefault="00237F62" w:rsidP="00506F0E">
      <w:pPr>
        <w:widowControl w:val="0"/>
        <w:spacing w:after="0" w:line="276" w:lineRule="auto"/>
        <w:ind w:right="20" w:firstLine="708"/>
        <w:jc w:val="both"/>
        <w:rPr>
          <w:rFonts w:ascii="Times New Roman" w:eastAsia="Times New Roman" w:hAnsi="Times New Roman" w:cs="Times New Roman"/>
          <w:b/>
          <w:color w:val="000000"/>
          <w:spacing w:val="4"/>
          <w:sz w:val="25"/>
          <w:szCs w:val="25"/>
          <w:lang w:eastAsia="fr-FR" w:bidi="fr-FR"/>
        </w:rPr>
      </w:pPr>
      <w:r w:rsidRPr="003D44E3">
        <w:rPr>
          <w:rFonts w:ascii="Times New Roman" w:eastAsia="Times New Roman" w:hAnsi="Times New Roman" w:cs="Times New Roman"/>
          <w:b/>
          <w:color w:val="000000"/>
          <w:spacing w:val="4"/>
          <w:sz w:val="25"/>
          <w:szCs w:val="25"/>
          <w:lang w:eastAsia="fr-FR" w:bidi="fr-FR"/>
        </w:rPr>
        <w:t xml:space="preserve">Paragraphe 1 : Le contenu du principe </w:t>
      </w:r>
    </w:p>
    <w:p w:rsidR="004A5737" w:rsidRDefault="004A5737"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p>
    <w:p w:rsidR="00CF1B9C" w:rsidRDefault="00CF1B9C"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 </w:t>
      </w:r>
      <w:r w:rsidR="000D35A1">
        <w:rPr>
          <w:rFonts w:ascii="Times New Roman" w:eastAsia="Times New Roman" w:hAnsi="Times New Roman" w:cs="Times New Roman"/>
          <w:color w:val="000000"/>
          <w:spacing w:val="4"/>
          <w:sz w:val="25"/>
          <w:szCs w:val="25"/>
          <w:lang w:eastAsia="fr-FR" w:bidi="fr-FR"/>
        </w:rPr>
        <w:t>Le principe de la séparation des pouvoirs, une fois ses origines établies à travers l’histoire constitutionnelle britannique et les révolutions américaine et française du XVIIIe siècle (A), il conviendra de donner sa signification et ses implications (B).</w:t>
      </w:r>
    </w:p>
    <w:p w:rsidR="009A7B6F" w:rsidRDefault="009A7B6F"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p>
    <w:p w:rsidR="004546D4" w:rsidRPr="003D44E3" w:rsidRDefault="009A7B6F" w:rsidP="009A7B6F">
      <w:pPr>
        <w:pStyle w:val="ListParagraph"/>
        <w:widowControl w:val="0"/>
        <w:numPr>
          <w:ilvl w:val="0"/>
          <w:numId w:val="18"/>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3D44E3">
        <w:rPr>
          <w:rFonts w:ascii="Times New Roman" w:eastAsia="Times New Roman" w:hAnsi="Times New Roman" w:cs="Times New Roman"/>
          <w:b/>
          <w:color w:val="000000"/>
          <w:spacing w:val="4"/>
          <w:sz w:val="25"/>
          <w:szCs w:val="25"/>
          <w:lang w:eastAsia="fr-FR" w:bidi="fr-FR"/>
        </w:rPr>
        <w:t>L</w:t>
      </w:r>
      <w:r w:rsidR="00CD1351" w:rsidRPr="003D44E3">
        <w:rPr>
          <w:rFonts w:ascii="Times New Roman" w:eastAsia="Times New Roman" w:hAnsi="Times New Roman" w:cs="Times New Roman"/>
          <w:b/>
          <w:color w:val="000000"/>
          <w:spacing w:val="4"/>
          <w:sz w:val="25"/>
          <w:szCs w:val="25"/>
          <w:lang w:eastAsia="fr-FR" w:bidi="fr-FR"/>
        </w:rPr>
        <w:t>es origines</w:t>
      </w:r>
      <w:r w:rsidRPr="003D44E3">
        <w:rPr>
          <w:rFonts w:ascii="Times New Roman" w:eastAsia="Times New Roman" w:hAnsi="Times New Roman" w:cs="Times New Roman"/>
          <w:b/>
          <w:color w:val="000000"/>
          <w:spacing w:val="4"/>
          <w:sz w:val="25"/>
          <w:szCs w:val="25"/>
          <w:lang w:eastAsia="fr-FR" w:bidi="fr-FR"/>
        </w:rPr>
        <w:t xml:space="preserve"> historique</w:t>
      </w:r>
      <w:r w:rsidR="00CD1351" w:rsidRPr="003D44E3">
        <w:rPr>
          <w:rFonts w:ascii="Times New Roman" w:eastAsia="Times New Roman" w:hAnsi="Times New Roman" w:cs="Times New Roman"/>
          <w:b/>
          <w:color w:val="000000"/>
          <w:spacing w:val="4"/>
          <w:sz w:val="25"/>
          <w:szCs w:val="25"/>
          <w:lang w:eastAsia="fr-FR" w:bidi="fr-FR"/>
        </w:rPr>
        <w:t>s</w:t>
      </w:r>
      <w:r w:rsidRPr="003D44E3">
        <w:rPr>
          <w:rFonts w:ascii="Times New Roman" w:eastAsia="Times New Roman" w:hAnsi="Times New Roman" w:cs="Times New Roman"/>
          <w:b/>
          <w:color w:val="000000"/>
          <w:spacing w:val="4"/>
          <w:sz w:val="25"/>
          <w:szCs w:val="25"/>
          <w:lang w:eastAsia="fr-FR" w:bidi="fr-FR"/>
        </w:rPr>
        <w:t xml:space="preserve"> et</w:t>
      </w:r>
      <w:r w:rsidR="004A5737" w:rsidRPr="003D44E3">
        <w:rPr>
          <w:rFonts w:ascii="Times New Roman" w:eastAsia="Times New Roman" w:hAnsi="Times New Roman" w:cs="Times New Roman"/>
          <w:b/>
          <w:color w:val="000000"/>
          <w:spacing w:val="4"/>
          <w:sz w:val="25"/>
          <w:szCs w:val="25"/>
          <w:lang w:eastAsia="fr-FR" w:bidi="fr-FR"/>
        </w:rPr>
        <w:t xml:space="preserve"> l’émergence</w:t>
      </w:r>
      <w:r w:rsidRPr="003D44E3">
        <w:rPr>
          <w:rFonts w:ascii="Times New Roman" w:eastAsia="Times New Roman" w:hAnsi="Times New Roman" w:cs="Times New Roman"/>
          <w:b/>
          <w:color w:val="000000"/>
          <w:spacing w:val="4"/>
          <w:sz w:val="25"/>
          <w:szCs w:val="25"/>
          <w:lang w:eastAsia="fr-FR" w:bidi="fr-FR"/>
        </w:rPr>
        <w:t xml:space="preserve"> théorique du principe de séparation des pouvoirs</w:t>
      </w:r>
    </w:p>
    <w:p w:rsidR="004A5737" w:rsidRDefault="004A5737" w:rsidP="004A573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4A5737">
        <w:rPr>
          <w:rFonts w:ascii="Times New Roman" w:eastAsia="Times New Roman" w:hAnsi="Times New Roman" w:cs="Times New Roman"/>
          <w:color w:val="000000"/>
          <w:spacing w:val="4"/>
          <w:sz w:val="25"/>
          <w:szCs w:val="25"/>
          <w:lang w:eastAsia="fr-FR" w:bidi="fr-FR"/>
        </w:rPr>
        <w:t>L’histoire constitutionnelle britanniqu</w:t>
      </w:r>
      <w:r w:rsidR="00CD1351">
        <w:rPr>
          <w:rFonts w:ascii="Times New Roman" w:eastAsia="Times New Roman" w:hAnsi="Times New Roman" w:cs="Times New Roman"/>
          <w:color w:val="000000"/>
          <w:spacing w:val="4"/>
          <w:sz w:val="25"/>
          <w:szCs w:val="25"/>
          <w:lang w:eastAsia="fr-FR" w:bidi="fr-FR"/>
        </w:rPr>
        <w:t xml:space="preserve">e, </w:t>
      </w:r>
      <w:r w:rsidRPr="004A5737">
        <w:rPr>
          <w:rFonts w:ascii="Times New Roman" w:eastAsia="Times New Roman" w:hAnsi="Times New Roman" w:cs="Times New Roman"/>
          <w:color w:val="000000"/>
          <w:spacing w:val="4"/>
          <w:sz w:val="25"/>
          <w:szCs w:val="25"/>
          <w:lang w:eastAsia="fr-FR" w:bidi="fr-FR"/>
        </w:rPr>
        <w:t>les révolutions américaine et française du XVIIIe siècle</w:t>
      </w:r>
      <w:r w:rsidR="00CD1351">
        <w:rPr>
          <w:rFonts w:ascii="Times New Roman" w:eastAsia="Times New Roman" w:hAnsi="Times New Roman" w:cs="Times New Roman"/>
          <w:color w:val="000000"/>
          <w:spacing w:val="4"/>
          <w:sz w:val="25"/>
          <w:szCs w:val="25"/>
          <w:lang w:eastAsia="fr-FR" w:bidi="fr-FR"/>
        </w:rPr>
        <w:t xml:space="preserve"> sont à l’origine de ce principe au même titre que certains théoriciens par l’expression de leurs théories.</w:t>
      </w:r>
    </w:p>
    <w:p w:rsidR="00CD1351" w:rsidRDefault="00CD1351" w:rsidP="004A573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CD1351" w:rsidRPr="003D44E3" w:rsidRDefault="00CD1351" w:rsidP="00CD1351">
      <w:pPr>
        <w:pStyle w:val="ListParagraph"/>
        <w:widowControl w:val="0"/>
        <w:numPr>
          <w:ilvl w:val="0"/>
          <w:numId w:val="19"/>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3D44E3">
        <w:rPr>
          <w:rFonts w:ascii="Times New Roman" w:eastAsia="Times New Roman" w:hAnsi="Times New Roman" w:cs="Times New Roman"/>
          <w:b/>
          <w:color w:val="000000"/>
          <w:spacing w:val="4"/>
          <w:sz w:val="25"/>
          <w:szCs w:val="25"/>
          <w:lang w:eastAsia="fr-FR" w:bidi="fr-FR"/>
        </w:rPr>
        <w:t>Les origines historiques de la séparation des pouvoirs</w:t>
      </w:r>
    </w:p>
    <w:p w:rsidR="006608A3" w:rsidRPr="003E2453" w:rsidRDefault="006608A3" w:rsidP="003E2453">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3E2453">
        <w:rPr>
          <w:rFonts w:ascii="Times New Roman" w:eastAsia="Times New Roman" w:hAnsi="Times New Roman" w:cs="Times New Roman"/>
          <w:color w:val="000000"/>
          <w:spacing w:val="4"/>
          <w:sz w:val="25"/>
          <w:szCs w:val="25"/>
          <w:lang w:eastAsia="fr-FR" w:bidi="fr-FR"/>
        </w:rPr>
        <w:t xml:space="preserve">Le principe de séparation des pouvoirs </w:t>
      </w:r>
      <w:r w:rsidR="003E2453" w:rsidRPr="003E2453">
        <w:rPr>
          <w:rFonts w:ascii="Times New Roman" w:eastAsia="Times New Roman" w:hAnsi="Times New Roman" w:cs="Times New Roman"/>
          <w:color w:val="000000"/>
          <w:spacing w:val="4"/>
          <w:sz w:val="25"/>
          <w:szCs w:val="25"/>
          <w:lang w:eastAsia="fr-FR" w:bidi="fr-FR"/>
        </w:rPr>
        <w:t>trouve son origine dans l’histoire constitutionnelle britannique, américaine et française.</w:t>
      </w:r>
    </w:p>
    <w:p w:rsidR="003E2453" w:rsidRDefault="003E2453" w:rsidP="003E2453">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3E2453">
        <w:rPr>
          <w:rFonts w:ascii="Times New Roman" w:eastAsia="Times New Roman" w:hAnsi="Times New Roman" w:cs="Times New Roman"/>
          <w:color w:val="000000"/>
          <w:spacing w:val="4"/>
          <w:sz w:val="25"/>
          <w:szCs w:val="25"/>
          <w:lang w:eastAsia="fr-FR" w:bidi="fr-FR"/>
        </w:rPr>
        <w:t>En effet, l’Angleterre se présentait comme un régime aristocratique dans lequel le roi gouvernait avec l’assistance d’un Conseil des notables (il était constitué des chefs les plus influents). La limitation de ces pouvoirs royaux interviendra après la bataille d’Hastings le 14 octobre 1066</w:t>
      </w:r>
      <w:r>
        <w:rPr>
          <w:rFonts w:ascii="Times New Roman" w:eastAsia="Times New Roman" w:hAnsi="Times New Roman" w:cs="Times New Roman"/>
          <w:color w:val="000000"/>
          <w:spacing w:val="4"/>
          <w:sz w:val="25"/>
          <w:szCs w:val="25"/>
          <w:lang w:eastAsia="fr-FR" w:bidi="fr-FR"/>
        </w:rPr>
        <w:t xml:space="preserve"> dans le cadre de la conquête normande. Ainsi, sera institué un système féodal particulier dans lequel avant toute décision importante, le monarque devait consulter le grand conseil qui réunissait les vassaux. Cet organe deviendra plus tard la Chambre des Lords au parlement Britannique. D’un autre côté, la Grande Charte Jean-sans -Terre y est d’un apport considérable. En réalité elle marque les premières conquêtes parlementaires. Son adoption a aussi de réduire les pouvoirs du roi qui ne pouvait imposer aux barons et aux communes des charges sans leur consentement. Il s’agissait donc là d’une volonté de de faire participer le parlement au pouvoir législatif. Cette coutume est devenue un droit absolu avec le « Bills of </w:t>
      </w:r>
      <w:proofErr w:type="spellStart"/>
      <w:r>
        <w:rPr>
          <w:rFonts w:ascii="Times New Roman" w:eastAsia="Times New Roman" w:hAnsi="Times New Roman" w:cs="Times New Roman"/>
          <w:color w:val="000000"/>
          <w:spacing w:val="4"/>
          <w:sz w:val="25"/>
          <w:szCs w:val="25"/>
          <w:lang w:eastAsia="fr-FR" w:bidi="fr-FR"/>
        </w:rPr>
        <w:t>Rights</w:t>
      </w:r>
      <w:proofErr w:type="spellEnd"/>
      <w:r>
        <w:rPr>
          <w:rFonts w:ascii="Times New Roman" w:eastAsia="Times New Roman" w:hAnsi="Times New Roman" w:cs="Times New Roman"/>
          <w:color w:val="000000"/>
          <w:spacing w:val="4"/>
          <w:sz w:val="25"/>
          <w:szCs w:val="25"/>
          <w:lang w:eastAsia="fr-FR" w:bidi="fr-FR"/>
        </w:rPr>
        <w:t xml:space="preserve"> » de 1688 et </w:t>
      </w:r>
      <w:r w:rsidR="001B790F">
        <w:rPr>
          <w:rFonts w:ascii="Times New Roman" w:eastAsia="Times New Roman" w:hAnsi="Times New Roman" w:cs="Times New Roman"/>
          <w:color w:val="000000"/>
          <w:spacing w:val="4"/>
          <w:sz w:val="25"/>
          <w:szCs w:val="25"/>
          <w:lang w:eastAsia="fr-FR" w:bidi="fr-FR"/>
        </w:rPr>
        <w:t>l</w:t>
      </w:r>
      <w:proofErr w:type="gramStart"/>
      <w:r w:rsidR="001B790F">
        <w:rPr>
          <w:rFonts w:ascii="Times New Roman" w:eastAsia="Times New Roman" w:hAnsi="Times New Roman" w:cs="Times New Roman"/>
          <w:color w:val="000000"/>
          <w:spacing w:val="4"/>
          <w:sz w:val="25"/>
          <w:szCs w:val="25"/>
          <w:lang w:eastAsia="fr-FR" w:bidi="fr-FR"/>
        </w:rPr>
        <w:t>’«</w:t>
      </w:r>
      <w:proofErr w:type="gramEnd"/>
      <w:r>
        <w:rPr>
          <w:rFonts w:ascii="Times New Roman" w:eastAsia="Times New Roman" w:hAnsi="Times New Roman" w:cs="Times New Roman"/>
          <w:color w:val="000000"/>
          <w:spacing w:val="4"/>
          <w:sz w:val="25"/>
          <w:szCs w:val="25"/>
          <w:lang w:eastAsia="fr-FR" w:bidi="fr-FR"/>
        </w:rPr>
        <w:t> </w:t>
      </w:r>
      <w:proofErr w:type="spellStart"/>
      <w:r>
        <w:rPr>
          <w:rFonts w:ascii="Times New Roman" w:eastAsia="Times New Roman" w:hAnsi="Times New Roman" w:cs="Times New Roman"/>
          <w:color w:val="000000"/>
          <w:spacing w:val="4"/>
          <w:sz w:val="25"/>
          <w:szCs w:val="25"/>
          <w:lang w:eastAsia="fr-FR" w:bidi="fr-FR"/>
        </w:rPr>
        <w:t>Act</w:t>
      </w:r>
      <w:proofErr w:type="spellEnd"/>
      <w:r>
        <w:rPr>
          <w:rFonts w:ascii="Times New Roman" w:eastAsia="Times New Roman" w:hAnsi="Times New Roman" w:cs="Times New Roman"/>
          <w:color w:val="000000"/>
          <w:spacing w:val="4"/>
          <w:sz w:val="25"/>
          <w:szCs w:val="25"/>
          <w:lang w:eastAsia="fr-FR" w:bidi="fr-FR"/>
        </w:rPr>
        <w:t xml:space="preserve"> of </w:t>
      </w:r>
      <w:proofErr w:type="spellStart"/>
      <w:r>
        <w:rPr>
          <w:rFonts w:ascii="Times New Roman" w:eastAsia="Times New Roman" w:hAnsi="Times New Roman" w:cs="Times New Roman"/>
          <w:color w:val="000000"/>
          <w:spacing w:val="4"/>
          <w:sz w:val="25"/>
          <w:szCs w:val="25"/>
          <w:lang w:eastAsia="fr-FR" w:bidi="fr-FR"/>
        </w:rPr>
        <w:t>Settlement</w:t>
      </w:r>
      <w:proofErr w:type="spellEnd"/>
      <w:r>
        <w:rPr>
          <w:rFonts w:ascii="Times New Roman" w:eastAsia="Times New Roman" w:hAnsi="Times New Roman" w:cs="Times New Roman"/>
          <w:color w:val="000000"/>
          <w:spacing w:val="4"/>
          <w:sz w:val="25"/>
          <w:szCs w:val="25"/>
          <w:lang w:eastAsia="fr-FR" w:bidi="fr-FR"/>
        </w:rPr>
        <w:t xml:space="preserve"> » de 1701. Désormais la direction publique n’appartient plus exclusivement au souverain. Ces deux textes consacrent donc la place du parlement dans le régime britannique et sonne le glas de l’avènement d’une séparation des pouvoirs </w:t>
      </w:r>
      <w:r>
        <w:rPr>
          <w:rFonts w:ascii="Times New Roman" w:eastAsia="Times New Roman" w:hAnsi="Times New Roman" w:cs="Times New Roman"/>
          <w:color w:val="000000"/>
          <w:spacing w:val="4"/>
          <w:sz w:val="25"/>
          <w:szCs w:val="25"/>
          <w:lang w:eastAsia="fr-FR" w:bidi="fr-FR"/>
        </w:rPr>
        <w:lastRenderedPageBreak/>
        <w:t>entre l’exécutif et le législatif (Dès la fin du XVIIe siècle).</w:t>
      </w:r>
      <w:r w:rsidR="009B7DF5">
        <w:rPr>
          <w:rFonts w:ascii="Times New Roman" w:eastAsia="Times New Roman" w:hAnsi="Times New Roman" w:cs="Times New Roman"/>
          <w:color w:val="000000"/>
          <w:spacing w:val="4"/>
          <w:sz w:val="25"/>
          <w:szCs w:val="25"/>
          <w:lang w:eastAsia="fr-FR" w:bidi="fr-FR"/>
        </w:rPr>
        <w:t xml:space="preserve"> </w:t>
      </w:r>
    </w:p>
    <w:p w:rsidR="009B7DF5" w:rsidRDefault="009B7DF5" w:rsidP="003E2453">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L’influence de la révolution américaine est très particulière parce que, si celle anglaise est a priori, celle-ci est a posteriori à la justification doctrinale. En effet, ses pères fondateurs (Thomas Jefferson) s’attachent à proclamer que la sécession du pouvoir et cette nouvelle forme d’organisation politique est légitime au nom des droits naturels. Ainsi, le « self-government » est dans la nature des choses car le peuple est à la fois source et dépositaire du pouvoir. </w:t>
      </w:r>
      <w:r w:rsidR="00657DA5">
        <w:rPr>
          <w:rFonts w:ascii="Times New Roman" w:eastAsia="Times New Roman" w:hAnsi="Times New Roman" w:cs="Times New Roman"/>
          <w:color w:val="000000"/>
          <w:spacing w:val="4"/>
          <w:sz w:val="25"/>
          <w:szCs w:val="25"/>
          <w:lang w:eastAsia="fr-FR" w:bidi="fr-FR"/>
        </w:rPr>
        <w:t>Ainsi, la nouvelle organisation politique nécessite la conjonction de deux éléments à savoir : une Constitution et un gouvernement équilibré reposant sur la séparation des pouvoirs. Les droits naturels sont donc un marqueur de la fondation de la séparation des pouvoirs dans la révolution américaine.</w:t>
      </w:r>
      <w:r w:rsidR="00782076">
        <w:rPr>
          <w:rFonts w:ascii="Times New Roman" w:eastAsia="Times New Roman" w:hAnsi="Times New Roman" w:cs="Times New Roman"/>
          <w:color w:val="000000"/>
          <w:spacing w:val="4"/>
          <w:sz w:val="25"/>
          <w:szCs w:val="25"/>
          <w:lang w:eastAsia="fr-FR" w:bidi="fr-FR"/>
        </w:rPr>
        <w:t xml:space="preserve"> Il faut dire que l’influence française précède celle américaine qui en est sa source d’inspiration. La séparation des pouvoirs est plus un produit de l’histoire que l’aboutissement d’une construction théorique.</w:t>
      </w:r>
    </w:p>
    <w:p w:rsidR="00B46574" w:rsidRDefault="00B46574" w:rsidP="003E2453">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B46574" w:rsidRPr="001904D7" w:rsidRDefault="00B46574" w:rsidP="00B46574">
      <w:pPr>
        <w:pStyle w:val="ListParagraph"/>
        <w:widowControl w:val="0"/>
        <w:numPr>
          <w:ilvl w:val="0"/>
          <w:numId w:val="19"/>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1904D7">
        <w:rPr>
          <w:rFonts w:ascii="Times New Roman" w:eastAsia="Times New Roman" w:hAnsi="Times New Roman" w:cs="Times New Roman"/>
          <w:b/>
          <w:color w:val="000000"/>
          <w:spacing w:val="4"/>
          <w:sz w:val="25"/>
          <w:szCs w:val="25"/>
          <w:lang w:eastAsia="fr-FR" w:bidi="fr-FR"/>
        </w:rPr>
        <w:t>L’émergence théorique de la séparation des pouvoirs</w:t>
      </w:r>
    </w:p>
    <w:p w:rsidR="00B46574" w:rsidRDefault="00B46574" w:rsidP="00B46574">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B46574">
        <w:rPr>
          <w:rFonts w:ascii="Times New Roman" w:eastAsia="Times New Roman" w:hAnsi="Times New Roman" w:cs="Times New Roman"/>
          <w:color w:val="000000"/>
          <w:spacing w:val="4"/>
          <w:sz w:val="25"/>
          <w:szCs w:val="25"/>
          <w:lang w:eastAsia="fr-FR" w:bidi="fr-FR"/>
        </w:rPr>
        <w:t>Conceptualisée par Aristote, formalisée par J. Locke à la fin du XVII e siècle, puis par Montesquieu au XVIIIe siècle, la théorie de la séparation des pouvoirs est étroitement liée à la philosophie des lumières.</w:t>
      </w:r>
      <w:r>
        <w:rPr>
          <w:rFonts w:ascii="Times New Roman" w:eastAsia="Times New Roman" w:hAnsi="Times New Roman" w:cs="Times New Roman"/>
          <w:color w:val="000000"/>
          <w:spacing w:val="4"/>
          <w:sz w:val="25"/>
          <w:szCs w:val="25"/>
          <w:lang w:eastAsia="fr-FR" w:bidi="fr-FR"/>
        </w:rPr>
        <w:t xml:space="preserve"> </w:t>
      </w:r>
    </w:p>
    <w:p w:rsidR="00B46574" w:rsidRDefault="00B46574" w:rsidP="00B46574">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501CDC">
        <w:rPr>
          <w:rFonts w:ascii="Times New Roman" w:eastAsia="Times New Roman" w:hAnsi="Times New Roman" w:cs="Times New Roman"/>
          <w:b/>
          <w:color w:val="000000"/>
          <w:spacing w:val="4"/>
          <w:sz w:val="25"/>
          <w:szCs w:val="25"/>
          <w:lang w:eastAsia="fr-FR" w:bidi="fr-FR"/>
        </w:rPr>
        <w:t>J. Locke</w:t>
      </w:r>
      <w:r>
        <w:rPr>
          <w:rFonts w:ascii="Times New Roman" w:eastAsia="Times New Roman" w:hAnsi="Times New Roman" w:cs="Times New Roman"/>
          <w:color w:val="000000"/>
          <w:spacing w:val="4"/>
          <w:sz w:val="25"/>
          <w:szCs w:val="25"/>
          <w:lang w:eastAsia="fr-FR" w:bidi="fr-FR"/>
        </w:rPr>
        <w:t xml:space="preserve"> dans son ouvrage intitulé « L’essai sur le gouvernement civil » publié en 1690</w:t>
      </w:r>
      <w:r w:rsidR="00501CDC">
        <w:rPr>
          <w:rFonts w:ascii="Times New Roman" w:eastAsia="Times New Roman" w:hAnsi="Times New Roman" w:cs="Times New Roman"/>
          <w:color w:val="000000"/>
          <w:spacing w:val="4"/>
          <w:sz w:val="25"/>
          <w:szCs w:val="25"/>
          <w:lang w:eastAsia="fr-FR" w:bidi="fr-FR"/>
        </w:rPr>
        <w:t xml:space="preserve"> pose les bases de la théorie classique de la séparation des pouvoirs. Selon lui, il convient de distinguer trois pouvoirs dans l’Etat : législatif, exécutif et « fédératif ». A ce dernier pouvoir revient la tâche de régler les rapports de l’Etat avec les puissances étrangères. Aussi, d’après lui, l’exécutif et le fédératif sont confiés à l’Etat ou au roi tandis que, la société conserve le pouvoir législatif exercé par le parlement et chargé de veiller en particulier, au respect des droits et libertés. Le pouvoir exécutif quant à lui est chargé de faire appliquer les lois et reste subordonné au pouvoir législatif.</w:t>
      </w:r>
    </w:p>
    <w:p w:rsidR="00501CDC" w:rsidRDefault="00501CDC" w:rsidP="00B46574">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F05FDD">
        <w:rPr>
          <w:rFonts w:ascii="Times New Roman" w:eastAsia="Times New Roman" w:hAnsi="Times New Roman" w:cs="Times New Roman"/>
          <w:b/>
          <w:color w:val="000000"/>
          <w:spacing w:val="4"/>
          <w:sz w:val="25"/>
          <w:szCs w:val="25"/>
          <w:lang w:eastAsia="fr-FR" w:bidi="fr-FR"/>
        </w:rPr>
        <w:t>La conception de Montesquieu (C</w:t>
      </w:r>
      <w:r w:rsidR="00F05FDD" w:rsidRPr="00F05FDD">
        <w:rPr>
          <w:rFonts w:ascii="Times New Roman" w:eastAsia="Times New Roman" w:hAnsi="Times New Roman" w:cs="Times New Roman"/>
          <w:b/>
          <w:color w:val="000000"/>
          <w:spacing w:val="4"/>
          <w:sz w:val="25"/>
          <w:szCs w:val="25"/>
          <w:lang w:eastAsia="fr-FR" w:bidi="fr-FR"/>
        </w:rPr>
        <w:t>harles-</w:t>
      </w:r>
      <w:r w:rsidRPr="00F05FDD">
        <w:rPr>
          <w:rFonts w:ascii="Times New Roman" w:eastAsia="Times New Roman" w:hAnsi="Times New Roman" w:cs="Times New Roman"/>
          <w:b/>
          <w:color w:val="000000"/>
          <w:spacing w:val="4"/>
          <w:sz w:val="25"/>
          <w:szCs w:val="25"/>
          <w:lang w:eastAsia="fr-FR" w:bidi="fr-FR"/>
        </w:rPr>
        <w:t xml:space="preserve">Louis de Secondat) </w:t>
      </w:r>
      <w:r w:rsidR="00F05FDD">
        <w:rPr>
          <w:rFonts w:ascii="Times New Roman" w:eastAsia="Times New Roman" w:hAnsi="Times New Roman" w:cs="Times New Roman"/>
          <w:color w:val="000000"/>
          <w:spacing w:val="4"/>
          <w:sz w:val="25"/>
          <w:szCs w:val="25"/>
          <w:lang w:eastAsia="fr-FR" w:bidi="fr-FR"/>
        </w:rPr>
        <w:t xml:space="preserve">est reprise dans son célèbre ouvrage « De l’Esprit des lois » publié en 1748. L’auteur reprend le concept de séparation des pouvoirs mis en évidence par l’histoire constitutionnelle britannique et formulée par J. Locke. Selon Montesquieu, il existe trois pouvoirs séparés : le législatif qui fait les lois, l’exécutif qui les applique de manière générale et le judiciaire qui les applique de manière particulière. Chacun de ces trois pouvoirs doit </w:t>
      </w:r>
      <w:r w:rsidR="00AF2D05">
        <w:rPr>
          <w:rFonts w:ascii="Times New Roman" w:eastAsia="Times New Roman" w:hAnsi="Times New Roman" w:cs="Times New Roman"/>
          <w:color w:val="000000"/>
          <w:spacing w:val="4"/>
          <w:sz w:val="25"/>
          <w:szCs w:val="25"/>
          <w:lang w:eastAsia="fr-FR" w:bidi="fr-FR"/>
        </w:rPr>
        <w:t>être</w:t>
      </w:r>
      <w:r w:rsidR="00F05FDD">
        <w:rPr>
          <w:rFonts w:ascii="Times New Roman" w:eastAsia="Times New Roman" w:hAnsi="Times New Roman" w:cs="Times New Roman"/>
          <w:color w:val="000000"/>
          <w:spacing w:val="4"/>
          <w:sz w:val="25"/>
          <w:szCs w:val="25"/>
          <w:lang w:eastAsia="fr-FR" w:bidi="fr-FR"/>
        </w:rPr>
        <w:t xml:space="preserve"> confié à un organe distinct et indépendant des deux autres. De ce fait la puissance législative est exercée par des représentants ; celle exécutive par un monarque</w:t>
      </w:r>
      <w:r w:rsidR="00AF2D05">
        <w:rPr>
          <w:rFonts w:ascii="Times New Roman" w:eastAsia="Times New Roman" w:hAnsi="Times New Roman" w:cs="Times New Roman"/>
          <w:color w:val="000000"/>
          <w:spacing w:val="4"/>
          <w:sz w:val="25"/>
          <w:szCs w:val="25"/>
          <w:lang w:eastAsia="fr-FR" w:bidi="fr-FR"/>
        </w:rPr>
        <w:t xml:space="preserve"> et celle de juger par des gens ordinaires qui sont « la bouche de la loi ».</w:t>
      </w:r>
    </w:p>
    <w:p w:rsidR="00AF2D05" w:rsidRDefault="00AF2D05" w:rsidP="00B46574">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contribution de Montesquieu à la théorie de la séparation des pouvoirs peut être justifié sur deux plans. D</w:t>
      </w:r>
      <w:r w:rsidR="005235D0">
        <w:rPr>
          <w:rFonts w:ascii="Times New Roman" w:eastAsia="Times New Roman" w:hAnsi="Times New Roman" w:cs="Times New Roman"/>
          <w:color w:val="000000"/>
          <w:spacing w:val="4"/>
          <w:sz w:val="25"/>
          <w:szCs w:val="25"/>
          <w:lang w:eastAsia="fr-FR" w:bidi="fr-FR"/>
        </w:rPr>
        <w:t xml:space="preserve">ans un </w:t>
      </w:r>
      <w:r>
        <w:rPr>
          <w:rFonts w:ascii="Times New Roman" w:eastAsia="Times New Roman" w:hAnsi="Times New Roman" w:cs="Times New Roman"/>
          <w:color w:val="000000"/>
          <w:spacing w:val="4"/>
          <w:sz w:val="25"/>
          <w:szCs w:val="25"/>
          <w:lang w:eastAsia="fr-FR" w:bidi="fr-FR"/>
        </w:rPr>
        <w:t>premier</w:t>
      </w:r>
      <w:r w:rsidR="005235D0">
        <w:rPr>
          <w:rFonts w:ascii="Times New Roman" w:eastAsia="Times New Roman" w:hAnsi="Times New Roman" w:cs="Times New Roman"/>
          <w:color w:val="000000"/>
          <w:spacing w:val="4"/>
          <w:sz w:val="25"/>
          <w:szCs w:val="25"/>
          <w:lang w:eastAsia="fr-FR" w:bidi="fr-FR"/>
        </w:rPr>
        <w:t xml:space="preserve"> temps</w:t>
      </w:r>
      <w:r>
        <w:rPr>
          <w:rFonts w:ascii="Times New Roman" w:eastAsia="Times New Roman" w:hAnsi="Times New Roman" w:cs="Times New Roman"/>
          <w:color w:val="000000"/>
          <w:spacing w:val="4"/>
          <w:sz w:val="25"/>
          <w:szCs w:val="25"/>
          <w:lang w:eastAsia="fr-FR" w:bidi="fr-FR"/>
        </w:rPr>
        <w:t>, Montesquieu vient</w:t>
      </w:r>
      <w:r w:rsidR="005235D0">
        <w:rPr>
          <w:rFonts w:ascii="Times New Roman" w:eastAsia="Times New Roman" w:hAnsi="Times New Roman" w:cs="Times New Roman"/>
          <w:color w:val="000000"/>
          <w:spacing w:val="4"/>
          <w:sz w:val="25"/>
          <w:szCs w:val="25"/>
          <w:lang w:eastAsia="fr-FR" w:bidi="fr-FR"/>
        </w:rPr>
        <w:t xml:space="preserve"> </w:t>
      </w:r>
      <w:r w:rsidR="003D44E3">
        <w:rPr>
          <w:rFonts w:ascii="Times New Roman" w:eastAsia="Times New Roman" w:hAnsi="Times New Roman" w:cs="Times New Roman"/>
          <w:color w:val="000000"/>
          <w:spacing w:val="4"/>
          <w:sz w:val="25"/>
          <w:szCs w:val="25"/>
          <w:lang w:eastAsia="fr-FR" w:bidi="fr-FR"/>
        </w:rPr>
        <w:t>substituer le troisième pou</w:t>
      </w:r>
      <w:r w:rsidR="005235D0">
        <w:rPr>
          <w:rFonts w:ascii="Times New Roman" w:eastAsia="Times New Roman" w:hAnsi="Times New Roman" w:cs="Times New Roman"/>
          <w:color w:val="000000"/>
          <w:spacing w:val="4"/>
          <w:sz w:val="25"/>
          <w:szCs w:val="25"/>
          <w:lang w:eastAsia="fr-FR" w:bidi="fr-FR"/>
        </w:rPr>
        <w:t xml:space="preserve">voir de Locke, pouvoir fédératif par le pouvoir judiciaire qu’il détache de la fonction exécutive. Dans un second temps, </w:t>
      </w:r>
      <w:r w:rsidR="003D44E3">
        <w:rPr>
          <w:rFonts w:ascii="Times New Roman" w:eastAsia="Times New Roman" w:hAnsi="Times New Roman" w:cs="Times New Roman"/>
          <w:color w:val="000000"/>
          <w:spacing w:val="4"/>
          <w:sz w:val="25"/>
          <w:szCs w:val="25"/>
          <w:lang w:eastAsia="fr-FR" w:bidi="fr-FR"/>
        </w:rPr>
        <w:t>il affecte à cette division une fonction précise, qui est de garantir la liberté politique.</w:t>
      </w:r>
    </w:p>
    <w:p w:rsidR="003D44E3" w:rsidRDefault="003D44E3" w:rsidP="00B46574">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3D44E3" w:rsidRDefault="003D44E3" w:rsidP="003D44E3">
      <w:pPr>
        <w:pStyle w:val="ListParagraph"/>
        <w:widowControl w:val="0"/>
        <w:numPr>
          <w:ilvl w:val="0"/>
          <w:numId w:val="18"/>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3D44E3">
        <w:rPr>
          <w:rFonts w:ascii="Times New Roman" w:eastAsia="Times New Roman" w:hAnsi="Times New Roman" w:cs="Times New Roman"/>
          <w:b/>
          <w:color w:val="000000"/>
          <w:spacing w:val="4"/>
          <w:sz w:val="25"/>
          <w:szCs w:val="25"/>
          <w:lang w:eastAsia="fr-FR" w:bidi="fr-FR"/>
        </w:rPr>
        <w:t>Signification et implication du principe de la séparation des pouvoirs</w:t>
      </w:r>
    </w:p>
    <w:p w:rsidR="003D44E3" w:rsidRPr="001904D7" w:rsidRDefault="003D44E3" w:rsidP="001904D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1904D7">
        <w:rPr>
          <w:rFonts w:ascii="Times New Roman" w:eastAsia="Times New Roman" w:hAnsi="Times New Roman" w:cs="Times New Roman"/>
          <w:color w:val="000000"/>
          <w:spacing w:val="4"/>
          <w:sz w:val="25"/>
          <w:szCs w:val="25"/>
          <w:lang w:eastAsia="fr-FR" w:bidi="fr-FR"/>
        </w:rPr>
        <w:lastRenderedPageBreak/>
        <w:t xml:space="preserve">La théorie de la séparation des pouvoirs procède </w:t>
      </w:r>
      <w:r w:rsidR="00C87FF9" w:rsidRPr="001904D7">
        <w:rPr>
          <w:rFonts w:ascii="Times New Roman" w:eastAsia="Times New Roman" w:hAnsi="Times New Roman" w:cs="Times New Roman"/>
          <w:color w:val="000000"/>
          <w:spacing w:val="4"/>
          <w:sz w:val="25"/>
          <w:szCs w:val="25"/>
          <w:lang w:eastAsia="fr-FR" w:bidi="fr-FR"/>
        </w:rPr>
        <w:t>de la distinction de trois fonctions : la fonction d’édiction des règles générales ou législative ; la fonction</w:t>
      </w:r>
      <w:r w:rsidR="00220CEB" w:rsidRPr="001904D7">
        <w:rPr>
          <w:rFonts w:ascii="Times New Roman" w:eastAsia="Times New Roman" w:hAnsi="Times New Roman" w:cs="Times New Roman"/>
          <w:color w:val="000000"/>
          <w:spacing w:val="4"/>
          <w:sz w:val="25"/>
          <w:szCs w:val="25"/>
          <w:lang w:eastAsia="fr-FR" w:bidi="fr-FR"/>
        </w:rPr>
        <w:t xml:space="preserve"> </w:t>
      </w:r>
      <w:r w:rsidR="00C87FF9" w:rsidRPr="001904D7">
        <w:rPr>
          <w:rFonts w:ascii="Times New Roman" w:eastAsia="Times New Roman" w:hAnsi="Times New Roman" w:cs="Times New Roman"/>
          <w:color w:val="000000"/>
          <w:spacing w:val="4"/>
          <w:sz w:val="25"/>
          <w:szCs w:val="25"/>
          <w:lang w:eastAsia="fr-FR" w:bidi="fr-FR"/>
        </w:rPr>
        <w:t xml:space="preserve">d’exécution de ces </w:t>
      </w:r>
      <w:r w:rsidR="00220CEB" w:rsidRPr="001904D7">
        <w:rPr>
          <w:rFonts w:ascii="Times New Roman" w:eastAsia="Times New Roman" w:hAnsi="Times New Roman" w:cs="Times New Roman"/>
          <w:color w:val="000000"/>
          <w:spacing w:val="4"/>
          <w:sz w:val="25"/>
          <w:szCs w:val="25"/>
          <w:lang w:eastAsia="fr-FR" w:bidi="fr-FR"/>
        </w:rPr>
        <w:t>mêmes</w:t>
      </w:r>
      <w:r w:rsidR="00C87FF9" w:rsidRPr="001904D7">
        <w:rPr>
          <w:rFonts w:ascii="Times New Roman" w:eastAsia="Times New Roman" w:hAnsi="Times New Roman" w:cs="Times New Roman"/>
          <w:color w:val="000000"/>
          <w:spacing w:val="4"/>
          <w:sz w:val="25"/>
          <w:szCs w:val="25"/>
          <w:lang w:eastAsia="fr-FR" w:bidi="fr-FR"/>
        </w:rPr>
        <w:t xml:space="preserve"> </w:t>
      </w:r>
      <w:r w:rsidR="00220CEB" w:rsidRPr="001904D7">
        <w:rPr>
          <w:rFonts w:ascii="Times New Roman" w:eastAsia="Times New Roman" w:hAnsi="Times New Roman" w:cs="Times New Roman"/>
          <w:color w:val="000000"/>
          <w:spacing w:val="4"/>
          <w:sz w:val="25"/>
          <w:szCs w:val="25"/>
          <w:lang w:eastAsia="fr-FR" w:bidi="fr-FR"/>
        </w:rPr>
        <w:t>règles</w:t>
      </w:r>
      <w:r w:rsidR="00C87FF9" w:rsidRPr="001904D7">
        <w:rPr>
          <w:rFonts w:ascii="Times New Roman" w:eastAsia="Times New Roman" w:hAnsi="Times New Roman" w:cs="Times New Roman"/>
          <w:color w:val="000000"/>
          <w:spacing w:val="4"/>
          <w:sz w:val="25"/>
          <w:szCs w:val="25"/>
          <w:lang w:eastAsia="fr-FR" w:bidi="fr-FR"/>
        </w:rPr>
        <w:t xml:space="preserve"> ou exécutive et la fonction de règlement des litiges ou fonction juridictionnelle. Elle postule aussi qu’à l’exercice de chaque fonction correspond un pouvoir. Enfin, elle signifie aussi que chaque pouvoir soit confié à des organes distincts à savoir, une assemblée représentative pour le législatif ; le chef de l’Etat, éventuellement le chef du gouvernement, les </w:t>
      </w:r>
      <w:r w:rsidR="00220CEB" w:rsidRPr="001904D7">
        <w:rPr>
          <w:rFonts w:ascii="Times New Roman" w:eastAsia="Times New Roman" w:hAnsi="Times New Roman" w:cs="Times New Roman"/>
          <w:color w:val="000000"/>
          <w:spacing w:val="4"/>
          <w:sz w:val="25"/>
          <w:szCs w:val="25"/>
          <w:lang w:eastAsia="fr-FR" w:bidi="fr-FR"/>
        </w:rPr>
        <w:t>ministres</w:t>
      </w:r>
      <w:r w:rsidR="00C87FF9" w:rsidRPr="001904D7">
        <w:rPr>
          <w:rFonts w:ascii="Times New Roman" w:eastAsia="Times New Roman" w:hAnsi="Times New Roman" w:cs="Times New Roman"/>
          <w:color w:val="000000"/>
          <w:spacing w:val="4"/>
          <w:sz w:val="25"/>
          <w:szCs w:val="25"/>
          <w:lang w:eastAsia="fr-FR" w:bidi="fr-FR"/>
        </w:rPr>
        <w:t xml:space="preserve"> pour l’exécutif et ; les juridictions pour le judiciaire.</w:t>
      </w:r>
      <w:r w:rsidR="00220CEB" w:rsidRPr="001904D7">
        <w:rPr>
          <w:rFonts w:ascii="Times New Roman" w:eastAsia="Times New Roman" w:hAnsi="Times New Roman" w:cs="Times New Roman"/>
          <w:color w:val="000000"/>
          <w:spacing w:val="4"/>
          <w:sz w:val="25"/>
          <w:szCs w:val="25"/>
          <w:lang w:eastAsia="fr-FR" w:bidi="fr-FR"/>
        </w:rPr>
        <w:t xml:space="preserve"> En dehors de la différenciation des organes son essentiel réside aussi dans leur indépendance qui si elle n’est ne peut être totale, doit être aussi large que possible. En un mot, la dépendance doit être la moins possible. Il s’agit moins de séparation que d’équilibre des pouvoirs et plus précisément de deux pouvoirs politiques à savoir, le législatif et l’exécutif.</w:t>
      </w:r>
      <w:r w:rsidR="008A465E" w:rsidRPr="001904D7">
        <w:rPr>
          <w:rFonts w:ascii="Times New Roman" w:eastAsia="Times New Roman" w:hAnsi="Times New Roman" w:cs="Times New Roman"/>
          <w:color w:val="000000"/>
          <w:spacing w:val="4"/>
          <w:sz w:val="25"/>
          <w:szCs w:val="25"/>
          <w:lang w:eastAsia="fr-FR" w:bidi="fr-FR"/>
        </w:rPr>
        <w:t xml:space="preserve"> L’objectif est clairement défini par Montesquieu lorsqu’il souligne que, « Pour qu’on ne puisse pas abuser du pouvoir, il faut que par la disposition des choses, le pouvoir </w:t>
      </w:r>
      <w:r w:rsidR="001904D7" w:rsidRPr="001904D7">
        <w:rPr>
          <w:rFonts w:ascii="Times New Roman" w:eastAsia="Times New Roman" w:hAnsi="Times New Roman" w:cs="Times New Roman"/>
          <w:color w:val="000000"/>
          <w:spacing w:val="4"/>
          <w:sz w:val="25"/>
          <w:szCs w:val="25"/>
          <w:lang w:eastAsia="fr-FR" w:bidi="fr-FR"/>
        </w:rPr>
        <w:t>arrête</w:t>
      </w:r>
      <w:r w:rsidR="008A465E" w:rsidRPr="001904D7">
        <w:rPr>
          <w:rFonts w:ascii="Times New Roman" w:eastAsia="Times New Roman" w:hAnsi="Times New Roman" w:cs="Times New Roman"/>
          <w:color w:val="000000"/>
          <w:spacing w:val="4"/>
          <w:sz w:val="25"/>
          <w:szCs w:val="25"/>
          <w:lang w:eastAsia="fr-FR" w:bidi="fr-FR"/>
        </w:rPr>
        <w:t xml:space="preserve"> le pouvoir ».  Cette équilibre des pouvoirs doit permettre sur le plan juridique, d’éviter que l’un d’eux ne s’empare, en cumulant l’exercice des trois. Tandis que sur le plan politique, il est question d’</w:t>
      </w:r>
      <w:r w:rsidR="001904D7" w:rsidRPr="001904D7">
        <w:rPr>
          <w:rFonts w:ascii="Times New Roman" w:eastAsia="Times New Roman" w:hAnsi="Times New Roman" w:cs="Times New Roman"/>
          <w:color w:val="000000"/>
          <w:spacing w:val="4"/>
          <w:sz w:val="25"/>
          <w:szCs w:val="25"/>
          <w:lang w:eastAsia="fr-FR" w:bidi="fr-FR"/>
        </w:rPr>
        <w:t>empêcher</w:t>
      </w:r>
      <w:r w:rsidR="008A465E" w:rsidRPr="001904D7">
        <w:rPr>
          <w:rFonts w:ascii="Times New Roman" w:eastAsia="Times New Roman" w:hAnsi="Times New Roman" w:cs="Times New Roman"/>
          <w:color w:val="000000"/>
          <w:spacing w:val="4"/>
          <w:sz w:val="25"/>
          <w:szCs w:val="25"/>
          <w:lang w:eastAsia="fr-FR" w:bidi="fr-FR"/>
        </w:rPr>
        <w:t xml:space="preserve"> les abus qu’un détenteur unique ne manquerai pas de faire de ses pouvoirs et qui seraient </w:t>
      </w:r>
      <w:r w:rsidR="001904D7" w:rsidRPr="001904D7">
        <w:rPr>
          <w:rFonts w:ascii="Times New Roman" w:eastAsia="Times New Roman" w:hAnsi="Times New Roman" w:cs="Times New Roman"/>
          <w:color w:val="000000"/>
          <w:spacing w:val="4"/>
          <w:sz w:val="25"/>
          <w:szCs w:val="25"/>
          <w:lang w:eastAsia="fr-FR" w:bidi="fr-FR"/>
        </w:rPr>
        <w:t>extrêmement</w:t>
      </w:r>
      <w:r w:rsidR="008A465E" w:rsidRPr="001904D7">
        <w:rPr>
          <w:rFonts w:ascii="Times New Roman" w:eastAsia="Times New Roman" w:hAnsi="Times New Roman" w:cs="Times New Roman"/>
          <w:color w:val="000000"/>
          <w:spacing w:val="4"/>
          <w:sz w:val="25"/>
          <w:szCs w:val="25"/>
          <w:lang w:eastAsia="fr-FR" w:bidi="fr-FR"/>
        </w:rPr>
        <w:t xml:space="preserve"> </w:t>
      </w:r>
      <w:r w:rsidR="001904D7" w:rsidRPr="001904D7">
        <w:rPr>
          <w:rFonts w:ascii="Times New Roman" w:eastAsia="Times New Roman" w:hAnsi="Times New Roman" w:cs="Times New Roman"/>
          <w:color w:val="000000"/>
          <w:spacing w:val="4"/>
          <w:sz w:val="25"/>
          <w:szCs w:val="25"/>
          <w:lang w:eastAsia="fr-FR" w:bidi="fr-FR"/>
        </w:rPr>
        <w:t>dangereux</w:t>
      </w:r>
      <w:r w:rsidR="008A465E" w:rsidRPr="001904D7">
        <w:rPr>
          <w:rFonts w:ascii="Times New Roman" w:eastAsia="Times New Roman" w:hAnsi="Times New Roman" w:cs="Times New Roman"/>
          <w:color w:val="000000"/>
          <w:spacing w:val="4"/>
          <w:sz w:val="25"/>
          <w:szCs w:val="25"/>
          <w:lang w:eastAsia="fr-FR" w:bidi="fr-FR"/>
        </w:rPr>
        <w:t xml:space="preserve"> pour les </w:t>
      </w:r>
      <w:r w:rsidR="001904D7" w:rsidRPr="001904D7">
        <w:rPr>
          <w:rFonts w:ascii="Times New Roman" w:eastAsia="Times New Roman" w:hAnsi="Times New Roman" w:cs="Times New Roman"/>
          <w:color w:val="000000"/>
          <w:spacing w:val="4"/>
          <w:sz w:val="25"/>
          <w:szCs w:val="25"/>
          <w:lang w:eastAsia="fr-FR" w:bidi="fr-FR"/>
        </w:rPr>
        <w:t>libertés</w:t>
      </w:r>
      <w:r w:rsidR="008A465E" w:rsidRPr="001904D7">
        <w:rPr>
          <w:rFonts w:ascii="Times New Roman" w:eastAsia="Times New Roman" w:hAnsi="Times New Roman" w:cs="Times New Roman"/>
          <w:color w:val="000000"/>
          <w:spacing w:val="4"/>
          <w:sz w:val="25"/>
          <w:szCs w:val="25"/>
          <w:lang w:eastAsia="fr-FR" w:bidi="fr-FR"/>
        </w:rPr>
        <w:t xml:space="preserve"> des citoyens.</w:t>
      </w:r>
    </w:p>
    <w:p w:rsidR="001904D7" w:rsidRDefault="001904D7" w:rsidP="001904D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1904D7">
        <w:rPr>
          <w:rFonts w:ascii="Times New Roman" w:eastAsia="Times New Roman" w:hAnsi="Times New Roman" w:cs="Times New Roman"/>
          <w:color w:val="000000"/>
          <w:spacing w:val="4"/>
          <w:sz w:val="25"/>
          <w:szCs w:val="25"/>
          <w:lang w:eastAsia="fr-FR" w:bidi="fr-FR"/>
        </w:rPr>
        <w:t xml:space="preserve">La fortune de cette théorie est qu’elle a servi de fondement à la classification des régimes politiques opposant ceux qui pratiquent la confusion des pouvoirs au profit de l’exécutif ou du législatif à ceux qui réalisent une séparation souple ou stricte. On devrait véritablement parler de la séparation des pouvoirs qu’à propos du régime présidentiel car, celui parlementaire implique une constante collaboration. </w:t>
      </w:r>
    </w:p>
    <w:p w:rsidR="001904D7" w:rsidRDefault="001904D7" w:rsidP="001904D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1904D7" w:rsidRDefault="001904D7" w:rsidP="001904D7">
      <w:pPr>
        <w:widowControl w:val="0"/>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1904D7">
        <w:rPr>
          <w:rFonts w:ascii="Times New Roman" w:eastAsia="Times New Roman" w:hAnsi="Times New Roman" w:cs="Times New Roman"/>
          <w:b/>
          <w:color w:val="000000"/>
          <w:spacing w:val="4"/>
          <w:sz w:val="25"/>
          <w:szCs w:val="25"/>
          <w:lang w:eastAsia="fr-FR" w:bidi="fr-FR"/>
        </w:rPr>
        <w:t>Paragraphe 2 : L</w:t>
      </w:r>
      <w:r>
        <w:rPr>
          <w:rFonts w:ascii="Times New Roman" w:eastAsia="Times New Roman" w:hAnsi="Times New Roman" w:cs="Times New Roman"/>
          <w:b/>
          <w:color w:val="000000"/>
          <w:spacing w:val="4"/>
          <w:sz w:val="25"/>
          <w:szCs w:val="25"/>
          <w:lang w:eastAsia="fr-FR" w:bidi="fr-FR"/>
        </w:rPr>
        <w:t xml:space="preserve">a critique de la </w:t>
      </w:r>
      <w:r w:rsidRPr="001904D7">
        <w:rPr>
          <w:rFonts w:ascii="Times New Roman" w:eastAsia="Times New Roman" w:hAnsi="Times New Roman" w:cs="Times New Roman"/>
          <w:b/>
          <w:color w:val="000000"/>
          <w:spacing w:val="4"/>
          <w:sz w:val="25"/>
          <w:szCs w:val="25"/>
          <w:lang w:eastAsia="fr-FR" w:bidi="fr-FR"/>
        </w:rPr>
        <w:t>théorie de la séparation des pouvoirs</w:t>
      </w:r>
    </w:p>
    <w:p w:rsidR="000466FE" w:rsidRDefault="001904D7" w:rsidP="001904D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La théorie </w:t>
      </w:r>
      <w:r w:rsidR="000466FE">
        <w:rPr>
          <w:rFonts w:ascii="Times New Roman" w:eastAsia="Times New Roman" w:hAnsi="Times New Roman" w:cs="Times New Roman"/>
          <w:color w:val="000000"/>
          <w:spacing w:val="4"/>
          <w:sz w:val="25"/>
          <w:szCs w:val="25"/>
          <w:lang w:eastAsia="fr-FR" w:bidi="fr-FR"/>
        </w:rPr>
        <w:t>de la séparation des pouvoirs n’exprime plus la réalité politique ou seulement de manière partielle. D’abord, elle est rejetée par les régimes totalitaires ou autoritaires. Ensuite elle est inadaptée dans les régimes pluralistes. Enfin, elle est vieillissante.</w:t>
      </w:r>
    </w:p>
    <w:p w:rsidR="000466FE" w:rsidRDefault="000466FE" w:rsidP="001904D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0466FE" w:rsidRPr="00C83B82" w:rsidRDefault="000466FE" w:rsidP="000466FE">
      <w:pPr>
        <w:pStyle w:val="ListParagraph"/>
        <w:widowControl w:val="0"/>
        <w:numPr>
          <w:ilvl w:val="0"/>
          <w:numId w:val="20"/>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C83B82">
        <w:rPr>
          <w:rFonts w:ascii="Times New Roman" w:eastAsia="Times New Roman" w:hAnsi="Times New Roman" w:cs="Times New Roman"/>
          <w:b/>
          <w:color w:val="000000"/>
          <w:spacing w:val="4"/>
          <w:sz w:val="25"/>
          <w:szCs w:val="25"/>
          <w:lang w:eastAsia="fr-FR" w:bidi="fr-FR"/>
        </w:rPr>
        <w:t xml:space="preserve">Le rejet </w:t>
      </w:r>
      <w:r w:rsidR="00C83B82">
        <w:rPr>
          <w:rFonts w:ascii="Times New Roman" w:eastAsia="Times New Roman" w:hAnsi="Times New Roman" w:cs="Times New Roman"/>
          <w:b/>
          <w:color w:val="000000"/>
          <w:spacing w:val="4"/>
          <w:sz w:val="25"/>
          <w:szCs w:val="25"/>
          <w:lang w:eastAsia="fr-FR" w:bidi="fr-FR"/>
        </w:rPr>
        <w:t xml:space="preserve">et inadaptation </w:t>
      </w:r>
      <w:r w:rsidRPr="00C83B82">
        <w:rPr>
          <w:rFonts w:ascii="Times New Roman" w:eastAsia="Times New Roman" w:hAnsi="Times New Roman" w:cs="Times New Roman"/>
          <w:b/>
          <w:color w:val="000000"/>
          <w:spacing w:val="4"/>
          <w:sz w:val="25"/>
          <w:szCs w:val="25"/>
          <w:lang w:eastAsia="fr-FR" w:bidi="fr-FR"/>
        </w:rPr>
        <w:t>de la théorie de la séparation des pouvoirs par les régimes autoritaires</w:t>
      </w:r>
      <w:r w:rsidR="00C83B82">
        <w:rPr>
          <w:rFonts w:ascii="Times New Roman" w:eastAsia="Times New Roman" w:hAnsi="Times New Roman" w:cs="Times New Roman"/>
          <w:b/>
          <w:color w:val="000000"/>
          <w:spacing w:val="4"/>
          <w:sz w:val="25"/>
          <w:szCs w:val="25"/>
          <w:lang w:eastAsia="fr-FR" w:bidi="fr-FR"/>
        </w:rPr>
        <w:t xml:space="preserve"> et pluralistes</w:t>
      </w:r>
    </w:p>
    <w:p w:rsidR="001904D7" w:rsidRDefault="000466FE" w:rsidP="001904D7">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Les régimes autoritaires se résument à ceux fascistes de l’</w:t>
      </w:r>
      <w:proofErr w:type="spellStart"/>
      <w:r>
        <w:rPr>
          <w:rFonts w:ascii="Times New Roman" w:eastAsia="Times New Roman" w:hAnsi="Times New Roman" w:cs="Times New Roman"/>
          <w:color w:val="000000"/>
          <w:spacing w:val="4"/>
          <w:sz w:val="25"/>
          <w:szCs w:val="25"/>
          <w:lang w:eastAsia="fr-FR" w:bidi="fr-FR"/>
        </w:rPr>
        <w:t>entre deux</w:t>
      </w:r>
      <w:proofErr w:type="spellEnd"/>
      <w:r>
        <w:rPr>
          <w:rFonts w:ascii="Times New Roman" w:eastAsia="Times New Roman" w:hAnsi="Times New Roman" w:cs="Times New Roman"/>
          <w:color w:val="000000"/>
          <w:spacing w:val="4"/>
          <w:sz w:val="25"/>
          <w:szCs w:val="25"/>
          <w:lang w:eastAsia="fr-FR" w:bidi="fr-FR"/>
        </w:rPr>
        <w:t xml:space="preserve"> guerres et, à ceux socialistes d’inspiration marxiste-</w:t>
      </w:r>
      <w:proofErr w:type="spellStart"/>
      <w:r>
        <w:rPr>
          <w:rFonts w:ascii="Times New Roman" w:eastAsia="Times New Roman" w:hAnsi="Times New Roman" w:cs="Times New Roman"/>
          <w:color w:val="000000"/>
          <w:spacing w:val="4"/>
          <w:sz w:val="25"/>
          <w:szCs w:val="25"/>
          <w:lang w:eastAsia="fr-FR" w:bidi="fr-FR"/>
        </w:rPr>
        <w:t>leniste</w:t>
      </w:r>
      <w:proofErr w:type="spellEnd"/>
      <w:r>
        <w:rPr>
          <w:rFonts w:ascii="Times New Roman" w:eastAsia="Times New Roman" w:hAnsi="Times New Roman" w:cs="Times New Roman"/>
          <w:color w:val="000000"/>
          <w:spacing w:val="4"/>
          <w:sz w:val="25"/>
          <w:szCs w:val="25"/>
          <w:lang w:eastAsia="fr-FR" w:bidi="fr-FR"/>
        </w:rPr>
        <w:t xml:space="preserve"> influent jusque vers 1990. Ces régimes ont considéré le pouvoir comme un instrument nécessaire des transformations restant à accomplir</w:t>
      </w:r>
      <w:r w:rsidR="00C83B82">
        <w:rPr>
          <w:rFonts w:ascii="Times New Roman" w:eastAsia="Times New Roman" w:hAnsi="Times New Roman" w:cs="Times New Roman"/>
          <w:color w:val="000000"/>
          <w:spacing w:val="4"/>
          <w:sz w:val="25"/>
          <w:szCs w:val="25"/>
          <w:lang w:eastAsia="fr-FR" w:bidi="fr-FR"/>
        </w:rPr>
        <w:t xml:space="preserve"> pour promouvoir </w:t>
      </w:r>
      <w:r>
        <w:rPr>
          <w:rFonts w:ascii="Times New Roman" w:eastAsia="Times New Roman" w:hAnsi="Times New Roman" w:cs="Times New Roman"/>
          <w:color w:val="000000"/>
          <w:spacing w:val="4"/>
          <w:sz w:val="25"/>
          <w:szCs w:val="25"/>
          <w:lang w:eastAsia="fr-FR" w:bidi="fr-FR"/>
        </w:rPr>
        <w:t>l’Etat</w:t>
      </w:r>
      <w:r w:rsidR="00C83B82">
        <w:rPr>
          <w:rFonts w:ascii="Times New Roman" w:eastAsia="Times New Roman" w:hAnsi="Times New Roman" w:cs="Times New Roman"/>
          <w:color w:val="000000"/>
          <w:spacing w:val="4"/>
          <w:sz w:val="25"/>
          <w:szCs w:val="25"/>
          <w:lang w:eastAsia="fr-FR" w:bidi="fr-FR"/>
        </w:rPr>
        <w:t>. C’est pourquoi, il ne pouvait être diviser ou restreint.</w:t>
      </w:r>
    </w:p>
    <w:p w:rsidR="00C83B82" w:rsidRDefault="00C83B82" w:rsidP="00C83B82">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Dans les régimes pluralistes, la théorie est contredite par les faits.</w:t>
      </w:r>
      <w:r w:rsidR="005D7ABA">
        <w:rPr>
          <w:rFonts w:ascii="Times New Roman" w:eastAsia="Times New Roman" w:hAnsi="Times New Roman" w:cs="Times New Roman"/>
          <w:color w:val="000000"/>
          <w:spacing w:val="4"/>
          <w:sz w:val="25"/>
          <w:szCs w:val="25"/>
          <w:lang w:eastAsia="fr-FR" w:bidi="fr-FR"/>
        </w:rPr>
        <w:t xml:space="preserve"> En effet, la réalité montre que dans certains régimes qu’on croyait être une confirmation de la théorie sont en réalité ceux dans lesquels il y’a plutôt concentration des pouvoirs. L’exemple britannique est le plus probant puisque le régime parlementaire biparti concentre tous les pouvoirs entre les mains du Cabinet, qui est le comité dirigeant du parti vainqueur des élections. </w:t>
      </w:r>
    </w:p>
    <w:p w:rsidR="00E7526B" w:rsidRDefault="00E7526B" w:rsidP="00C83B82">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5D7ABA" w:rsidRPr="00E7526B" w:rsidRDefault="005D7ABA" w:rsidP="005D7ABA">
      <w:pPr>
        <w:pStyle w:val="ListParagraph"/>
        <w:widowControl w:val="0"/>
        <w:numPr>
          <w:ilvl w:val="0"/>
          <w:numId w:val="20"/>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E7526B">
        <w:rPr>
          <w:rFonts w:ascii="Times New Roman" w:eastAsia="Times New Roman" w:hAnsi="Times New Roman" w:cs="Times New Roman"/>
          <w:b/>
          <w:color w:val="000000"/>
          <w:spacing w:val="4"/>
          <w:sz w:val="25"/>
          <w:szCs w:val="25"/>
          <w:lang w:eastAsia="fr-FR" w:bidi="fr-FR"/>
        </w:rPr>
        <w:lastRenderedPageBreak/>
        <w:t>Le vieillissement de la théorie</w:t>
      </w:r>
    </w:p>
    <w:p w:rsidR="005D7ABA" w:rsidRPr="002C596F" w:rsidRDefault="002C596F" w:rsidP="002C596F">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2C596F">
        <w:rPr>
          <w:rFonts w:ascii="Times New Roman" w:eastAsia="Times New Roman" w:hAnsi="Times New Roman" w:cs="Times New Roman"/>
          <w:color w:val="000000"/>
          <w:spacing w:val="4"/>
          <w:sz w:val="25"/>
          <w:szCs w:val="25"/>
          <w:lang w:eastAsia="fr-FR" w:bidi="fr-FR"/>
        </w:rPr>
        <w:t xml:space="preserve">L’une des causes de ce vieillissement est que, la théorie a été élaborée en un temps où les partis n’existaient pas encore, tout au moins sous leur forme moderne. </w:t>
      </w:r>
      <w:r>
        <w:rPr>
          <w:rFonts w:ascii="Times New Roman" w:eastAsia="Times New Roman" w:hAnsi="Times New Roman" w:cs="Times New Roman"/>
          <w:color w:val="000000"/>
          <w:spacing w:val="4"/>
          <w:sz w:val="25"/>
          <w:szCs w:val="25"/>
          <w:lang w:eastAsia="fr-FR" w:bidi="fr-FR"/>
        </w:rPr>
        <w:t xml:space="preserve">De nos jours, ce sont les partis qui </w:t>
      </w:r>
      <w:r w:rsidR="00E7526B">
        <w:rPr>
          <w:rFonts w:ascii="Times New Roman" w:eastAsia="Times New Roman" w:hAnsi="Times New Roman" w:cs="Times New Roman"/>
          <w:color w:val="000000"/>
          <w:spacing w:val="4"/>
          <w:sz w:val="25"/>
          <w:szCs w:val="25"/>
          <w:lang w:eastAsia="fr-FR" w:bidi="fr-FR"/>
        </w:rPr>
        <w:t>animent</w:t>
      </w:r>
      <w:r>
        <w:rPr>
          <w:rFonts w:ascii="Times New Roman" w:eastAsia="Times New Roman" w:hAnsi="Times New Roman" w:cs="Times New Roman"/>
          <w:color w:val="000000"/>
          <w:spacing w:val="4"/>
          <w:sz w:val="25"/>
          <w:szCs w:val="25"/>
          <w:lang w:eastAsia="fr-FR" w:bidi="fr-FR"/>
        </w:rPr>
        <w:t xml:space="preserve"> la vie politique, à laquelle les institutions ne fournissent qu’un cadre formel. Ainsi on a plutôt d’un </w:t>
      </w:r>
      <w:r w:rsidR="00E7526B">
        <w:rPr>
          <w:rFonts w:ascii="Times New Roman" w:eastAsia="Times New Roman" w:hAnsi="Times New Roman" w:cs="Times New Roman"/>
          <w:color w:val="000000"/>
          <w:spacing w:val="4"/>
          <w:sz w:val="25"/>
          <w:szCs w:val="25"/>
          <w:lang w:eastAsia="fr-FR" w:bidi="fr-FR"/>
        </w:rPr>
        <w:t>côté</w:t>
      </w:r>
      <w:r>
        <w:rPr>
          <w:rFonts w:ascii="Times New Roman" w:eastAsia="Times New Roman" w:hAnsi="Times New Roman" w:cs="Times New Roman"/>
          <w:color w:val="000000"/>
          <w:spacing w:val="4"/>
          <w:sz w:val="25"/>
          <w:szCs w:val="25"/>
          <w:lang w:eastAsia="fr-FR" w:bidi="fr-FR"/>
        </w:rPr>
        <w:t xml:space="preserve"> la majorité, composée du ou des partis </w:t>
      </w:r>
      <w:r w:rsidR="00E7526B">
        <w:rPr>
          <w:rFonts w:ascii="Times New Roman" w:eastAsia="Times New Roman" w:hAnsi="Times New Roman" w:cs="Times New Roman"/>
          <w:color w:val="000000"/>
          <w:spacing w:val="4"/>
          <w:sz w:val="25"/>
          <w:szCs w:val="25"/>
          <w:lang w:eastAsia="fr-FR" w:bidi="fr-FR"/>
        </w:rPr>
        <w:t>vainqueurs</w:t>
      </w:r>
      <w:r>
        <w:rPr>
          <w:rFonts w:ascii="Times New Roman" w:eastAsia="Times New Roman" w:hAnsi="Times New Roman" w:cs="Times New Roman"/>
          <w:color w:val="000000"/>
          <w:spacing w:val="4"/>
          <w:sz w:val="25"/>
          <w:szCs w:val="25"/>
          <w:lang w:eastAsia="fr-FR" w:bidi="fr-FR"/>
        </w:rPr>
        <w:t xml:space="preserve"> des élections et qui dispose à la fois du Gouvernement et du parlement. Et de l’autre </w:t>
      </w:r>
      <w:r w:rsidR="00E7526B">
        <w:rPr>
          <w:rFonts w:ascii="Times New Roman" w:eastAsia="Times New Roman" w:hAnsi="Times New Roman" w:cs="Times New Roman"/>
          <w:color w:val="000000"/>
          <w:spacing w:val="4"/>
          <w:sz w:val="25"/>
          <w:szCs w:val="25"/>
          <w:lang w:eastAsia="fr-FR" w:bidi="fr-FR"/>
        </w:rPr>
        <w:t>côté</w:t>
      </w:r>
      <w:r>
        <w:rPr>
          <w:rFonts w:ascii="Times New Roman" w:eastAsia="Times New Roman" w:hAnsi="Times New Roman" w:cs="Times New Roman"/>
          <w:color w:val="000000"/>
          <w:spacing w:val="4"/>
          <w:sz w:val="25"/>
          <w:szCs w:val="25"/>
          <w:lang w:eastAsia="fr-FR" w:bidi="fr-FR"/>
        </w:rPr>
        <w:t xml:space="preserve"> l’opposition qui attend prendre une revanche. Il ne faut pas croire tout de </w:t>
      </w:r>
      <w:r w:rsidR="00E7526B">
        <w:rPr>
          <w:rFonts w:ascii="Times New Roman" w:eastAsia="Times New Roman" w:hAnsi="Times New Roman" w:cs="Times New Roman"/>
          <w:color w:val="000000"/>
          <w:spacing w:val="4"/>
          <w:sz w:val="25"/>
          <w:szCs w:val="25"/>
          <w:lang w:eastAsia="fr-FR" w:bidi="fr-FR"/>
        </w:rPr>
        <w:t>même</w:t>
      </w:r>
      <w:r>
        <w:rPr>
          <w:rFonts w:ascii="Times New Roman" w:eastAsia="Times New Roman" w:hAnsi="Times New Roman" w:cs="Times New Roman"/>
          <w:color w:val="000000"/>
          <w:spacing w:val="4"/>
          <w:sz w:val="25"/>
          <w:szCs w:val="25"/>
          <w:lang w:eastAsia="fr-FR" w:bidi="fr-FR"/>
        </w:rPr>
        <w:t xml:space="preserve"> que la séparation des pouvoirs appartient au passé. On constate juste son décala</w:t>
      </w:r>
      <w:r w:rsidR="00E7526B">
        <w:rPr>
          <w:rFonts w:ascii="Times New Roman" w:eastAsia="Times New Roman" w:hAnsi="Times New Roman" w:cs="Times New Roman"/>
          <w:color w:val="000000"/>
          <w:spacing w:val="4"/>
          <w:sz w:val="25"/>
          <w:szCs w:val="25"/>
          <w:lang w:eastAsia="fr-FR" w:bidi="fr-FR"/>
        </w:rPr>
        <w:t>ge important entre son déclin et sa réception par l’opinion publique.</w:t>
      </w:r>
    </w:p>
    <w:p w:rsidR="00501CDC" w:rsidRPr="00F05FDD" w:rsidRDefault="00501CDC" w:rsidP="00B46574">
      <w:pPr>
        <w:widowControl w:val="0"/>
        <w:spacing w:after="0" w:line="276" w:lineRule="auto"/>
        <w:ind w:right="20"/>
        <w:jc w:val="both"/>
        <w:rPr>
          <w:rFonts w:ascii="Times New Roman" w:eastAsia="Times New Roman" w:hAnsi="Times New Roman" w:cs="Times New Roman"/>
          <w:b/>
          <w:color w:val="000000"/>
          <w:spacing w:val="4"/>
          <w:sz w:val="25"/>
          <w:szCs w:val="25"/>
          <w:lang w:eastAsia="fr-FR" w:bidi="fr-FR"/>
        </w:rPr>
      </w:pPr>
    </w:p>
    <w:p w:rsidR="00CD1351" w:rsidRPr="005D5D4C" w:rsidRDefault="006B3A3D" w:rsidP="00CD1351">
      <w:pPr>
        <w:pStyle w:val="ListParagraph"/>
        <w:widowControl w:val="0"/>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5D5D4C">
        <w:rPr>
          <w:rFonts w:ascii="Times New Roman" w:eastAsia="Times New Roman" w:hAnsi="Times New Roman" w:cs="Times New Roman"/>
          <w:b/>
          <w:color w:val="000000"/>
          <w:spacing w:val="4"/>
          <w:sz w:val="25"/>
          <w:szCs w:val="25"/>
          <w:lang w:eastAsia="fr-FR" w:bidi="fr-FR"/>
        </w:rPr>
        <w:t xml:space="preserve">Section 2 : La séparation des pouvoirs et l’ajustement des pouvoirs </w:t>
      </w:r>
    </w:p>
    <w:p w:rsidR="006B3A3D" w:rsidRPr="006B3A3D" w:rsidRDefault="006B3A3D" w:rsidP="006B3A3D">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6B3A3D">
        <w:rPr>
          <w:rFonts w:ascii="Times New Roman" w:eastAsia="Times New Roman" w:hAnsi="Times New Roman" w:cs="Times New Roman"/>
          <w:color w:val="000000"/>
          <w:spacing w:val="4"/>
          <w:sz w:val="25"/>
          <w:szCs w:val="25"/>
          <w:lang w:eastAsia="fr-FR" w:bidi="fr-FR"/>
        </w:rPr>
        <w:t xml:space="preserve">La séparation des pouvoirs a exercé une trop forte emprise pour qu’elle ne continue pas à servir de base au nouvel aménagement du pouvoir. </w:t>
      </w:r>
      <w:r>
        <w:rPr>
          <w:rFonts w:ascii="Times New Roman" w:eastAsia="Times New Roman" w:hAnsi="Times New Roman" w:cs="Times New Roman"/>
          <w:color w:val="000000"/>
          <w:spacing w:val="4"/>
          <w:sz w:val="25"/>
          <w:szCs w:val="25"/>
          <w:lang w:eastAsia="fr-FR" w:bidi="fr-FR"/>
        </w:rPr>
        <w:t xml:space="preserve">Ainsi, cet aménagement peut </w:t>
      </w:r>
      <w:r w:rsidR="001B790F">
        <w:rPr>
          <w:rFonts w:ascii="Times New Roman" w:eastAsia="Times New Roman" w:hAnsi="Times New Roman" w:cs="Times New Roman"/>
          <w:color w:val="000000"/>
          <w:spacing w:val="4"/>
          <w:sz w:val="25"/>
          <w:szCs w:val="25"/>
          <w:lang w:eastAsia="fr-FR" w:bidi="fr-FR"/>
        </w:rPr>
        <w:t>être</w:t>
      </w:r>
      <w:r>
        <w:rPr>
          <w:rFonts w:ascii="Times New Roman" w:eastAsia="Times New Roman" w:hAnsi="Times New Roman" w:cs="Times New Roman"/>
          <w:color w:val="000000"/>
          <w:spacing w:val="4"/>
          <w:sz w:val="25"/>
          <w:szCs w:val="25"/>
          <w:lang w:eastAsia="fr-FR" w:bidi="fr-FR"/>
        </w:rPr>
        <w:t xml:space="preserve"> dégagé </w:t>
      </w:r>
      <w:r w:rsidR="005D5D4C">
        <w:rPr>
          <w:rFonts w:ascii="Times New Roman" w:eastAsia="Times New Roman" w:hAnsi="Times New Roman" w:cs="Times New Roman"/>
          <w:color w:val="000000"/>
          <w:spacing w:val="4"/>
          <w:sz w:val="25"/>
          <w:szCs w:val="25"/>
          <w:lang w:eastAsia="fr-FR" w:bidi="fr-FR"/>
        </w:rPr>
        <w:t>selon que le principe définit un régime parlementaire, présidentiel ou de concentration des pouvoirs.</w:t>
      </w:r>
    </w:p>
    <w:p w:rsidR="00CD1351" w:rsidRPr="0015118C" w:rsidRDefault="005D5D4C" w:rsidP="0015118C">
      <w:pPr>
        <w:widowControl w:val="0"/>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15118C">
        <w:rPr>
          <w:rFonts w:ascii="Times New Roman" w:eastAsia="Times New Roman" w:hAnsi="Times New Roman" w:cs="Times New Roman"/>
          <w:b/>
          <w:color w:val="000000"/>
          <w:spacing w:val="4"/>
          <w:sz w:val="25"/>
          <w:szCs w:val="25"/>
          <w:lang w:eastAsia="fr-FR" w:bidi="fr-FR"/>
        </w:rPr>
        <w:t>Paragraphe 1 : L’aménagement de la séparation des pouvoirs dans le régime parlementaire</w:t>
      </w:r>
    </w:p>
    <w:p w:rsidR="005D5D4C" w:rsidRDefault="0015118C" w:rsidP="0015118C">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15118C">
        <w:rPr>
          <w:rFonts w:ascii="Times New Roman" w:eastAsia="Times New Roman" w:hAnsi="Times New Roman" w:cs="Times New Roman"/>
          <w:color w:val="000000"/>
          <w:spacing w:val="4"/>
          <w:sz w:val="25"/>
          <w:szCs w:val="25"/>
          <w:lang w:eastAsia="fr-FR" w:bidi="fr-FR"/>
        </w:rPr>
        <w:t>Les régimes parlementaires apparaissent au XVIIIe siècle en Angleterre et au XIXe siècle en France en réaction à l’absolutisme monarchique. Malgré la diversité des régimes parlementaires, ils partagent plusieurs caractères communs. Notamment, celui de l’aménagement souple des pouvoirs impliquant la collaboration entre les pouvoirs. Ainsi que des moyens d’action réciproque.</w:t>
      </w:r>
      <w:r>
        <w:rPr>
          <w:rFonts w:ascii="Times New Roman" w:eastAsia="Times New Roman" w:hAnsi="Times New Roman" w:cs="Times New Roman"/>
          <w:color w:val="000000"/>
          <w:spacing w:val="4"/>
          <w:sz w:val="25"/>
          <w:szCs w:val="25"/>
          <w:lang w:eastAsia="fr-FR" w:bidi="fr-FR"/>
        </w:rPr>
        <w:t xml:space="preserve"> Ainsi, l</w:t>
      </w:r>
      <w:r w:rsidR="005D5D4C" w:rsidRPr="0015118C">
        <w:rPr>
          <w:rFonts w:ascii="Times New Roman" w:eastAsia="Times New Roman" w:hAnsi="Times New Roman" w:cs="Times New Roman"/>
          <w:color w:val="000000"/>
          <w:spacing w:val="4"/>
          <w:sz w:val="25"/>
          <w:szCs w:val="25"/>
          <w:lang w:eastAsia="fr-FR" w:bidi="fr-FR"/>
        </w:rPr>
        <w:t xml:space="preserve">’organisation du pouvoir dans un régime parlementaire sur la base du principe de la séparation des pouvoirs permet </w:t>
      </w:r>
      <w:r w:rsidRPr="0015118C">
        <w:rPr>
          <w:rFonts w:ascii="Times New Roman" w:eastAsia="Times New Roman" w:hAnsi="Times New Roman" w:cs="Times New Roman"/>
          <w:color w:val="000000"/>
          <w:spacing w:val="4"/>
          <w:sz w:val="25"/>
          <w:szCs w:val="25"/>
          <w:lang w:eastAsia="fr-FR" w:bidi="fr-FR"/>
        </w:rPr>
        <w:t xml:space="preserve">d’observer une interdépendance des fonctions et moyens ainsi que, une distinction des formes de régimes parlementaire. </w:t>
      </w:r>
    </w:p>
    <w:p w:rsidR="0015118C" w:rsidRDefault="0015118C" w:rsidP="0015118C">
      <w:pPr>
        <w:pStyle w:val="ListParagraph"/>
        <w:widowControl w:val="0"/>
        <w:numPr>
          <w:ilvl w:val="0"/>
          <w:numId w:val="21"/>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15118C">
        <w:rPr>
          <w:rFonts w:ascii="Times New Roman" w:eastAsia="Times New Roman" w:hAnsi="Times New Roman" w:cs="Times New Roman"/>
          <w:b/>
          <w:color w:val="000000"/>
          <w:spacing w:val="4"/>
          <w:sz w:val="25"/>
          <w:szCs w:val="25"/>
          <w:lang w:eastAsia="fr-FR" w:bidi="fr-FR"/>
        </w:rPr>
        <w:t>L’interdépendance des fonctions et moyens d’action réciproque</w:t>
      </w:r>
    </w:p>
    <w:p w:rsidR="0015118C" w:rsidRDefault="00EE7909" w:rsidP="00EE7909">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EE7909">
        <w:rPr>
          <w:rFonts w:ascii="Times New Roman" w:eastAsia="Times New Roman" w:hAnsi="Times New Roman" w:cs="Times New Roman"/>
          <w:color w:val="000000"/>
          <w:spacing w:val="4"/>
          <w:sz w:val="25"/>
          <w:szCs w:val="25"/>
          <w:lang w:eastAsia="fr-FR" w:bidi="fr-FR"/>
        </w:rPr>
        <w:t xml:space="preserve">L’un des caractères du régime parlementaire malgré l’exigence de séparation des pouvoirs est l’interdépendance des fonctions. C’est-à-dire que, même si les deux pouvoirs politique se voient dotés de fonctions spécifiques, il reste que, chacun peut être amené à participer à la fonction exercée par l’autre. </w:t>
      </w:r>
      <w:r>
        <w:rPr>
          <w:rFonts w:ascii="Times New Roman" w:eastAsia="Times New Roman" w:hAnsi="Times New Roman" w:cs="Times New Roman"/>
          <w:color w:val="000000"/>
          <w:spacing w:val="4"/>
          <w:sz w:val="25"/>
          <w:szCs w:val="25"/>
          <w:lang w:eastAsia="fr-FR" w:bidi="fr-FR"/>
        </w:rPr>
        <w:t xml:space="preserve">Et </w:t>
      </w:r>
      <w:r w:rsidR="00101278">
        <w:rPr>
          <w:rFonts w:ascii="Times New Roman" w:eastAsia="Times New Roman" w:hAnsi="Times New Roman" w:cs="Times New Roman"/>
          <w:color w:val="000000"/>
          <w:spacing w:val="4"/>
          <w:sz w:val="25"/>
          <w:szCs w:val="25"/>
          <w:lang w:eastAsia="fr-FR" w:bidi="fr-FR"/>
        </w:rPr>
        <w:t>même</w:t>
      </w:r>
      <w:r>
        <w:rPr>
          <w:rFonts w:ascii="Times New Roman" w:eastAsia="Times New Roman" w:hAnsi="Times New Roman" w:cs="Times New Roman"/>
          <w:color w:val="000000"/>
          <w:spacing w:val="4"/>
          <w:sz w:val="25"/>
          <w:szCs w:val="25"/>
          <w:lang w:eastAsia="fr-FR" w:bidi="fr-FR"/>
        </w:rPr>
        <w:t>, l’</w:t>
      </w:r>
      <w:r w:rsidR="00101278">
        <w:rPr>
          <w:rFonts w:ascii="Times New Roman" w:eastAsia="Times New Roman" w:hAnsi="Times New Roman" w:cs="Times New Roman"/>
          <w:color w:val="000000"/>
          <w:spacing w:val="4"/>
          <w:sz w:val="25"/>
          <w:szCs w:val="25"/>
          <w:lang w:eastAsia="fr-FR" w:bidi="fr-FR"/>
        </w:rPr>
        <w:t>immixtion</w:t>
      </w:r>
      <w:r>
        <w:rPr>
          <w:rFonts w:ascii="Times New Roman" w:eastAsia="Times New Roman" w:hAnsi="Times New Roman" w:cs="Times New Roman"/>
          <w:color w:val="000000"/>
          <w:spacing w:val="4"/>
          <w:sz w:val="25"/>
          <w:szCs w:val="25"/>
          <w:lang w:eastAsia="fr-FR" w:bidi="fr-FR"/>
        </w:rPr>
        <w:t xml:space="preserve"> peut aller jusqu’à l’influence </w:t>
      </w:r>
      <w:r w:rsidR="00101278">
        <w:rPr>
          <w:rFonts w:ascii="Times New Roman" w:eastAsia="Times New Roman" w:hAnsi="Times New Roman" w:cs="Times New Roman"/>
          <w:color w:val="000000"/>
          <w:spacing w:val="4"/>
          <w:sz w:val="25"/>
          <w:szCs w:val="25"/>
          <w:lang w:eastAsia="fr-FR" w:bidi="fr-FR"/>
        </w:rPr>
        <w:t>du statut et la responsabilisation. C’est toutefois d’avantage la possibilité d’usage que l’usage effectif de ces moyens de destruction réciproque qui permet au système parlementaire de fonctionner.</w:t>
      </w:r>
    </w:p>
    <w:p w:rsidR="00872A91" w:rsidRDefault="00872A91" w:rsidP="00EE7909">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4A5737" w:rsidRPr="00872A91" w:rsidRDefault="00101278" w:rsidP="00872A91">
      <w:pPr>
        <w:pStyle w:val="ListParagraph"/>
        <w:widowControl w:val="0"/>
        <w:numPr>
          <w:ilvl w:val="0"/>
          <w:numId w:val="21"/>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101278">
        <w:rPr>
          <w:rFonts w:ascii="Times New Roman" w:eastAsia="Times New Roman" w:hAnsi="Times New Roman" w:cs="Times New Roman"/>
          <w:b/>
          <w:color w:val="000000"/>
          <w:spacing w:val="4"/>
          <w:sz w:val="25"/>
          <w:szCs w:val="25"/>
          <w:lang w:eastAsia="fr-FR" w:bidi="fr-FR"/>
        </w:rPr>
        <w:t>La distinction des formes de régime parlementaire</w:t>
      </w:r>
    </w:p>
    <w:p w:rsidR="004546D4" w:rsidRDefault="00A734C3"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séparation des pouvoirs permet d distinguer les régimes parlementaires dualiste et moniste ; ainsi que ceux rationalisés et majoritaire.</w:t>
      </w:r>
    </w:p>
    <w:p w:rsidR="005B163F" w:rsidRDefault="005B163F"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Le régime parlementaire dualiste s’explique surtout par la double responsabilité du gouvernement à la fois devant le parlement, mais aussi devant le chef de l’Etat qui, de </w:t>
      </w:r>
      <w:r w:rsidR="00384CE3">
        <w:rPr>
          <w:rFonts w:ascii="Times New Roman" w:eastAsia="Times New Roman" w:hAnsi="Times New Roman" w:cs="Times New Roman"/>
          <w:color w:val="000000"/>
          <w:spacing w:val="4"/>
          <w:sz w:val="25"/>
          <w:szCs w:val="25"/>
          <w:lang w:eastAsia="fr-FR" w:bidi="fr-FR"/>
        </w:rPr>
        <w:t>surcroît</w:t>
      </w:r>
      <w:r>
        <w:rPr>
          <w:rFonts w:ascii="Times New Roman" w:eastAsia="Times New Roman" w:hAnsi="Times New Roman" w:cs="Times New Roman"/>
          <w:color w:val="000000"/>
          <w:spacing w:val="4"/>
          <w:sz w:val="25"/>
          <w:szCs w:val="25"/>
          <w:lang w:eastAsia="fr-FR" w:bidi="fr-FR"/>
        </w:rPr>
        <w:t xml:space="preserve">, a la maitrise du droit de dissolution. Il l implique le partage du pouvoir entre le roi et le parlement.  Il a été pratiqué sous cette forme en Angleterre de 1782 jusqu’en 1837 ; en France 1815-1848. Il est aussi appelé régime parlementaire orléaniste. Ce </w:t>
      </w:r>
      <w:r>
        <w:rPr>
          <w:rFonts w:ascii="Times New Roman" w:eastAsia="Times New Roman" w:hAnsi="Times New Roman" w:cs="Times New Roman"/>
          <w:color w:val="000000"/>
          <w:spacing w:val="4"/>
          <w:sz w:val="25"/>
          <w:szCs w:val="25"/>
          <w:lang w:eastAsia="fr-FR" w:bidi="fr-FR"/>
        </w:rPr>
        <w:lastRenderedPageBreak/>
        <w:t>régime n’est plus qu’une curiosité historique.</w:t>
      </w:r>
    </w:p>
    <w:p w:rsidR="005B163F" w:rsidRDefault="005B163F"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pa</w:t>
      </w:r>
      <w:r w:rsidR="00384CE3">
        <w:rPr>
          <w:rFonts w:ascii="Times New Roman" w:eastAsia="Times New Roman" w:hAnsi="Times New Roman" w:cs="Times New Roman"/>
          <w:color w:val="000000"/>
          <w:spacing w:val="4"/>
          <w:sz w:val="25"/>
          <w:szCs w:val="25"/>
          <w:lang w:eastAsia="fr-FR" w:bidi="fr-FR"/>
        </w:rPr>
        <w:t>r</w:t>
      </w:r>
      <w:r>
        <w:rPr>
          <w:rFonts w:ascii="Times New Roman" w:eastAsia="Times New Roman" w:hAnsi="Times New Roman" w:cs="Times New Roman"/>
          <w:color w:val="000000"/>
          <w:spacing w:val="4"/>
          <w:sz w:val="25"/>
          <w:szCs w:val="25"/>
          <w:lang w:eastAsia="fr-FR" w:bidi="fr-FR"/>
        </w:rPr>
        <w:t>lementarisme moniste est caractérisé par le fait que, le Président ne détient pas de pouvoir politique.</w:t>
      </w:r>
      <w:r w:rsidR="00384CE3">
        <w:rPr>
          <w:rFonts w:ascii="Times New Roman" w:eastAsia="Times New Roman" w:hAnsi="Times New Roman" w:cs="Times New Roman"/>
          <w:color w:val="000000"/>
          <w:spacing w:val="4"/>
          <w:sz w:val="25"/>
          <w:szCs w:val="25"/>
          <w:lang w:eastAsia="fr-FR" w:bidi="fr-FR"/>
        </w:rPr>
        <w:t xml:space="preserve"> Il n’exerce au minimum qu’un rôle protocolaire (Royaume-Uni) et au maximum qu’une fonction d’arbitre (France. Art.5 C1958). Dans ce régime, le Premier ministre et le gouvernement ne sont politiquement responsables que devant le Parlement, le chef de l’Etat ne pouvant en aucun cas le révoquer. L’expression régime primo-ministériel est utilisé pour le qualifier.</w:t>
      </w:r>
    </w:p>
    <w:p w:rsidR="00EC69FC" w:rsidRDefault="00EC69FC"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régime parlementaire rationalisé poursuit deux objectifs : favoriser la stabilité gouvernementale, et améliorer l’efficacité de l’action gouvernementale, surtout en matière normative</w:t>
      </w:r>
      <w:r w:rsidR="002C2B63">
        <w:rPr>
          <w:rFonts w:ascii="Times New Roman" w:eastAsia="Times New Roman" w:hAnsi="Times New Roman" w:cs="Times New Roman"/>
          <w:color w:val="000000"/>
          <w:spacing w:val="4"/>
          <w:sz w:val="25"/>
          <w:szCs w:val="25"/>
          <w:lang w:eastAsia="fr-FR" w:bidi="fr-FR"/>
        </w:rPr>
        <w:t xml:space="preserve">. Les premiers mécanismes de rationalisation ont été inventés par les professeurs Hugo </w:t>
      </w:r>
      <w:proofErr w:type="spellStart"/>
      <w:r w:rsidR="002C2B63">
        <w:rPr>
          <w:rFonts w:ascii="Times New Roman" w:eastAsia="Times New Roman" w:hAnsi="Times New Roman" w:cs="Times New Roman"/>
          <w:color w:val="000000"/>
          <w:spacing w:val="4"/>
          <w:sz w:val="25"/>
          <w:szCs w:val="25"/>
          <w:lang w:eastAsia="fr-FR" w:bidi="fr-FR"/>
        </w:rPr>
        <w:t>PreuB</w:t>
      </w:r>
      <w:proofErr w:type="spellEnd"/>
      <w:r w:rsidR="002C2B63">
        <w:rPr>
          <w:rFonts w:ascii="Times New Roman" w:eastAsia="Times New Roman" w:hAnsi="Times New Roman" w:cs="Times New Roman"/>
          <w:color w:val="000000"/>
          <w:spacing w:val="4"/>
          <w:sz w:val="25"/>
          <w:szCs w:val="25"/>
          <w:lang w:eastAsia="fr-FR" w:bidi="fr-FR"/>
        </w:rPr>
        <w:t xml:space="preserve"> et Hans Kelsen. Actuellement le régime parlementaire est plus rationalisé dans tous les pays de l’Union Européenne sauf au Pays-Bas, au Royaume Uni et au Luxembourg.</w:t>
      </w:r>
    </w:p>
    <w:p w:rsidR="002C2B63" w:rsidRDefault="002C2B63"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Dans le régime parlementaire majoritaire, le gouvernement dispose au parlement d’une majorité stable et cohérente. Ici, le gouvernement ne risque pas d’</w:t>
      </w:r>
      <w:r w:rsidR="00223AB4">
        <w:rPr>
          <w:rFonts w:ascii="Times New Roman" w:eastAsia="Times New Roman" w:hAnsi="Times New Roman" w:cs="Times New Roman"/>
          <w:color w:val="000000"/>
          <w:spacing w:val="4"/>
          <w:sz w:val="25"/>
          <w:szCs w:val="25"/>
          <w:lang w:eastAsia="fr-FR" w:bidi="fr-FR"/>
        </w:rPr>
        <w:t>être</w:t>
      </w:r>
      <w:r>
        <w:rPr>
          <w:rFonts w:ascii="Times New Roman" w:eastAsia="Times New Roman" w:hAnsi="Times New Roman" w:cs="Times New Roman"/>
          <w:color w:val="000000"/>
          <w:spacing w:val="4"/>
          <w:sz w:val="25"/>
          <w:szCs w:val="25"/>
          <w:lang w:eastAsia="fr-FR" w:bidi="fr-FR"/>
        </w:rPr>
        <w:t xml:space="preserve"> renversé. L’alternance est régulière mais le rythme du balancier est parfois très lent. Il débouche ainsi sur, un régime de concentration des pouvoirs au </w:t>
      </w:r>
      <w:r w:rsidR="00223AB4">
        <w:rPr>
          <w:rFonts w:ascii="Times New Roman" w:eastAsia="Times New Roman" w:hAnsi="Times New Roman" w:cs="Times New Roman"/>
          <w:color w:val="000000"/>
          <w:spacing w:val="4"/>
          <w:sz w:val="25"/>
          <w:szCs w:val="25"/>
          <w:lang w:eastAsia="fr-FR" w:bidi="fr-FR"/>
        </w:rPr>
        <w:t>profit</w:t>
      </w:r>
      <w:r>
        <w:rPr>
          <w:rFonts w:ascii="Times New Roman" w:eastAsia="Times New Roman" w:hAnsi="Times New Roman" w:cs="Times New Roman"/>
          <w:color w:val="000000"/>
          <w:spacing w:val="4"/>
          <w:sz w:val="25"/>
          <w:szCs w:val="25"/>
          <w:lang w:eastAsia="fr-FR" w:bidi="fr-FR"/>
        </w:rPr>
        <w:t xml:space="preserve"> de la majorité</w:t>
      </w:r>
      <w:r w:rsidR="00223AB4">
        <w:rPr>
          <w:rFonts w:ascii="Times New Roman" w:eastAsia="Times New Roman" w:hAnsi="Times New Roman" w:cs="Times New Roman"/>
          <w:color w:val="000000"/>
          <w:spacing w:val="4"/>
          <w:sz w:val="25"/>
          <w:szCs w:val="25"/>
          <w:lang w:eastAsia="fr-FR" w:bidi="fr-FR"/>
        </w:rPr>
        <w:t> : le gouvernement et l’assemblée ne sont plus des organes antagonistes, et la séparation des pouvoirs passe entre la majorité qui gouverne en légiférant et en exécutant les lois, et l’opposition qui contrôle au moyen des questions écrites, des questions orales, et des travaux des assemblées parlementaires. Il est pratiqué au japon, en suède, au Royaume Uni.</w:t>
      </w:r>
    </w:p>
    <w:p w:rsidR="00872A91" w:rsidRDefault="00872A91" w:rsidP="00872A91">
      <w:pPr>
        <w:widowControl w:val="0"/>
        <w:spacing w:after="0" w:line="276" w:lineRule="auto"/>
        <w:ind w:right="20"/>
        <w:jc w:val="both"/>
        <w:rPr>
          <w:rFonts w:ascii="Times New Roman" w:eastAsia="Times New Roman" w:hAnsi="Times New Roman" w:cs="Times New Roman"/>
          <w:b/>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Paragraphe 2 : </w:t>
      </w:r>
      <w:r w:rsidRPr="0015118C">
        <w:rPr>
          <w:rFonts w:ascii="Times New Roman" w:eastAsia="Times New Roman" w:hAnsi="Times New Roman" w:cs="Times New Roman"/>
          <w:b/>
          <w:color w:val="000000"/>
          <w:spacing w:val="4"/>
          <w:sz w:val="25"/>
          <w:szCs w:val="25"/>
          <w:lang w:eastAsia="fr-FR" w:bidi="fr-FR"/>
        </w:rPr>
        <w:t>L’aménagement de la séparation des pouvoirs dans le régime</w:t>
      </w:r>
      <w:r>
        <w:rPr>
          <w:rFonts w:ascii="Times New Roman" w:eastAsia="Times New Roman" w:hAnsi="Times New Roman" w:cs="Times New Roman"/>
          <w:b/>
          <w:color w:val="000000"/>
          <w:spacing w:val="4"/>
          <w:sz w:val="25"/>
          <w:szCs w:val="25"/>
          <w:lang w:eastAsia="fr-FR" w:bidi="fr-FR"/>
        </w:rPr>
        <w:t xml:space="preserve"> présidentiel</w:t>
      </w:r>
    </w:p>
    <w:p w:rsidR="00872A91" w:rsidRDefault="00872A91" w:rsidP="00872A91">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Il se particularise par une indépendance organique et fonctionnelle ; ainsi que par un équilibre des pouvoirs.</w:t>
      </w:r>
    </w:p>
    <w:p w:rsidR="00872A91" w:rsidRPr="00C606EB" w:rsidRDefault="00872A91" w:rsidP="00872A91">
      <w:pPr>
        <w:pStyle w:val="ListParagraph"/>
        <w:widowControl w:val="0"/>
        <w:numPr>
          <w:ilvl w:val="0"/>
          <w:numId w:val="22"/>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C606EB">
        <w:rPr>
          <w:rFonts w:ascii="Times New Roman" w:eastAsia="Times New Roman" w:hAnsi="Times New Roman" w:cs="Times New Roman"/>
          <w:b/>
          <w:color w:val="000000"/>
          <w:spacing w:val="4"/>
          <w:sz w:val="25"/>
          <w:szCs w:val="25"/>
          <w:lang w:eastAsia="fr-FR" w:bidi="fr-FR"/>
        </w:rPr>
        <w:t>L’indépendance organique et fonctionnelle</w:t>
      </w:r>
    </w:p>
    <w:p w:rsidR="004E144A" w:rsidRDefault="00FC65E7" w:rsidP="004E144A">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4E144A">
        <w:rPr>
          <w:rFonts w:ascii="Times New Roman" w:eastAsia="Times New Roman" w:hAnsi="Times New Roman" w:cs="Times New Roman"/>
          <w:color w:val="000000"/>
          <w:spacing w:val="4"/>
          <w:sz w:val="25"/>
          <w:szCs w:val="25"/>
          <w:lang w:eastAsia="fr-FR" w:bidi="fr-FR"/>
        </w:rPr>
        <w:t>Il est apparu à l’</w:t>
      </w:r>
      <w:r w:rsidR="004E144A" w:rsidRPr="004E144A">
        <w:rPr>
          <w:rFonts w:ascii="Times New Roman" w:eastAsia="Times New Roman" w:hAnsi="Times New Roman" w:cs="Times New Roman"/>
          <w:color w:val="000000"/>
          <w:spacing w:val="4"/>
          <w:sz w:val="25"/>
          <w:szCs w:val="25"/>
          <w:lang w:eastAsia="fr-FR" w:bidi="fr-FR"/>
        </w:rPr>
        <w:t>extrême</w:t>
      </w:r>
      <w:r w:rsidRPr="004E144A">
        <w:rPr>
          <w:rFonts w:ascii="Times New Roman" w:eastAsia="Times New Roman" w:hAnsi="Times New Roman" w:cs="Times New Roman"/>
          <w:color w:val="000000"/>
          <w:spacing w:val="4"/>
          <w:sz w:val="25"/>
          <w:szCs w:val="25"/>
          <w:lang w:eastAsia="fr-FR" w:bidi="fr-FR"/>
        </w:rPr>
        <w:t xml:space="preserve"> fin du XVIIIe </w:t>
      </w:r>
      <w:r w:rsidR="004E144A" w:rsidRPr="004E144A">
        <w:rPr>
          <w:rFonts w:ascii="Times New Roman" w:eastAsia="Times New Roman" w:hAnsi="Times New Roman" w:cs="Times New Roman"/>
          <w:color w:val="000000"/>
          <w:spacing w:val="4"/>
          <w:sz w:val="25"/>
          <w:szCs w:val="25"/>
          <w:lang w:eastAsia="fr-FR" w:bidi="fr-FR"/>
        </w:rPr>
        <w:t>siècle,</w:t>
      </w:r>
      <w:r w:rsidRPr="004E144A">
        <w:rPr>
          <w:rFonts w:ascii="Times New Roman" w:eastAsia="Times New Roman" w:hAnsi="Times New Roman" w:cs="Times New Roman"/>
          <w:color w:val="000000"/>
          <w:spacing w:val="4"/>
          <w:sz w:val="25"/>
          <w:szCs w:val="25"/>
          <w:lang w:eastAsia="fr-FR" w:bidi="fr-FR"/>
        </w:rPr>
        <w:t xml:space="preserve"> avec la Constitution des Etats Unis de 1787, c’est-à-dire un peu plus d’un </w:t>
      </w:r>
      <w:r w:rsidR="004E144A" w:rsidRPr="004E144A">
        <w:rPr>
          <w:rFonts w:ascii="Times New Roman" w:eastAsia="Times New Roman" w:hAnsi="Times New Roman" w:cs="Times New Roman"/>
          <w:color w:val="000000"/>
          <w:spacing w:val="4"/>
          <w:sz w:val="25"/>
          <w:szCs w:val="25"/>
          <w:lang w:eastAsia="fr-FR" w:bidi="fr-FR"/>
        </w:rPr>
        <w:t>demi-siècle</w:t>
      </w:r>
      <w:r w:rsidRPr="004E144A">
        <w:rPr>
          <w:rFonts w:ascii="Times New Roman" w:eastAsia="Times New Roman" w:hAnsi="Times New Roman" w:cs="Times New Roman"/>
          <w:color w:val="000000"/>
          <w:spacing w:val="4"/>
          <w:sz w:val="25"/>
          <w:szCs w:val="25"/>
          <w:lang w:eastAsia="fr-FR" w:bidi="fr-FR"/>
        </w:rPr>
        <w:t xml:space="preserve"> après l’</w:t>
      </w:r>
      <w:r w:rsidR="004E144A" w:rsidRPr="004E144A">
        <w:rPr>
          <w:rFonts w:ascii="Times New Roman" w:eastAsia="Times New Roman" w:hAnsi="Times New Roman" w:cs="Times New Roman"/>
          <w:color w:val="000000"/>
          <w:spacing w:val="4"/>
          <w:sz w:val="25"/>
          <w:szCs w:val="25"/>
          <w:lang w:eastAsia="fr-FR" w:bidi="fr-FR"/>
        </w:rPr>
        <w:t>établissement</w:t>
      </w:r>
      <w:r w:rsidRPr="004E144A">
        <w:rPr>
          <w:rFonts w:ascii="Times New Roman" w:eastAsia="Times New Roman" w:hAnsi="Times New Roman" w:cs="Times New Roman"/>
          <w:color w:val="000000"/>
          <w:spacing w:val="4"/>
          <w:sz w:val="25"/>
          <w:szCs w:val="25"/>
          <w:lang w:eastAsia="fr-FR" w:bidi="fr-FR"/>
        </w:rPr>
        <w:t xml:space="preserve"> du régime parlementaire en grande </w:t>
      </w:r>
      <w:r w:rsidR="004E144A" w:rsidRPr="004E144A">
        <w:rPr>
          <w:rFonts w:ascii="Times New Roman" w:eastAsia="Times New Roman" w:hAnsi="Times New Roman" w:cs="Times New Roman"/>
          <w:color w:val="000000"/>
          <w:spacing w:val="4"/>
          <w:sz w:val="25"/>
          <w:szCs w:val="25"/>
          <w:lang w:eastAsia="fr-FR" w:bidi="fr-FR"/>
        </w:rPr>
        <w:t>Bretagne</w:t>
      </w:r>
      <w:r w:rsidRPr="004E144A">
        <w:rPr>
          <w:rFonts w:ascii="Times New Roman" w:eastAsia="Times New Roman" w:hAnsi="Times New Roman" w:cs="Times New Roman"/>
          <w:color w:val="000000"/>
          <w:spacing w:val="4"/>
          <w:sz w:val="25"/>
          <w:szCs w:val="25"/>
          <w:lang w:eastAsia="fr-FR" w:bidi="fr-FR"/>
        </w:rPr>
        <w:t xml:space="preserve">. Il faut dire que dans ce régime il y’a un </w:t>
      </w:r>
      <w:proofErr w:type="spellStart"/>
      <w:r w:rsidRPr="004E144A">
        <w:rPr>
          <w:rFonts w:ascii="Times New Roman" w:eastAsia="Times New Roman" w:hAnsi="Times New Roman" w:cs="Times New Roman"/>
          <w:color w:val="000000"/>
          <w:spacing w:val="4"/>
          <w:sz w:val="25"/>
          <w:szCs w:val="25"/>
          <w:lang w:eastAsia="fr-FR" w:bidi="fr-FR"/>
        </w:rPr>
        <w:t>monocéphalisme</w:t>
      </w:r>
      <w:proofErr w:type="spellEnd"/>
      <w:r w:rsidRPr="004E144A">
        <w:rPr>
          <w:rFonts w:ascii="Times New Roman" w:eastAsia="Times New Roman" w:hAnsi="Times New Roman" w:cs="Times New Roman"/>
          <w:color w:val="000000"/>
          <w:spacing w:val="4"/>
          <w:sz w:val="25"/>
          <w:szCs w:val="25"/>
          <w:lang w:eastAsia="fr-FR" w:bidi="fr-FR"/>
        </w:rPr>
        <w:t xml:space="preserve"> exécutif et l’autorité du président. En effet, le pouvoir est concentré entre les mains du président. Il exerce le pouvoir exécutif soit directement ou indirectement par l’intermédiaire de ses ministres. Il n’y a pas de chef du gouvernement venant le concurrencer. Le </w:t>
      </w:r>
      <w:r w:rsidR="004E144A" w:rsidRPr="004E144A">
        <w:rPr>
          <w:rFonts w:ascii="Times New Roman" w:eastAsia="Times New Roman" w:hAnsi="Times New Roman" w:cs="Times New Roman"/>
          <w:color w:val="000000"/>
          <w:spacing w:val="4"/>
          <w:sz w:val="25"/>
          <w:szCs w:val="25"/>
          <w:lang w:eastAsia="fr-FR" w:bidi="fr-FR"/>
        </w:rPr>
        <w:t>vice-président</w:t>
      </w:r>
      <w:r w:rsidRPr="004E144A">
        <w:rPr>
          <w:rFonts w:ascii="Times New Roman" w:eastAsia="Times New Roman" w:hAnsi="Times New Roman" w:cs="Times New Roman"/>
          <w:color w:val="000000"/>
          <w:spacing w:val="4"/>
          <w:sz w:val="25"/>
          <w:szCs w:val="25"/>
          <w:lang w:eastAsia="fr-FR" w:bidi="fr-FR"/>
        </w:rPr>
        <w:t xml:space="preserve"> choisi par lui et élu le </w:t>
      </w:r>
      <w:r w:rsidR="004E144A" w:rsidRPr="004E144A">
        <w:rPr>
          <w:rFonts w:ascii="Times New Roman" w:eastAsia="Times New Roman" w:hAnsi="Times New Roman" w:cs="Times New Roman"/>
          <w:color w:val="000000"/>
          <w:spacing w:val="4"/>
          <w:sz w:val="25"/>
          <w:szCs w:val="25"/>
          <w:lang w:eastAsia="fr-FR" w:bidi="fr-FR"/>
        </w:rPr>
        <w:t>même</w:t>
      </w:r>
      <w:r w:rsidRPr="004E144A">
        <w:rPr>
          <w:rFonts w:ascii="Times New Roman" w:eastAsia="Times New Roman" w:hAnsi="Times New Roman" w:cs="Times New Roman"/>
          <w:color w:val="000000"/>
          <w:spacing w:val="4"/>
          <w:sz w:val="25"/>
          <w:szCs w:val="25"/>
          <w:lang w:eastAsia="fr-FR" w:bidi="fr-FR"/>
        </w:rPr>
        <w:t xml:space="preserve"> jour ne peut jouer un </w:t>
      </w:r>
      <w:r w:rsidR="004E144A" w:rsidRPr="004E144A">
        <w:rPr>
          <w:rFonts w:ascii="Times New Roman" w:eastAsia="Times New Roman" w:hAnsi="Times New Roman" w:cs="Times New Roman"/>
          <w:color w:val="000000"/>
          <w:spacing w:val="4"/>
          <w:sz w:val="25"/>
          <w:szCs w:val="25"/>
          <w:lang w:eastAsia="fr-FR" w:bidi="fr-FR"/>
        </w:rPr>
        <w:t>rôle</w:t>
      </w:r>
      <w:r w:rsidRPr="004E144A">
        <w:rPr>
          <w:rFonts w:ascii="Times New Roman" w:eastAsia="Times New Roman" w:hAnsi="Times New Roman" w:cs="Times New Roman"/>
          <w:color w:val="000000"/>
          <w:spacing w:val="4"/>
          <w:sz w:val="25"/>
          <w:szCs w:val="25"/>
          <w:lang w:eastAsia="fr-FR" w:bidi="fr-FR"/>
        </w:rPr>
        <w:t xml:space="preserve"> politique pour autant que le président l’accepte.</w:t>
      </w:r>
      <w:r w:rsidR="004E144A" w:rsidRPr="004E144A">
        <w:rPr>
          <w:rFonts w:ascii="Times New Roman" w:eastAsia="Times New Roman" w:hAnsi="Times New Roman" w:cs="Times New Roman"/>
          <w:color w:val="000000"/>
          <w:spacing w:val="4"/>
          <w:sz w:val="25"/>
          <w:szCs w:val="25"/>
          <w:lang w:eastAsia="fr-FR" w:bidi="fr-FR"/>
        </w:rPr>
        <w:t xml:space="preserve"> Le propre du régime présidentiel c’est que, les organes exécutifs disposent pleinement du pouvoir exécutif et que les organes législatifs disposent pleinement du pouvoir législatif, les uns et les autres pour toute la durée de leurs mandats respectifs. Il s’en suit deux conséquences. La première est qu’un organe ne doit, en principe, jamais interférer dans l’exercice des fonctions dévolues à l’autre. La seconde est qu’un organe ne doit jamais pouvoir exercer des pressions sur l’autre et encore moins agir à son encontre. Il va de soi qu’un système aussi rigoureux comporte toujours quelques aménagements. Mais ceux-ci demeurent </w:t>
      </w:r>
      <w:r w:rsidR="004E144A" w:rsidRPr="004E144A">
        <w:rPr>
          <w:rFonts w:ascii="Times New Roman" w:eastAsia="Times New Roman" w:hAnsi="Times New Roman" w:cs="Times New Roman"/>
          <w:color w:val="000000"/>
          <w:spacing w:val="4"/>
          <w:sz w:val="25"/>
          <w:szCs w:val="25"/>
          <w:lang w:eastAsia="fr-FR" w:bidi="fr-FR"/>
        </w:rPr>
        <w:lastRenderedPageBreak/>
        <w:t>mineurs sous peine de lui faire perdre sa cohérence interne.</w:t>
      </w:r>
      <w:r w:rsidR="0085584E">
        <w:rPr>
          <w:rFonts w:ascii="Times New Roman" w:eastAsia="Times New Roman" w:hAnsi="Times New Roman" w:cs="Times New Roman"/>
          <w:color w:val="000000"/>
          <w:spacing w:val="4"/>
          <w:sz w:val="25"/>
          <w:szCs w:val="25"/>
          <w:lang w:eastAsia="fr-FR" w:bidi="fr-FR"/>
        </w:rPr>
        <w:t xml:space="preserve"> D’où l’équilibre.</w:t>
      </w:r>
    </w:p>
    <w:p w:rsidR="0085584E" w:rsidRDefault="002F7B21" w:rsidP="0085584E">
      <w:pPr>
        <w:pStyle w:val="ListParagraph"/>
        <w:widowControl w:val="0"/>
        <w:numPr>
          <w:ilvl w:val="0"/>
          <w:numId w:val="22"/>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Pr>
          <w:rFonts w:ascii="Times New Roman" w:eastAsia="Times New Roman" w:hAnsi="Times New Roman" w:cs="Times New Roman"/>
          <w:b/>
          <w:color w:val="000000"/>
          <w:spacing w:val="4"/>
          <w:sz w:val="25"/>
          <w:szCs w:val="25"/>
          <w:lang w:eastAsia="fr-FR" w:bidi="fr-FR"/>
        </w:rPr>
        <w:t>L’équilibre des pouvoirs</w:t>
      </w:r>
    </w:p>
    <w:p w:rsidR="0085584E" w:rsidRDefault="0085584E" w:rsidP="0085584E">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sidRPr="0085584E">
        <w:rPr>
          <w:rFonts w:ascii="Times New Roman" w:eastAsia="Times New Roman" w:hAnsi="Times New Roman" w:cs="Times New Roman"/>
          <w:color w:val="000000"/>
          <w:spacing w:val="4"/>
          <w:sz w:val="25"/>
          <w:szCs w:val="25"/>
          <w:lang w:eastAsia="fr-FR" w:bidi="fr-FR"/>
        </w:rPr>
        <w:t>En théorie la séparation des pouvoirs ici semble abso</w:t>
      </w:r>
      <w:r w:rsidR="002F7B21">
        <w:rPr>
          <w:rFonts w:ascii="Times New Roman" w:eastAsia="Times New Roman" w:hAnsi="Times New Roman" w:cs="Times New Roman"/>
          <w:color w:val="000000"/>
          <w:spacing w:val="4"/>
          <w:sz w:val="25"/>
          <w:szCs w:val="25"/>
          <w:lang w:eastAsia="fr-FR" w:bidi="fr-FR"/>
        </w:rPr>
        <w:t>lue or, en pratique</w:t>
      </w:r>
      <w:r w:rsidRPr="0085584E">
        <w:rPr>
          <w:rFonts w:ascii="Times New Roman" w:eastAsia="Times New Roman" w:hAnsi="Times New Roman" w:cs="Times New Roman"/>
          <w:color w:val="000000"/>
          <w:spacing w:val="4"/>
          <w:sz w:val="25"/>
          <w:szCs w:val="25"/>
          <w:lang w:eastAsia="fr-FR" w:bidi="fr-FR"/>
        </w:rPr>
        <w:t xml:space="preserve"> le président détient les moyens d’action sur le Congrès, et le Congrès a des moyens d’action sur le président.</w:t>
      </w:r>
    </w:p>
    <w:p w:rsidR="0085584E" w:rsidRPr="006A5A1E" w:rsidRDefault="0085584E" w:rsidP="0085584E">
      <w:pPr>
        <w:pStyle w:val="ListParagraph"/>
        <w:widowControl w:val="0"/>
        <w:numPr>
          <w:ilvl w:val="0"/>
          <w:numId w:val="23"/>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6A5A1E">
        <w:rPr>
          <w:rFonts w:ascii="Times New Roman" w:eastAsia="Times New Roman" w:hAnsi="Times New Roman" w:cs="Times New Roman"/>
          <w:b/>
          <w:color w:val="000000"/>
          <w:spacing w:val="4"/>
          <w:sz w:val="25"/>
          <w:szCs w:val="25"/>
          <w:lang w:eastAsia="fr-FR" w:bidi="fr-FR"/>
        </w:rPr>
        <w:t>Les moyens d’action du président sur le Congrès</w:t>
      </w:r>
    </w:p>
    <w:p w:rsidR="0085584E" w:rsidRDefault="0085584E" w:rsidP="0085584E">
      <w:pPr>
        <w:pStyle w:val="ListParagraph"/>
        <w:widowControl w:val="0"/>
        <w:numPr>
          <w:ilvl w:val="0"/>
          <w:numId w:val="24"/>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droit de véto à l’égard des lois votées par le congrès</w:t>
      </w:r>
    </w:p>
    <w:p w:rsidR="0085584E" w:rsidRDefault="0085584E" w:rsidP="0085584E">
      <w:pPr>
        <w:pStyle w:val="ListParagraph"/>
        <w:widowControl w:val="0"/>
        <w:spacing w:after="0" w:line="276" w:lineRule="auto"/>
        <w:ind w:left="1080"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président signe les textes adoptés par le Congrès dans les délais prescrits (10jours). Cependant, il peut opposer son véto, sous forme d’un véto exprès ou de véto de poche.</w:t>
      </w:r>
    </w:p>
    <w:p w:rsidR="0085584E" w:rsidRDefault="0085584E" w:rsidP="0085584E">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véto constitutionnel ou véto exprès (Regular veto)</w:t>
      </w:r>
    </w:p>
    <w:p w:rsidR="0085584E" w:rsidRDefault="0085584E" w:rsidP="0085584E">
      <w:pPr>
        <w:pStyle w:val="ListParagraph"/>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Ici, le président renvoie le texte au Congrès sans le signer et expose, dans un message, les raisons pour lesquelles il refuse sa signature. Ce véto ne peut </w:t>
      </w:r>
      <w:proofErr w:type="spellStart"/>
      <w:r>
        <w:rPr>
          <w:rFonts w:ascii="Times New Roman" w:eastAsia="Times New Roman" w:hAnsi="Times New Roman" w:cs="Times New Roman"/>
          <w:color w:val="000000"/>
          <w:spacing w:val="4"/>
          <w:sz w:val="25"/>
          <w:szCs w:val="25"/>
          <w:lang w:eastAsia="fr-FR" w:bidi="fr-FR"/>
        </w:rPr>
        <w:t>etre</w:t>
      </w:r>
      <w:proofErr w:type="spellEnd"/>
      <w:r>
        <w:rPr>
          <w:rFonts w:ascii="Times New Roman" w:eastAsia="Times New Roman" w:hAnsi="Times New Roman" w:cs="Times New Roman"/>
          <w:color w:val="000000"/>
          <w:spacing w:val="4"/>
          <w:sz w:val="25"/>
          <w:szCs w:val="25"/>
          <w:lang w:eastAsia="fr-FR" w:bidi="fr-FR"/>
        </w:rPr>
        <w:t xml:space="preserve"> </w:t>
      </w:r>
      <w:r w:rsidR="006A5A1E">
        <w:rPr>
          <w:rFonts w:ascii="Times New Roman" w:eastAsia="Times New Roman" w:hAnsi="Times New Roman" w:cs="Times New Roman"/>
          <w:color w:val="000000"/>
          <w:spacing w:val="4"/>
          <w:sz w:val="25"/>
          <w:szCs w:val="25"/>
          <w:lang w:eastAsia="fr-FR" w:bidi="fr-FR"/>
        </w:rPr>
        <w:t>surmonté</w:t>
      </w:r>
      <w:r>
        <w:rPr>
          <w:rFonts w:ascii="Times New Roman" w:eastAsia="Times New Roman" w:hAnsi="Times New Roman" w:cs="Times New Roman"/>
          <w:color w:val="000000"/>
          <w:spacing w:val="4"/>
          <w:sz w:val="25"/>
          <w:szCs w:val="25"/>
          <w:lang w:eastAsia="fr-FR" w:bidi="fr-FR"/>
        </w:rPr>
        <w:t xml:space="preserve"> que par un vote de </w:t>
      </w:r>
      <w:r w:rsidR="006A5A1E">
        <w:rPr>
          <w:rFonts w:ascii="Times New Roman" w:eastAsia="Times New Roman" w:hAnsi="Times New Roman" w:cs="Times New Roman"/>
          <w:color w:val="000000"/>
          <w:spacing w:val="4"/>
          <w:sz w:val="25"/>
          <w:szCs w:val="25"/>
          <w:lang w:eastAsia="fr-FR" w:bidi="fr-FR"/>
        </w:rPr>
        <w:t>chacune</w:t>
      </w:r>
      <w:r>
        <w:rPr>
          <w:rFonts w:ascii="Times New Roman" w:eastAsia="Times New Roman" w:hAnsi="Times New Roman" w:cs="Times New Roman"/>
          <w:color w:val="000000"/>
          <w:spacing w:val="4"/>
          <w:sz w:val="25"/>
          <w:szCs w:val="25"/>
          <w:lang w:eastAsia="fr-FR" w:bidi="fr-FR"/>
        </w:rPr>
        <w:t xml:space="preserve"> de deux </w:t>
      </w:r>
      <w:r w:rsidR="006A5A1E">
        <w:rPr>
          <w:rFonts w:ascii="Times New Roman" w:eastAsia="Times New Roman" w:hAnsi="Times New Roman" w:cs="Times New Roman"/>
          <w:color w:val="000000"/>
          <w:spacing w:val="4"/>
          <w:sz w:val="25"/>
          <w:szCs w:val="25"/>
          <w:lang w:eastAsia="fr-FR" w:bidi="fr-FR"/>
        </w:rPr>
        <w:t>chambres</w:t>
      </w:r>
      <w:r>
        <w:rPr>
          <w:rFonts w:ascii="Times New Roman" w:eastAsia="Times New Roman" w:hAnsi="Times New Roman" w:cs="Times New Roman"/>
          <w:color w:val="000000"/>
          <w:spacing w:val="4"/>
          <w:sz w:val="25"/>
          <w:szCs w:val="25"/>
          <w:lang w:eastAsia="fr-FR" w:bidi="fr-FR"/>
        </w:rPr>
        <w:t xml:space="preserve"> à la majorité des deux tiers.</w:t>
      </w:r>
      <w:r w:rsidR="008B1B84">
        <w:rPr>
          <w:rFonts w:ascii="Times New Roman" w:eastAsia="Times New Roman" w:hAnsi="Times New Roman" w:cs="Times New Roman"/>
          <w:color w:val="000000"/>
          <w:spacing w:val="4"/>
          <w:sz w:val="25"/>
          <w:szCs w:val="25"/>
          <w:lang w:eastAsia="fr-FR" w:bidi="fr-FR"/>
        </w:rPr>
        <w:t xml:space="preserve"> Le véto ne peut porter que sur l’intégralité du texte.</w:t>
      </w:r>
    </w:p>
    <w:p w:rsidR="008B1B84" w:rsidRDefault="008B1B84" w:rsidP="008B1B84">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véto de poche (Pocket veto)</w:t>
      </w:r>
    </w:p>
    <w:p w:rsidR="008B1B84" w:rsidRDefault="008B1B84" w:rsidP="008B1B84">
      <w:pPr>
        <w:pStyle w:val="ListParagraph"/>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Il intervient lorsque le président ne signe pas le texte transmis dans les délais. Il ne sera pas tenu de faire connaitre ses motifs. Il est définitif, le Congrès peut seulement reprendre l’ensemble de la procédure législative lors de la session suivante.</w:t>
      </w:r>
    </w:p>
    <w:p w:rsidR="008B1B84" w:rsidRDefault="008B1B84" w:rsidP="008B1B84">
      <w:pPr>
        <w:pStyle w:val="ListParagraph"/>
        <w:widowControl w:val="0"/>
        <w:numPr>
          <w:ilvl w:val="0"/>
          <w:numId w:val="24"/>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participation à l’initiative des lois</w:t>
      </w:r>
    </w:p>
    <w:p w:rsidR="008B1B84" w:rsidRDefault="008B1B84" w:rsidP="008B1B84">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 xml:space="preserve">L’intervention indirecte : le président demande à un </w:t>
      </w:r>
      <w:proofErr w:type="spellStart"/>
      <w:r>
        <w:rPr>
          <w:rFonts w:ascii="Times New Roman" w:eastAsia="Times New Roman" w:hAnsi="Times New Roman" w:cs="Times New Roman"/>
          <w:color w:val="000000"/>
          <w:spacing w:val="4"/>
          <w:sz w:val="25"/>
          <w:szCs w:val="25"/>
          <w:lang w:eastAsia="fr-FR" w:bidi="fr-FR"/>
        </w:rPr>
        <w:t>congressman</w:t>
      </w:r>
      <w:proofErr w:type="spellEnd"/>
      <w:r>
        <w:rPr>
          <w:rFonts w:ascii="Times New Roman" w:eastAsia="Times New Roman" w:hAnsi="Times New Roman" w:cs="Times New Roman"/>
          <w:color w:val="000000"/>
          <w:spacing w:val="4"/>
          <w:sz w:val="25"/>
          <w:szCs w:val="25"/>
          <w:lang w:eastAsia="fr-FR" w:bidi="fr-FR"/>
        </w:rPr>
        <w:t xml:space="preserve"> ami de déposer une proposition de loi rédigée par les Services de la Maison Blanche.</w:t>
      </w:r>
    </w:p>
    <w:p w:rsidR="008B1B84" w:rsidRDefault="006A5A1E" w:rsidP="008B1B84">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L’intervention</w:t>
      </w:r>
      <w:r w:rsidR="008B1B84">
        <w:rPr>
          <w:rFonts w:ascii="Times New Roman" w:eastAsia="Times New Roman" w:hAnsi="Times New Roman" w:cs="Times New Roman"/>
          <w:color w:val="000000"/>
          <w:spacing w:val="4"/>
          <w:sz w:val="25"/>
          <w:szCs w:val="25"/>
          <w:lang w:eastAsia="fr-FR" w:bidi="fr-FR"/>
        </w:rPr>
        <w:t xml:space="preserve"> directe : le président a accès au Congrès pour y lire ses messages. Trois doivent </w:t>
      </w:r>
      <w:r>
        <w:rPr>
          <w:rFonts w:ascii="Times New Roman" w:eastAsia="Times New Roman" w:hAnsi="Times New Roman" w:cs="Times New Roman"/>
          <w:color w:val="000000"/>
          <w:spacing w:val="4"/>
          <w:sz w:val="25"/>
          <w:szCs w:val="25"/>
          <w:lang w:eastAsia="fr-FR" w:bidi="fr-FR"/>
        </w:rPr>
        <w:t>être</w:t>
      </w:r>
      <w:r w:rsidR="008B1B84">
        <w:rPr>
          <w:rFonts w:ascii="Times New Roman" w:eastAsia="Times New Roman" w:hAnsi="Times New Roman" w:cs="Times New Roman"/>
          <w:color w:val="000000"/>
          <w:spacing w:val="4"/>
          <w:sz w:val="25"/>
          <w:szCs w:val="25"/>
          <w:lang w:eastAsia="fr-FR" w:bidi="fr-FR"/>
        </w:rPr>
        <w:t xml:space="preserve"> d’</w:t>
      </w:r>
      <w:r>
        <w:rPr>
          <w:rFonts w:ascii="Times New Roman" w:eastAsia="Times New Roman" w:hAnsi="Times New Roman" w:cs="Times New Roman"/>
          <w:color w:val="000000"/>
          <w:spacing w:val="4"/>
          <w:sz w:val="25"/>
          <w:szCs w:val="25"/>
          <w:lang w:eastAsia="fr-FR" w:bidi="fr-FR"/>
        </w:rPr>
        <w:t>ailleurs</w:t>
      </w:r>
      <w:r w:rsidR="008B1B84">
        <w:rPr>
          <w:rFonts w:ascii="Times New Roman" w:eastAsia="Times New Roman" w:hAnsi="Times New Roman" w:cs="Times New Roman"/>
          <w:color w:val="000000"/>
          <w:spacing w:val="4"/>
          <w:sz w:val="25"/>
          <w:szCs w:val="25"/>
          <w:lang w:eastAsia="fr-FR" w:bidi="fr-FR"/>
        </w:rPr>
        <w:t xml:space="preserve"> prononcés : le message sur l’état de l’Union, celui par lequel il présente le projet de budget enfin celui du rapport sur la situation économique. Souvent de véritables </w:t>
      </w:r>
      <w:r>
        <w:rPr>
          <w:rFonts w:ascii="Times New Roman" w:eastAsia="Times New Roman" w:hAnsi="Times New Roman" w:cs="Times New Roman"/>
          <w:color w:val="000000"/>
          <w:spacing w:val="4"/>
          <w:sz w:val="25"/>
          <w:szCs w:val="25"/>
          <w:lang w:eastAsia="fr-FR" w:bidi="fr-FR"/>
        </w:rPr>
        <w:t>projets de</w:t>
      </w:r>
      <w:r w:rsidR="008B1B84">
        <w:rPr>
          <w:rFonts w:ascii="Times New Roman" w:eastAsia="Times New Roman" w:hAnsi="Times New Roman" w:cs="Times New Roman"/>
          <w:color w:val="000000"/>
          <w:spacing w:val="4"/>
          <w:sz w:val="25"/>
          <w:szCs w:val="25"/>
          <w:lang w:eastAsia="fr-FR" w:bidi="fr-FR"/>
        </w:rPr>
        <w:t xml:space="preserve"> loi sont annexés à ces messages. Il ne les impose pas mais les suggère au Congrès.</w:t>
      </w:r>
    </w:p>
    <w:p w:rsidR="008B1B84" w:rsidRDefault="008B1B84" w:rsidP="008B1B84">
      <w:pPr>
        <w:pStyle w:val="ListParagraph"/>
        <w:widowControl w:val="0"/>
        <w:numPr>
          <w:ilvl w:val="0"/>
          <w:numId w:val="24"/>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La préparation du budget</w:t>
      </w:r>
    </w:p>
    <w:p w:rsidR="008B1B84" w:rsidRDefault="008B1B84" w:rsidP="008B1B84">
      <w:pPr>
        <w:pStyle w:val="ListParagraph"/>
        <w:widowControl w:val="0"/>
        <w:numPr>
          <w:ilvl w:val="0"/>
          <w:numId w:val="24"/>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Le parlementarisme de couloirs</w:t>
      </w:r>
    </w:p>
    <w:p w:rsidR="006A5A1E" w:rsidRDefault="006A5A1E" w:rsidP="006A5A1E">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L’intervention indirecte en matière législative</w:t>
      </w:r>
    </w:p>
    <w:p w:rsidR="006A5A1E" w:rsidRDefault="006A5A1E" w:rsidP="006A5A1E">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L’utilisation des médias </w:t>
      </w:r>
    </w:p>
    <w:p w:rsidR="002F7B21" w:rsidRDefault="002F7B21" w:rsidP="002F7B21">
      <w:pPr>
        <w:pStyle w:val="ListParagraph"/>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6A5A1E" w:rsidRPr="002F7B21" w:rsidRDefault="002C6260" w:rsidP="006A5A1E">
      <w:pPr>
        <w:pStyle w:val="ListParagraph"/>
        <w:widowControl w:val="0"/>
        <w:numPr>
          <w:ilvl w:val="0"/>
          <w:numId w:val="23"/>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2F7B21">
        <w:rPr>
          <w:rFonts w:ascii="Times New Roman" w:eastAsia="Times New Roman" w:hAnsi="Times New Roman" w:cs="Times New Roman"/>
          <w:b/>
          <w:color w:val="000000"/>
          <w:spacing w:val="4"/>
          <w:sz w:val="25"/>
          <w:szCs w:val="25"/>
          <w:lang w:eastAsia="fr-FR" w:bidi="fr-FR"/>
        </w:rPr>
        <w:t>Les moyens d’action du Congrès sur le président</w:t>
      </w:r>
    </w:p>
    <w:p w:rsidR="002C6260" w:rsidRPr="002F7B21" w:rsidRDefault="002C6260" w:rsidP="002C6260">
      <w:pPr>
        <w:pStyle w:val="ListParagraph"/>
        <w:widowControl w:val="0"/>
        <w:numPr>
          <w:ilvl w:val="0"/>
          <w:numId w:val="25"/>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2F7B21">
        <w:rPr>
          <w:rFonts w:ascii="Times New Roman" w:eastAsia="Times New Roman" w:hAnsi="Times New Roman" w:cs="Times New Roman"/>
          <w:b/>
          <w:color w:val="000000"/>
          <w:spacing w:val="4"/>
          <w:sz w:val="25"/>
          <w:szCs w:val="25"/>
          <w:lang w:eastAsia="fr-FR" w:bidi="fr-FR"/>
        </w:rPr>
        <w:t>Le pouvoir législatif et financier</w:t>
      </w:r>
    </w:p>
    <w:p w:rsidR="002C6260" w:rsidRDefault="002C6260" w:rsidP="002C6260">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Dans le domaine législatif</w:t>
      </w:r>
      <w:r w:rsidR="002860EC">
        <w:rPr>
          <w:rFonts w:ascii="Times New Roman" w:eastAsia="Times New Roman" w:hAnsi="Times New Roman" w:cs="Times New Roman"/>
          <w:color w:val="000000"/>
          <w:spacing w:val="4"/>
          <w:sz w:val="25"/>
          <w:szCs w:val="25"/>
          <w:lang w:eastAsia="fr-FR" w:bidi="fr-FR"/>
        </w:rPr>
        <w:t xml:space="preserve"> : en effet, les demandes du </w:t>
      </w:r>
      <w:r w:rsidR="002F7B21">
        <w:rPr>
          <w:rFonts w:ascii="Times New Roman" w:eastAsia="Times New Roman" w:hAnsi="Times New Roman" w:cs="Times New Roman"/>
          <w:color w:val="000000"/>
          <w:spacing w:val="4"/>
          <w:sz w:val="25"/>
          <w:szCs w:val="25"/>
          <w:lang w:eastAsia="fr-FR" w:bidi="fr-FR"/>
        </w:rPr>
        <w:t>président</w:t>
      </w:r>
      <w:r w:rsidR="002860EC">
        <w:rPr>
          <w:rFonts w:ascii="Times New Roman" w:eastAsia="Times New Roman" w:hAnsi="Times New Roman" w:cs="Times New Roman"/>
          <w:color w:val="000000"/>
          <w:spacing w:val="4"/>
          <w:sz w:val="25"/>
          <w:szCs w:val="25"/>
          <w:lang w:eastAsia="fr-FR" w:bidi="fr-FR"/>
        </w:rPr>
        <w:t xml:space="preserve"> se heurtent souvent à la force d’inertie du Congrès surtout lorsque le parti du président est minoritaire dans chacune des chambres.</w:t>
      </w:r>
    </w:p>
    <w:p w:rsidR="002860EC" w:rsidRDefault="002860EC" w:rsidP="002C6260">
      <w:pPr>
        <w:pStyle w:val="ListParagraph"/>
        <w:widowControl w:val="0"/>
        <w:numPr>
          <w:ilvl w:val="0"/>
          <w:numId w:val="11"/>
        </w:numPr>
        <w:spacing w:after="0" w:line="276" w:lineRule="auto"/>
        <w:ind w:right="20"/>
        <w:jc w:val="both"/>
        <w:rPr>
          <w:rFonts w:ascii="Times New Roman" w:eastAsia="Times New Roman" w:hAnsi="Times New Roman" w:cs="Times New Roman"/>
          <w:color w:val="000000"/>
          <w:spacing w:val="4"/>
          <w:sz w:val="25"/>
          <w:szCs w:val="25"/>
          <w:lang w:eastAsia="fr-FR" w:bidi="fr-FR"/>
        </w:rPr>
      </w:pPr>
      <w:r>
        <w:rPr>
          <w:rFonts w:ascii="Times New Roman" w:eastAsia="Times New Roman" w:hAnsi="Times New Roman" w:cs="Times New Roman"/>
          <w:color w:val="000000"/>
          <w:spacing w:val="4"/>
          <w:sz w:val="25"/>
          <w:szCs w:val="25"/>
          <w:lang w:eastAsia="fr-FR" w:bidi="fr-FR"/>
        </w:rPr>
        <w:t>Dans le domaine financier : le refus d’</w:t>
      </w:r>
      <w:r w:rsidR="002F7B21">
        <w:rPr>
          <w:rFonts w:ascii="Times New Roman" w:eastAsia="Times New Roman" w:hAnsi="Times New Roman" w:cs="Times New Roman"/>
          <w:color w:val="000000"/>
          <w:spacing w:val="4"/>
          <w:sz w:val="25"/>
          <w:szCs w:val="25"/>
          <w:lang w:eastAsia="fr-FR" w:bidi="fr-FR"/>
        </w:rPr>
        <w:t>accorder</w:t>
      </w:r>
      <w:r>
        <w:rPr>
          <w:rFonts w:ascii="Times New Roman" w:eastAsia="Times New Roman" w:hAnsi="Times New Roman" w:cs="Times New Roman"/>
          <w:color w:val="000000"/>
          <w:spacing w:val="4"/>
          <w:sz w:val="25"/>
          <w:szCs w:val="25"/>
          <w:lang w:eastAsia="fr-FR" w:bidi="fr-FR"/>
        </w:rPr>
        <w:t xml:space="preserve"> les crédits </w:t>
      </w:r>
      <w:r w:rsidR="002F7B21">
        <w:rPr>
          <w:rFonts w:ascii="Times New Roman" w:eastAsia="Times New Roman" w:hAnsi="Times New Roman" w:cs="Times New Roman"/>
          <w:color w:val="000000"/>
          <w:spacing w:val="4"/>
          <w:sz w:val="25"/>
          <w:szCs w:val="25"/>
          <w:lang w:eastAsia="fr-FR" w:bidi="fr-FR"/>
        </w:rPr>
        <w:t>sollicités</w:t>
      </w:r>
      <w:r>
        <w:rPr>
          <w:rFonts w:ascii="Times New Roman" w:eastAsia="Times New Roman" w:hAnsi="Times New Roman" w:cs="Times New Roman"/>
          <w:color w:val="000000"/>
          <w:spacing w:val="4"/>
          <w:sz w:val="25"/>
          <w:szCs w:val="25"/>
          <w:lang w:eastAsia="fr-FR" w:bidi="fr-FR"/>
        </w:rPr>
        <w:t xml:space="preserve"> a parfois de lourdes conséquences sur la mise en œuvre de la politique du président.</w:t>
      </w:r>
    </w:p>
    <w:p w:rsidR="002F7B21" w:rsidRPr="002F7B21" w:rsidRDefault="002F7B21" w:rsidP="002F7B21">
      <w:pPr>
        <w:pStyle w:val="ListParagraph"/>
        <w:widowControl w:val="0"/>
        <w:numPr>
          <w:ilvl w:val="0"/>
          <w:numId w:val="25"/>
        </w:numPr>
        <w:spacing w:after="0" w:line="276" w:lineRule="auto"/>
        <w:ind w:right="20"/>
        <w:jc w:val="both"/>
        <w:rPr>
          <w:rFonts w:ascii="Times New Roman" w:eastAsia="Times New Roman" w:hAnsi="Times New Roman" w:cs="Times New Roman"/>
          <w:b/>
          <w:color w:val="000000"/>
          <w:spacing w:val="4"/>
          <w:sz w:val="25"/>
          <w:szCs w:val="25"/>
          <w:lang w:eastAsia="fr-FR" w:bidi="fr-FR"/>
        </w:rPr>
      </w:pPr>
      <w:r w:rsidRPr="002F7B21">
        <w:rPr>
          <w:rFonts w:ascii="Times New Roman" w:eastAsia="Times New Roman" w:hAnsi="Times New Roman" w:cs="Times New Roman"/>
          <w:b/>
          <w:color w:val="000000"/>
          <w:spacing w:val="4"/>
          <w:sz w:val="25"/>
          <w:szCs w:val="25"/>
          <w:lang w:eastAsia="fr-FR" w:bidi="fr-FR"/>
        </w:rPr>
        <w:t>Le pouvoir de destituer le président : L’impeachment ou mise en accusation </w:t>
      </w:r>
    </w:p>
    <w:p w:rsidR="002F7B21" w:rsidRPr="002F7B21" w:rsidRDefault="002F7B21" w:rsidP="002F7B21">
      <w:pPr>
        <w:pStyle w:val="ListParagraph"/>
        <w:widowControl w:val="0"/>
        <w:spacing w:after="0" w:line="276" w:lineRule="auto"/>
        <w:ind w:left="1080" w:right="20"/>
        <w:jc w:val="both"/>
        <w:rPr>
          <w:rFonts w:ascii="Times New Roman" w:eastAsia="Times New Roman" w:hAnsi="Times New Roman" w:cs="Times New Roman"/>
          <w:color w:val="000000"/>
          <w:spacing w:val="4"/>
          <w:sz w:val="25"/>
          <w:szCs w:val="25"/>
          <w:lang w:eastAsia="fr-FR" w:bidi="fr-FR"/>
        </w:rPr>
      </w:pPr>
      <w:r w:rsidRPr="002F7B21">
        <w:rPr>
          <w:rFonts w:ascii="Times New Roman" w:eastAsia="Times New Roman" w:hAnsi="Times New Roman" w:cs="Times New Roman"/>
          <w:color w:val="000000"/>
          <w:spacing w:val="4"/>
          <w:sz w:val="25"/>
          <w:szCs w:val="25"/>
          <w:lang w:eastAsia="fr-FR" w:bidi="fr-FR"/>
        </w:rPr>
        <w:lastRenderedPageBreak/>
        <w:t xml:space="preserve"> C’est la procédure qui permet au Congrès de mettre en cause </w:t>
      </w:r>
      <w:proofErr w:type="spellStart"/>
      <w:r w:rsidRPr="002F7B21">
        <w:rPr>
          <w:rFonts w:ascii="Times New Roman" w:eastAsia="Times New Roman" w:hAnsi="Times New Roman" w:cs="Times New Roman"/>
          <w:color w:val="000000"/>
          <w:spacing w:val="4"/>
          <w:sz w:val="25"/>
          <w:szCs w:val="25"/>
          <w:lang w:eastAsia="fr-FR" w:bidi="fr-FR"/>
        </w:rPr>
        <w:t>l</w:t>
      </w:r>
      <w:proofErr w:type="spellEnd"/>
      <w:r w:rsidRPr="002F7B21">
        <w:rPr>
          <w:rFonts w:ascii="Times New Roman" w:eastAsia="Times New Roman" w:hAnsi="Times New Roman" w:cs="Times New Roman"/>
          <w:color w:val="000000"/>
          <w:spacing w:val="4"/>
          <w:sz w:val="25"/>
          <w:szCs w:val="25"/>
          <w:lang w:eastAsia="fr-FR" w:bidi="fr-FR"/>
        </w:rPr>
        <w:t xml:space="preserve"> responsabilité pénale du président en vue de le destituer quand, dans l’exercice de ses fonctions</w:t>
      </w:r>
      <w:r w:rsidR="00C108B0">
        <w:rPr>
          <w:rFonts w:ascii="Times New Roman" w:eastAsia="Times New Roman" w:hAnsi="Times New Roman" w:cs="Times New Roman"/>
          <w:color w:val="000000"/>
          <w:spacing w:val="4"/>
          <w:sz w:val="25"/>
          <w:szCs w:val="25"/>
          <w:lang w:eastAsia="fr-FR" w:bidi="fr-FR"/>
        </w:rPr>
        <w:t>.</w:t>
      </w:r>
    </w:p>
    <w:p w:rsidR="00A734C3" w:rsidRDefault="00A734C3"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p>
    <w:p w:rsidR="00A734C3" w:rsidRPr="003B46D4" w:rsidRDefault="00A734C3" w:rsidP="00506F0E">
      <w:pPr>
        <w:widowControl w:val="0"/>
        <w:spacing w:after="0" w:line="276" w:lineRule="auto"/>
        <w:ind w:right="20" w:firstLine="708"/>
        <w:jc w:val="both"/>
        <w:rPr>
          <w:rFonts w:ascii="Times New Roman" w:eastAsia="Times New Roman" w:hAnsi="Times New Roman" w:cs="Times New Roman"/>
          <w:color w:val="000000"/>
          <w:spacing w:val="4"/>
          <w:sz w:val="25"/>
          <w:szCs w:val="25"/>
          <w:lang w:eastAsia="fr-FR" w:bidi="fr-FR"/>
        </w:rPr>
      </w:pPr>
    </w:p>
    <w:p w:rsidR="00C62BD2" w:rsidRPr="00C62BD2" w:rsidRDefault="00C62BD2" w:rsidP="00506F0E">
      <w:pPr>
        <w:widowControl w:val="0"/>
        <w:spacing w:after="0" w:line="276" w:lineRule="auto"/>
        <w:ind w:left="20" w:right="20" w:firstLine="360"/>
        <w:jc w:val="both"/>
        <w:rPr>
          <w:rFonts w:ascii="Times New Roman" w:eastAsia="Times New Roman" w:hAnsi="Times New Roman" w:cs="Times New Roman"/>
          <w:color w:val="000000"/>
          <w:spacing w:val="4"/>
          <w:sz w:val="25"/>
          <w:szCs w:val="25"/>
          <w:lang w:eastAsia="fr-FR" w:bidi="fr-FR"/>
        </w:rPr>
      </w:pPr>
    </w:p>
    <w:p w:rsidR="000739DC" w:rsidRPr="003D7DBD" w:rsidRDefault="000739DC" w:rsidP="00506F0E">
      <w:pPr>
        <w:widowControl w:val="0"/>
        <w:spacing w:after="0" w:line="276" w:lineRule="auto"/>
        <w:ind w:right="20"/>
        <w:jc w:val="both"/>
        <w:rPr>
          <w:rFonts w:ascii="Times New Roman" w:eastAsia="Times New Roman" w:hAnsi="Times New Roman" w:cs="Times New Roman"/>
          <w:color w:val="000000"/>
          <w:spacing w:val="4"/>
          <w:sz w:val="25"/>
          <w:szCs w:val="25"/>
          <w:lang w:eastAsia="fr-FR" w:bidi="fr-FR"/>
        </w:rPr>
      </w:pPr>
    </w:p>
    <w:p w:rsidR="00BE0F8E" w:rsidRDefault="005629A9" w:rsidP="00506F0E">
      <w:pPr>
        <w:tabs>
          <w:tab w:val="left" w:pos="3546"/>
        </w:tabs>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p>
    <w:p w:rsidR="006B3A3D" w:rsidRPr="00BF737B" w:rsidRDefault="006B3A3D" w:rsidP="00506F0E">
      <w:pPr>
        <w:tabs>
          <w:tab w:val="left" w:pos="3546"/>
        </w:tabs>
        <w:spacing w:line="276" w:lineRule="auto"/>
        <w:jc w:val="both"/>
        <w:rPr>
          <w:rFonts w:ascii="Times New Roman" w:hAnsi="Times New Roman" w:cs="Times New Roman"/>
          <w:sz w:val="25"/>
          <w:szCs w:val="25"/>
        </w:rPr>
      </w:pPr>
    </w:p>
    <w:sectPr w:rsidR="006B3A3D" w:rsidRPr="00BF737B" w:rsidSect="00506F0E">
      <w:pgSz w:w="11909" w:h="16838"/>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E30" w:rsidRDefault="007A7E30" w:rsidP="006C1806">
      <w:pPr>
        <w:spacing w:after="0" w:line="240" w:lineRule="auto"/>
      </w:pPr>
      <w:r>
        <w:separator/>
      </w:r>
    </w:p>
  </w:endnote>
  <w:endnote w:type="continuationSeparator" w:id="0">
    <w:p w:rsidR="007A7E30" w:rsidRDefault="007A7E30" w:rsidP="006C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UPC">
    <w:altName w:val="Leelawadee UI"/>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67660"/>
      <w:docPartObj>
        <w:docPartGallery w:val="Page Numbers (Bottom of Page)"/>
        <w:docPartUnique/>
      </w:docPartObj>
    </w:sdtPr>
    <w:sdtEndPr/>
    <w:sdtContent>
      <w:p w:rsidR="00131C95" w:rsidRDefault="00131C95">
        <w:pPr>
          <w:pStyle w:val="Footer"/>
          <w:jc w:val="right"/>
        </w:pPr>
        <w:r>
          <w:fldChar w:fldCharType="begin"/>
        </w:r>
        <w:r>
          <w:instrText>PAGE   \* MERGEFORMAT</w:instrText>
        </w:r>
        <w:r>
          <w:fldChar w:fldCharType="separate"/>
        </w:r>
        <w:r w:rsidR="005C7F47">
          <w:rPr>
            <w:noProof/>
          </w:rPr>
          <w:t>27</w:t>
        </w:r>
        <w:r>
          <w:fldChar w:fldCharType="end"/>
        </w:r>
      </w:p>
    </w:sdtContent>
  </w:sdt>
  <w:p w:rsidR="00131C95" w:rsidRDefault="0013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E30" w:rsidRDefault="007A7E30" w:rsidP="006C1806">
      <w:pPr>
        <w:spacing w:after="0" w:line="240" w:lineRule="auto"/>
      </w:pPr>
      <w:r>
        <w:separator/>
      </w:r>
    </w:p>
  </w:footnote>
  <w:footnote w:type="continuationSeparator" w:id="0">
    <w:p w:rsidR="007A7E30" w:rsidRDefault="007A7E30" w:rsidP="006C1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532"/>
    <w:multiLevelType w:val="hybridMultilevel"/>
    <w:tmpl w:val="E932C4FC"/>
    <w:lvl w:ilvl="0" w:tplc="741E1A44">
      <w:start w:val="1"/>
      <w:numFmt w:val="upperLetter"/>
      <w:lvlText w:val="%1-"/>
      <w:lvlJc w:val="left"/>
      <w:pPr>
        <w:ind w:left="380" w:hanging="36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 w15:restartNumberingAfterBreak="0">
    <w:nsid w:val="04253491"/>
    <w:multiLevelType w:val="hybridMultilevel"/>
    <w:tmpl w:val="0428B826"/>
    <w:lvl w:ilvl="0" w:tplc="FFF28490">
      <w:start w:val="1"/>
      <w:numFmt w:val="upperLetter"/>
      <w:lvlText w:val="%1-"/>
      <w:lvlJc w:val="left"/>
      <w:pPr>
        <w:ind w:left="760" w:hanging="360"/>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2" w15:restartNumberingAfterBreak="0">
    <w:nsid w:val="08ED133A"/>
    <w:multiLevelType w:val="hybridMultilevel"/>
    <w:tmpl w:val="3C3E747E"/>
    <w:lvl w:ilvl="0" w:tplc="28245A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D37EA7"/>
    <w:multiLevelType w:val="hybridMultilevel"/>
    <w:tmpl w:val="8D3A7102"/>
    <w:lvl w:ilvl="0" w:tplc="C77C8A3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270F8"/>
    <w:multiLevelType w:val="multilevel"/>
    <w:tmpl w:val="6E4A6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B5F35"/>
    <w:multiLevelType w:val="multilevel"/>
    <w:tmpl w:val="90848058"/>
    <w:lvl w:ilvl="0">
      <w:start w:val="1"/>
      <w:numFmt w:val="bullet"/>
      <w:lvlText w:val="-"/>
      <w:lvlJc w:val="left"/>
      <w:rPr>
        <w:rFonts w:ascii="AngsanaUPC" w:eastAsia="AngsanaUPC" w:hAnsi="AngsanaUPC" w:cs="AngsanaUPC"/>
        <w:b w:val="0"/>
        <w:bCs w:val="0"/>
        <w:i w:val="0"/>
        <w:iCs w:val="0"/>
        <w:smallCaps w:val="0"/>
        <w:strike w:val="0"/>
        <w:color w:val="000000"/>
        <w:spacing w:val="1"/>
        <w:w w:val="100"/>
        <w:position w:val="0"/>
        <w:sz w:val="36"/>
        <w:szCs w:val="3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554C8"/>
    <w:multiLevelType w:val="hybridMultilevel"/>
    <w:tmpl w:val="B372C5A0"/>
    <w:lvl w:ilvl="0" w:tplc="29F617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46104D"/>
    <w:multiLevelType w:val="hybridMultilevel"/>
    <w:tmpl w:val="6C7A1C14"/>
    <w:lvl w:ilvl="0" w:tplc="25DA7C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1DD2BE9"/>
    <w:multiLevelType w:val="hybridMultilevel"/>
    <w:tmpl w:val="62305A5C"/>
    <w:lvl w:ilvl="0" w:tplc="0D3ADD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0C2B7C"/>
    <w:multiLevelType w:val="multilevel"/>
    <w:tmpl w:val="F586A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40076"/>
    <w:multiLevelType w:val="hybridMultilevel"/>
    <w:tmpl w:val="41DE4E44"/>
    <w:lvl w:ilvl="0" w:tplc="41082A9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2F02557"/>
    <w:multiLevelType w:val="hybridMultilevel"/>
    <w:tmpl w:val="2304CC3A"/>
    <w:lvl w:ilvl="0" w:tplc="927E7766">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517FCC"/>
    <w:multiLevelType w:val="hybridMultilevel"/>
    <w:tmpl w:val="3DCC45FE"/>
    <w:lvl w:ilvl="0" w:tplc="9946B0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E20A9D"/>
    <w:multiLevelType w:val="multilevel"/>
    <w:tmpl w:val="CB785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A8017D"/>
    <w:multiLevelType w:val="hybridMultilevel"/>
    <w:tmpl w:val="30940D0C"/>
    <w:lvl w:ilvl="0" w:tplc="A4806AFE">
      <w:start w:val="1"/>
      <w:numFmt w:val="upperLetter"/>
      <w:lvlText w:val="%1-"/>
      <w:lvlJc w:val="left"/>
      <w:pPr>
        <w:ind w:left="1120" w:hanging="360"/>
      </w:pPr>
      <w:rPr>
        <w:rFonts w:hint="default"/>
      </w:r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15" w15:restartNumberingAfterBreak="0">
    <w:nsid w:val="52CA555A"/>
    <w:multiLevelType w:val="multilevel"/>
    <w:tmpl w:val="2C508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906C4D"/>
    <w:multiLevelType w:val="multilevel"/>
    <w:tmpl w:val="491E6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36670D"/>
    <w:multiLevelType w:val="hybridMultilevel"/>
    <w:tmpl w:val="671E3F9C"/>
    <w:lvl w:ilvl="0" w:tplc="BDD29C0E">
      <w:start w:val="1"/>
      <w:numFmt w:val="upperLetter"/>
      <w:lvlText w:val="%1-"/>
      <w:lvlJc w:val="left"/>
      <w:pPr>
        <w:ind w:left="440" w:hanging="36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18" w15:restartNumberingAfterBreak="0">
    <w:nsid w:val="5CE517DE"/>
    <w:multiLevelType w:val="hybridMultilevel"/>
    <w:tmpl w:val="E2DC9E42"/>
    <w:lvl w:ilvl="0" w:tplc="E7B0C6A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D9D214C"/>
    <w:multiLevelType w:val="multilevel"/>
    <w:tmpl w:val="0F7C4462"/>
    <w:lvl w:ilvl="0">
      <w:start w:val="1"/>
      <w:numFmt w:val="bullet"/>
      <w:lvlText w:val="-"/>
      <w:lvlJc w:val="left"/>
      <w:rPr>
        <w:rFonts w:ascii="Times New Roman" w:eastAsia="Times New Roman" w:hAnsi="Times New Roman" w:cs="Times New Roman"/>
        <w:b/>
        <w:bCs/>
        <w:i w:val="0"/>
        <w:iCs w:val="0"/>
        <w:smallCaps w:val="0"/>
        <w:strike w:val="0"/>
        <w:color w:val="000000"/>
        <w:spacing w:val="7"/>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91536"/>
    <w:multiLevelType w:val="hybridMultilevel"/>
    <w:tmpl w:val="768AE5F6"/>
    <w:lvl w:ilvl="0" w:tplc="6DBAF11C">
      <w:start w:val="1"/>
      <w:numFmt w:val="upperLetter"/>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1" w15:restartNumberingAfterBreak="0">
    <w:nsid w:val="6FDB6B1E"/>
    <w:multiLevelType w:val="multilevel"/>
    <w:tmpl w:val="771CC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2A2EB1"/>
    <w:multiLevelType w:val="hybridMultilevel"/>
    <w:tmpl w:val="DBF28634"/>
    <w:lvl w:ilvl="0" w:tplc="6736FB42">
      <w:start w:val="3"/>
      <w:numFmt w:val="upperLetter"/>
      <w:lvlText w:val="%1-"/>
      <w:lvlJc w:val="left"/>
      <w:pPr>
        <w:ind w:left="1120" w:hanging="360"/>
      </w:pPr>
      <w:rPr>
        <w:rFonts w:hint="default"/>
      </w:r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23" w15:restartNumberingAfterBreak="0">
    <w:nsid w:val="7CD247FB"/>
    <w:multiLevelType w:val="hybridMultilevel"/>
    <w:tmpl w:val="9D3CA554"/>
    <w:lvl w:ilvl="0" w:tplc="D918EFDE">
      <w:start w:val="1"/>
      <w:numFmt w:val="upp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24" w15:restartNumberingAfterBreak="0">
    <w:nsid w:val="7EB83E30"/>
    <w:multiLevelType w:val="multilevel"/>
    <w:tmpl w:val="064CC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9"/>
  </w:num>
  <w:num w:numId="4">
    <w:abstractNumId w:val="14"/>
  </w:num>
  <w:num w:numId="5">
    <w:abstractNumId w:val="19"/>
  </w:num>
  <w:num w:numId="6">
    <w:abstractNumId w:val="21"/>
  </w:num>
  <w:num w:numId="7">
    <w:abstractNumId w:val="15"/>
  </w:num>
  <w:num w:numId="8">
    <w:abstractNumId w:val="13"/>
  </w:num>
  <w:num w:numId="9">
    <w:abstractNumId w:val="17"/>
  </w:num>
  <w:num w:numId="10">
    <w:abstractNumId w:val="0"/>
  </w:num>
  <w:num w:numId="11">
    <w:abstractNumId w:val="4"/>
  </w:num>
  <w:num w:numId="12">
    <w:abstractNumId w:val="20"/>
  </w:num>
  <w:num w:numId="13">
    <w:abstractNumId w:val="24"/>
  </w:num>
  <w:num w:numId="14">
    <w:abstractNumId w:val="22"/>
  </w:num>
  <w:num w:numId="15">
    <w:abstractNumId w:val="1"/>
  </w:num>
  <w:num w:numId="16">
    <w:abstractNumId w:val="23"/>
  </w:num>
  <w:num w:numId="17">
    <w:abstractNumId w:val="11"/>
  </w:num>
  <w:num w:numId="18">
    <w:abstractNumId w:val="7"/>
  </w:num>
  <w:num w:numId="19">
    <w:abstractNumId w:val="12"/>
  </w:num>
  <w:num w:numId="20">
    <w:abstractNumId w:val="6"/>
  </w:num>
  <w:num w:numId="21">
    <w:abstractNumId w:val="3"/>
  </w:num>
  <w:num w:numId="22">
    <w:abstractNumId w:val="8"/>
  </w:num>
  <w:num w:numId="23">
    <w:abstractNumId w:val="2"/>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57"/>
    <w:rsid w:val="000174B9"/>
    <w:rsid w:val="00036B4B"/>
    <w:rsid w:val="000420EC"/>
    <w:rsid w:val="000448CA"/>
    <w:rsid w:val="000466FE"/>
    <w:rsid w:val="000538B7"/>
    <w:rsid w:val="000617B3"/>
    <w:rsid w:val="00061A40"/>
    <w:rsid w:val="0006207B"/>
    <w:rsid w:val="000637F2"/>
    <w:rsid w:val="000739DC"/>
    <w:rsid w:val="000752C9"/>
    <w:rsid w:val="00084039"/>
    <w:rsid w:val="00097A89"/>
    <w:rsid w:val="000C102B"/>
    <w:rsid w:val="000C20A2"/>
    <w:rsid w:val="000D35A1"/>
    <w:rsid w:val="00101278"/>
    <w:rsid w:val="00101585"/>
    <w:rsid w:val="0010616A"/>
    <w:rsid w:val="00106343"/>
    <w:rsid w:val="00131C95"/>
    <w:rsid w:val="0015118C"/>
    <w:rsid w:val="001810FC"/>
    <w:rsid w:val="001904D7"/>
    <w:rsid w:val="00192360"/>
    <w:rsid w:val="001B2D69"/>
    <w:rsid w:val="001B790F"/>
    <w:rsid w:val="001D3B04"/>
    <w:rsid w:val="001E26F1"/>
    <w:rsid w:val="001E3642"/>
    <w:rsid w:val="002019A7"/>
    <w:rsid w:val="002076C2"/>
    <w:rsid w:val="00220CEB"/>
    <w:rsid w:val="00223AB4"/>
    <w:rsid w:val="00226B46"/>
    <w:rsid w:val="0023116B"/>
    <w:rsid w:val="00237F62"/>
    <w:rsid w:val="00272BAB"/>
    <w:rsid w:val="002755E4"/>
    <w:rsid w:val="0027616C"/>
    <w:rsid w:val="0028352D"/>
    <w:rsid w:val="002860EC"/>
    <w:rsid w:val="00290E65"/>
    <w:rsid w:val="002B6E5C"/>
    <w:rsid w:val="002C2B63"/>
    <w:rsid w:val="002C596F"/>
    <w:rsid w:val="002C6260"/>
    <w:rsid w:val="002E1988"/>
    <w:rsid w:val="002F7B21"/>
    <w:rsid w:val="0031561A"/>
    <w:rsid w:val="00322ED7"/>
    <w:rsid w:val="00324A25"/>
    <w:rsid w:val="00336D8A"/>
    <w:rsid w:val="00370715"/>
    <w:rsid w:val="00377598"/>
    <w:rsid w:val="00384CE3"/>
    <w:rsid w:val="003953D1"/>
    <w:rsid w:val="003B46D4"/>
    <w:rsid w:val="003C47D9"/>
    <w:rsid w:val="003D087F"/>
    <w:rsid w:val="003D44E3"/>
    <w:rsid w:val="003D7DBD"/>
    <w:rsid w:val="003E2453"/>
    <w:rsid w:val="00422A9D"/>
    <w:rsid w:val="00424A4D"/>
    <w:rsid w:val="00432385"/>
    <w:rsid w:val="00433450"/>
    <w:rsid w:val="00440D60"/>
    <w:rsid w:val="004546D4"/>
    <w:rsid w:val="004701CA"/>
    <w:rsid w:val="00476A0D"/>
    <w:rsid w:val="00497D10"/>
    <w:rsid w:val="004A5737"/>
    <w:rsid w:val="004B3EE2"/>
    <w:rsid w:val="004C617E"/>
    <w:rsid w:val="004E139C"/>
    <w:rsid w:val="004E144A"/>
    <w:rsid w:val="00501CDC"/>
    <w:rsid w:val="00506F0E"/>
    <w:rsid w:val="00516090"/>
    <w:rsid w:val="005235D0"/>
    <w:rsid w:val="0053404B"/>
    <w:rsid w:val="0054539B"/>
    <w:rsid w:val="005629A9"/>
    <w:rsid w:val="005633B1"/>
    <w:rsid w:val="005705BA"/>
    <w:rsid w:val="00570C3F"/>
    <w:rsid w:val="00575792"/>
    <w:rsid w:val="00581A0F"/>
    <w:rsid w:val="00583A28"/>
    <w:rsid w:val="00595F7A"/>
    <w:rsid w:val="005B163F"/>
    <w:rsid w:val="005C7F47"/>
    <w:rsid w:val="005D5D4C"/>
    <w:rsid w:val="005D7ABA"/>
    <w:rsid w:val="00657DA5"/>
    <w:rsid w:val="006608A3"/>
    <w:rsid w:val="006743C5"/>
    <w:rsid w:val="006753D1"/>
    <w:rsid w:val="006964B5"/>
    <w:rsid w:val="006A37FA"/>
    <w:rsid w:val="006A5A1E"/>
    <w:rsid w:val="006B12C2"/>
    <w:rsid w:val="006B2CEE"/>
    <w:rsid w:val="006B3A3D"/>
    <w:rsid w:val="006C1806"/>
    <w:rsid w:val="006C76D9"/>
    <w:rsid w:val="006D12C7"/>
    <w:rsid w:val="006D5969"/>
    <w:rsid w:val="006E56E8"/>
    <w:rsid w:val="006F77F3"/>
    <w:rsid w:val="00716286"/>
    <w:rsid w:val="0073338E"/>
    <w:rsid w:val="007349B9"/>
    <w:rsid w:val="0073795E"/>
    <w:rsid w:val="0074472B"/>
    <w:rsid w:val="00775A30"/>
    <w:rsid w:val="00777025"/>
    <w:rsid w:val="00782076"/>
    <w:rsid w:val="007A4F8C"/>
    <w:rsid w:val="007A7E30"/>
    <w:rsid w:val="007B7C76"/>
    <w:rsid w:val="007C44AE"/>
    <w:rsid w:val="007F4C75"/>
    <w:rsid w:val="0080521B"/>
    <w:rsid w:val="00822292"/>
    <w:rsid w:val="0082548E"/>
    <w:rsid w:val="00826CD3"/>
    <w:rsid w:val="00830D8B"/>
    <w:rsid w:val="00832F41"/>
    <w:rsid w:val="0083588C"/>
    <w:rsid w:val="0085070F"/>
    <w:rsid w:val="0085584E"/>
    <w:rsid w:val="00872A91"/>
    <w:rsid w:val="00884D73"/>
    <w:rsid w:val="00890370"/>
    <w:rsid w:val="0089641F"/>
    <w:rsid w:val="00897C03"/>
    <w:rsid w:val="008A1356"/>
    <w:rsid w:val="008A2EEF"/>
    <w:rsid w:val="008A465E"/>
    <w:rsid w:val="008A67A7"/>
    <w:rsid w:val="008B1B84"/>
    <w:rsid w:val="008D4853"/>
    <w:rsid w:val="008F2492"/>
    <w:rsid w:val="009003CC"/>
    <w:rsid w:val="00902171"/>
    <w:rsid w:val="0092602B"/>
    <w:rsid w:val="0094262F"/>
    <w:rsid w:val="00961B44"/>
    <w:rsid w:val="0096528C"/>
    <w:rsid w:val="0097769D"/>
    <w:rsid w:val="009A023B"/>
    <w:rsid w:val="009A7B6F"/>
    <w:rsid w:val="009B7DF5"/>
    <w:rsid w:val="009D57E6"/>
    <w:rsid w:val="009E2957"/>
    <w:rsid w:val="009F7F6A"/>
    <w:rsid w:val="00A268E7"/>
    <w:rsid w:val="00A27292"/>
    <w:rsid w:val="00A6217D"/>
    <w:rsid w:val="00A67107"/>
    <w:rsid w:val="00A734C3"/>
    <w:rsid w:val="00A93B0A"/>
    <w:rsid w:val="00A93BBE"/>
    <w:rsid w:val="00AB4D2E"/>
    <w:rsid w:val="00AC5AA8"/>
    <w:rsid w:val="00AE7638"/>
    <w:rsid w:val="00AF18FA"/>
    <w:rsid w:val="00AF2D05"/>
    <w:rsid w:val="00B17538"/>
    <w:rsid w:val="00B175BB"/>
    <w:rsid w:val="00B3581E"/>
    <w:rsid w:val="00B40815"/>
    <w:rsid w:val="00B45264"/>
    <w:rsid w:val="00B46574"/>
    <w:rsid w:val="00B525D1"/>
    <w:rsid w:val="00B83B03"/>
    <w:rsid w:val="00B92AF4"/>
    <w:rsid w:val="00BB10D9"/>
    <w:rsid w:val="00BB51B3"/>
    <w:rsid w:val="00BB64CA"/>
    <w:rsid w:val="00BE09EF"/>
    <w:rsid w:val="00BE0F8E"/>
    <w:rsid w:val="00BF737B"/>
    <w:rsid w:val="00C0093B"/>
    <w:rsid w:val="00C108B0"/>
    <w:rsid w:val="00C15D08"/>
    <w:rsid w:val="00C26902"/>
    <w:rsid w:val="00C27ED3"/>
    <w:rsid w:val="00C452BA"/>
    <w:rsid w:val="00C5784F"/>
    <w:rsid w:val="00C606EB"/>
    <w:rsid w:val="00C62BD2"/>
    <w:rsid w:val="00C725B7"/>
    <w:rsid w:val="00C82742"/>
    <w:rsid w:val="00C83B82"/>
    <w:rsid w:val="00C87FF9"/>
    <w:rsid w:val="00C919EC"/>
    <w:rsid w:val="00CD1351"/>
    <w:rsid w:val="00CD1DA0"/>
    <w:rsid w:val="00CE68C9"/>
    <w:rsid w:val="00CF1B9C"/>
    <w:rsid w:val="00CF243F"/>
    <w:rsid w:val="00D165B7"/>
    <w:rsid w:val="00D33E9C"/>
    <w:rsid w:val="00D553F3"/>
    <w:rsid w:val="00D916F4"/>
    <w:rsid w:val="00DC021E"/>
    <w:rsid w:val="00DC52BB"/>
    <w:rsid w:val="00DD637D"/>
    <w:rsid w:val="00DD6721"/>
    <w:rsid w:val="00DE0089"/>
    <w:rsid w:val="00DE60DB"/>
    <w:rsid w:val="00DF25EA"/>
    <w:rsid w:val="00DF595A"/>
    <w:rsid w:val="00E03249"/>
    <w:rsid w:val="00E15C8A"/>
    <w:rsid w:val="00E31F83"/>
    <w:rsid w:val="00E465E0"/>
    <w:rsid w:val="00E7526B"/>
    <w:rsid w:val="00E82018"/>
    <w:rsid w:val="00E834F6"/>
    <w:rsid w:val="00EC69FC"/>
    <w:rsid w:val="00ED5B9C"/>
    <w:rsid w:val="00EE7909"/>
    <w:rsid w:val="00EF18C7"/>
    <w:rsid w:val="00EF7AA5"/>
    <w:rsid w:val="00F05FDD"/>
    <w:rsid w:val="00F67C53"/>
    <w:rsid w:val="00F81021"/>
    <w:rsid w:val="00F91BB0"/>
    <w:rsid w:val="00FA7161"/>
    <w:rsid w:val="00FC65E7"/>
    <w:rsid w:val="00FD0EEA"/>
    <w:rsid w:val="00FE6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A691"/>
  <w15:chartTrackingRefBased/>
  <w15:docId w15:val="{1EEC1946-BB6B-4E52-AA83-8A850FB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E6"/>
    <w:pPr>
      <w:ind w:left="720"/>
      <w:contextualSpacing/>
    </w:pPr>
  </w:style>
  <w:style w:type="character" w:customStyle="1" w:styleId="Corpsdutexte">
    <w:name w:val="Corps du texte_"/>
    <w:basedOn w:val="DefaultParagraphFont"/>
    <w:link w:val="Corpsdutexte0"/>
    <w:rsid w:val="003C47D9"/>
    <w:rPr>
      <w:rFonts w:ascii="Times New Roman" w:eastAsia="Times New Roman" w:hAnsi="Times New Roman" w:cs="Times New Roman"/>
      <w:spacing w:val="4"/>
      <w:shd w:val="clear" w:color="auto" w:fill="FFFFFF"/>
    </w:rPr>
  </w:style>
  <w:style w:type="paragraph" w:customStyle="1" w:styleId="Corpsdutexte0">
    <w:name w:val="Corps du texte"/>
    <w:basedOn w:val="Normal"/>
    <w:link w:val="Corpsdutexte"/>
    <w:rsid w:val="003C47D9"/>
    <w:pPr>
      <w:widowControl w:val="0"/>
      <w:shd w:val="clear" w:color="auto" w:fill="FFFFFF"/>
      <w:spacing w:after="600" w:line="341" w:lineRule="exact"/>
      <w:jc w:val="both"/>
    </w:pPr>
    <w:rPr>
      <w:rFonts w:ascii="Times New Roman" w:eastAsia="Times New Roman" w:hAnsi="Times New Roman" w:cs="Times New Roman"/>
      <w:spacing w:val="4"/>
    </w:rPr>
  </w:style>
  <w:style w:type="paragraph" w:styleId="Header">
    <w:name w:val="header"/>
    <w:basedOn w:val="Normal"/>
    <w:link w:val="HeaderChar"/>
    <w:uiPriority w:val="99"/>
    <w:unhideWhenUsed/>
    <w:rsid w:val="006C18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1806"/>
  </w:style>
  <w:style w:type="paragraph" w:styleId="Footer">
    <w:name w:val="footer"/>
    <w:basedOn w:val="Normal"/>
    <w:link w:val="FooterChar"/>
    <w:uiPriority w:val="99"/>
    <w:unhideWhenUsed/>
    <w:rsid w:val="006C18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1806"/>
  </w:style>
  <w:style w:type="paragraph" w:styleId="BalloonText">
    <w:name w:val="Balloon Text"/>
    <w:basedOn w:val="Normal"/>
    <w:link w:val="BalloonTextChar"/>
    <w:uiPriority w:val="99"/>
    <w:semiHidden/>
    <w:unhideWhenUsed/>
    <w:rsid w:val="00CF2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EAEA-B6D8-49DD-9653-8DFF35DE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29</Pages>
  <Words>11617</Words>
  <Characters>63899</Characters>
  <Application>Microsoft Office Word</Application>
  <DocSecurity>0</DocSecurity>
  <Lines>532</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dc:creator>
  <cp:keywords/>
  <dc:description/>
  <cp:lastModifiedBy>DELL</cp:lastModifiedBy>
  <cp:revision>19</cp:revision>
  <cp:lastPrinted>2020-10-26T14:09:00Z</cp:lastPrinted>
  <dcterms:created xsi:type="dcterms:W3CDTF">2022-10-16T07:02:00Z</dcterms:created>
  <dcterms:modified xsi:type="dcterms:W3CDTF">2024-10-20T10:35:00Z</dcterms:modified>
</cp:coreProperties>
</file>