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B5E4" w14:textId="77777777" w:rsidR="00FB2A8A" w:rsidRDefault="00FB2A8A" w:rsidP="00752272">
      <w:pPr>
        <w:ind w:left="6379"/>
        <w:jc w:val="center"/>
        <w:rPr>
          <w:b/>
          <w:lang w:val="fr-FR"/>
        </w:rPr>
      </w:pPr>
    </w:p>
    <w:p w14:paraId="1B18D9E6" w14:textId="77777777" w:rsidR="00FB2A8A" w:rsidRDefault="00FB2A8A" w:rsidP="00BF0186">
      <w:pPr>
        <w:spacing w:after="0"/>
        <w:ind w:left="6379"/>
        <w:jc w:val="center"/>
        <w:rPr>
          <w:b/>
          <w:lang w:val="fr-FR"/>
        </w:rPr>
      </w:pPr>
    </w:p>
    <w:p w14:paraId="236C1FE1" w14:textId="3C3DFA63" w:rsidR="00FB2A8A" w:rsidRPr="000B4264" w:rsidRDefault="000B4264" w:rsidP="000B4264">
      <w:pPr>
        <w:ind w:left="5954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  <w:r w:rsidR="009F424C" w:rsidRPr="000B4264">
        <w:rPr>
          <w:rFonts w:ascii="Times New Roman" w:hAnsi="Times New Roman" w:cs="Times New Roman"/>
          <w:lang w:val="fr-FR"/>
        </w:rPr>
        <w:t xml:space="preserve"> </w:t>
      </w:r>
      <w:r w:rsidR="009F0767">
        <w:rPr>
          <w:rFonts w:ascii="Times New Roman" w:hAnsi="Times New Roman" w:cs="Times New Roman"/>
          <w:sz w:val="24"/>
          <w:lang w:val="fr-FR"/>
        </w:rPr>
        <w:t>Douala,</w:t>
      </w:r>
      <w:r w:rsidR="009F424C" w:rsidRPr="000B4264">
        <w:rPr>
          <w:rFonts w:ascii="Times New Roman" w:hAnsi="Times New Roman" w:cs="Times New Roman"/>
          <w:sz w:val="24"/>
          <w:lang w:val="fr-FR"/>
        </w:rPr>
        <w:t xml:space="preserve"> le</w:t>
      </w:r>
      <w:r w:rsidR="009F0767">
        <w:rPr>
          <w:rFonts w:ascii="Times New Roman" w:hAnsi="Times New Roman" w:cs="Times New Roman"/>
          <w:sz w:val="24"/>
          <w:lang w:val="fr-FR"/>
        </w:rPr>
        <w:t xml:space="preserve"> </w:t>
      </w:r>
      <w:r w:rsidR="00134C91">
        <w:rPr>
          <w:rFonts w:ascii="Times New Roman" w:hAnsi="Times New Roman" w:cs="Times New Roman"/>
          <w:sz w:val="24"/>
          <w:lang w:val="fr-FR"/>
        </w:rPr>
        <w:t>14</w:t>
      </w:r>
      <w:r w:rsidR="008E18E4">
        <w:rPr>
          <w:rFonts w:ascii="Times New Roman" w:hAnsi="Times New Roman" w:cs="Times New Roman"/>
          <w:sz w:val="24"/>
          <w:lang w:val="fr-FR"/>
        </w:rPr>
        <w:t xml:space="preserve"> Novembre 202</w:t>
      </w:r>
      <w:r w:rsidR="00134C91">
        <w:rPr>
          <w:rFonts w:ascii="Times New Roman" w:hAnsi="Times New Roman" w:cs="Times New Roman"/>
          <w:sz w:val="24"/>
          <w:lang w:val="fr-FR"/>
        </w:rPr>
        <w:t>3</w:t>
      </w:r>
    </w:p>
    <w:p w14:paraId="060FAD9E" w14:textId="77777777" w:rsidR="009F424C" w:rsidRPr="000B4264" w:rsidRDefault="009F424C" w:rsidP="0072009A">
      <w:pPr>
        <w:spacing w:before="240" w:after="0"/>
        <w:ind w:left="5954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0B4264">
        <w:rPr>
          <w:rFonts w:ascii="Times New Roman" w:hAnsi="Times New Roman" w:cs="Times New Roman"/>
          <w:b/>
          <w:sz w:val="24"/>
          <w:lang w:val="fr-FR"/>
        </w:rPr>
        <w:t xml:space="preserve">A L’attention de Monsieur Le Directeur </w:t>
      </w:r>
      <w:r w:rsidR="000B4264" w:rsidRPr="000B4264">
        <w:rPr>
          <w:rFonts w:ascii="Times New Roman" w:hAnsi="Times New Roman" w:cs="Times New Roman"/>
          <w:b/>
          <w:sz w:val="24"/>
          <w:lang w:val="fr-FR"/>
        </w:rPr>
        <w:t>G</w:t>
      </w:r>
      <w:r w:rsidRPr="000B4264">
        <w:rPr>
          <w:rFonts w:ascii="Times New Roman" w:hAnsi="Times New Roman" w:cs="Times New Roman"/>
          <w:b/>
          <w:sz w:val="24"/>
          <w:lang w:val="fr-FR"/>
        </w:rPr>
        <w:t xml:space="preserve">énéral </w:t>
      </w:r>
      <w:r w:rsidR="000B4264" w:rsidRPr="000B4264">
        <w:rPr>
          <w:rFonts w:ascii="Times New Roman" w:hAnsi="Times New Roman" w:cs="Times New Roman"/>
          <w:b/>
          <w:sz w:val="24"/>
          <w:lang w:val="fr-FR"/>
        </w:rPr>
        <w:t>D</w:t>
      </w:r>
      <w:r w:rsidRPr="000B4264">
        <w:rPr>
          <w:rFonts w:ascii="Times New Roman" w:hAnsi="Times New Roman" w:cs="Times New Roman"/>
          <w:b/>
          <w:sz w:val="24"/>
          <w:lang w:val="fr-FR"/>
        </w:rPr>
        <w:t>e MACAT</w:t>
      </w:r>
    </w:p>
    <w:p w14:paraId="228446B0" w14:textId="77777777" w:rsidR="009F424C" w:rsidRPr="00BF0186" w:rsidRDefault="009F424C" w:rsidP="000B4264">
      <w:pPr>
        <w:spacing w:after="0"/>
        <w:ind w:left="6379"/>
        <w:jc w:val="both"/>
        <w:rPr>
          <w:rFonts w:ascii="Times New Roman" w:hAnsi="Times New Roman" w:cs="Times New Roman"/>
          <w:sz w:val="2"/>
          <w:lang w:val="fr-FR"/>
        </w:rPr>
      </w:pPr>
    </w:p>
    <w:p w14:paraId="06C6303B" w14:textId="77777777" w:rsidR="00174404" w:rsidRDefault="009F424C" w:rsidP="00174404">
      <w:pPr>
        <w:ind w:left="6379"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0B4264">
        <w:rPr>
          <w:rFonts w:ascii="Times New Roman" w:hAnsi="Times New Roman" w:cs="Times New Roman"/>
          <w:b/>
          <w:u w:val="single"/>
          <w:lang w:val="fr-FR"/>
        </w:rPr>
        <w:t>Douala</w:t>
      </w:r>
    </w:p>
    <w:p w14:paraId="23055DCE" w14:textId="41E7810B" w:rsidR="00134C91" w:rsidRPr="00134C91" w:rsidRDefault="00134C91" w:rsidP="00174404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fr-FR"/>
        </w:rPr>
      </w:pPr>
      <w:r>
        <w:rPr>
          <w:rFonts w:ascii="Times New Roman" w:hAnsi="Times New Roman" w:cs="Times New Roman"/>
          <w:i/>
          <w:sz w:val="24"/>
          <w:u w:val="single"/>
          <w:lang w:val="fr-FR"/>
        </w:rPr>
        <w:t>Nos réf</w:t>
      </w:r>
      <w:proofErr w:type="gramStart"/>
      <w:r>
        <w:rPr>
          <w:rFonts w:ascii="Times New Roman" w:hAnsi="Times New Roman" w:cs="Times New Roman"/>
          <w:i/>
          <w:sz w:val="24"/>
          <w:u w:val="single"/>
          <w:lang w:val="fr-FR"/>
        </w:rPr>
        <w:t> </w:t>
      </w:r>
      <w:r w:rsidRPr="00134C91">
        <w:rPr>
          <w:rFonts w:ascii="Times New Roman" w:hAnsi="Times New Roman" w:cs="Times New Roman"/>
          <w:i/>
          <w:sz w:val="24"/>
          <w:lang w:val="fr-FR"/>
        </w:rPr>
        <w:t>:…</w:t>
      </w:r>
      <w:proofErr w:type="gramEnd"/>
      <w:r w:rsidRPr="00134C91">
        <w:rPr>
          <w:rFonts w:ascii="Times New Roman" w:hAnsi="Times New Roman" w:cs="Times New Roman"/>
          <w:i/>
          <w:sz w:val="24"/>
          <w:lang w:val="fr-FR"/>
        </w:rPr>
        <w:t>……………….</w:t>
      </w:r>
    </w:p>
    <w:p w14:paraId="4589190D" w14:textId="30BB785D" w:rsidR="009F424C" w:rsidRPr="00174404" w:rsidRDefault="009F424C" w:rsidP="00174404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val="fr-FR"/>
        </w:rPr>
      </w:pPr>
      <w:r w:rsidRPr="000B4264">
        <w:rPr>
          <w:rFonts w:ascii="Times New Roman" w:hAnsi="Times New Roman" w:cs="Times New Roman"/>
          <w:i/>
          <w:sz w:val="24"/>
          <w:u w:val="single"/>
          <w:lang w:val="fr-FR"/>
        </w:rPr>
        <w:t>Objet 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: </w:t>
      </w:r>
      <w:r w:rsidRPr="000B4264">
        <w:rPr>
          <w:rFonts w:ascii="Times New Roman" w:hAnsi="Times New Roman" w:cs="Times New Roman"/>
          <w:b/>
          <w:sz w:val="24"/>
          <w:lang w:val="fr-FR"/>
        </w:rPr>
        <w:t>Demande de sponsoring</w:t>
      </w:r>
    </w:p>
    <w:p w14:paraId="3792EFA6" w14:textId="77777777" w:rsidR="009F424C" w:rsidRPr="000B4264" w:rsidRDefault="009F424C" w:rsidP="002E2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b/>
          <w:i/>
          <w:sz w:val="24"/>
          <w:lang w:val="fr-FR"/>
        </w:rPr>
        <w:t>Monsieur le Directeur Général</w:t>
      </w:r>
      <w:r w:rsidRPr="000B4264">
        <w:rPr>
          <w:rFonts w:ascii="Times New Roman" w:hAnsi="Times New Roman" w:cs="Times New Roman"/>
          <w:b/>
          <w:sz w:val="24"/>
          <w:lang w:val="fr-FR"/>
        </w:rPr>
        <w:t>,</w:t>
      </w:r>
    </w:p>
    <w:p w14:paraId="1B008AAC" w14:textId="20901821" w:rsidR="009F424C" w:rsidRPr="000B4264" w:rsidRDefault="009F424C" w:rsidP="002E2AA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Nous venons auprès de votre haute bienveillance solliciter la participation de votre entreprise, en qualité de sponsor</w:t>
      </w:r>
      <w:r w:rsidR="000B4264">
        <w:rPr>
          <w:rFonts w:ascii="Times New Roman" w:hAnsi="Times New Roman" w:cs="Times New Roman"/>
          <w:sz w:val="24"/>
          <w:lang w:val="fr-FR"/>
        </w:rPr>
        <w:t>,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 au Festival des Arts et de la Culture du Groupement </w:t>
      </w:r>
      <w:r w:rsidR="000B4264" w:rsidRPr="000B4264">
        <w:rPr>
          <w:rFonts w:ascii="Times New Roman" w:hAnsi="Times New Roman" w:cs="Times New Roman"/>
          <w:b/>
          <w:sz w:val="24"/>
          <w:lang w:val="fr-FR"/>
        </w:rPr>
        <w:t>BALESSING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 baptisé </w:t>
      </w:r>
      <w:r w:rsidRPr="000B4264">
        <w:rPr>
          <w:rFonts w:ascii="Times New Roman" w:hAnsi="Times New Roman" w:cs="Times New Roman"/>
          <w:b/>
          <w:sz w:val="24"/>
          <w:lang w:val="fr-FR"/>
        </w:rPr>
        <w:t>« MANENKOUO’O</w:t>
      </w:r>
      <w:r w:rsidR="009A621C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="000B4264">
        <w:rPr>
          <w:rFonts w:ascii="Times New Roman" w:hAnsi="Times New Roman" w:cs="Times New Roman"/>
          <w:b/>
          <w:sz w:val="24"/>
          <w:lang w:val="fr-FR"/>
        </w:rPr>
        <w:t>202</w:t>
      </w:r>
      <w:r w:rsidR="009A621C">
        <w:rPr>
          <w:rFonts w:ascii="Times New Roman" w:hAnsi="Times New Roman" w:cs="Times New Roman"/>
          <w:b/>
          <w:sz w:val="24"/>
          <w:lang w:val="fr-FR"/>
        </w:rPr>
        <w:t>4</w:t>
      </w:r>
      <w:r w:rsidRPr="000B4264">
        <w:rPr>
          <w:rFonts w:ascii="Times New Roman" w:hAnsi="Times New Roman" w:cs="Times New Roman"/>
          <w:b/>
          <w:sz w:val="24"/>
          <w:lang w:val="fr-FR"/>
        </w:rPr>
        <w:t> »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 qui se déroule</w:t>
      </w:r>
      <w:r w:rsidR="009A621C">
        <w:rPr>
          <w:rFonts w:ascii="Times New Roman" w:hAnsi="Times New Roman" w:cs="Times New Roman"/>
          <w:sz w:val="24"/>
          <w:lang w:val="fr-FR"/>
        </w:rPr>
        <w:t>ra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 du </w:t>
      </w:r>
      <w:r w:rsidRPr="000B4264">
        <w:rPr>
          <w:rFonts w:ascii="Times New Roman" w:hAnsi="Times New Roman" w:cs="Times New Roman"/>
          <w:b/>
          <w:sz w:val="24"/>
          <w:lang w:val="fr-FR"/>
        </w:rPr>
        <w:t>0</w:t>
      </w:r>
      <w:r w:rsidR="009A621C">
        <w:rPr>
          <w:rFonts w:ascii="Times New Roman" w:hAnsi="Times New Roman" w:cs="Times New Roman"/>
          <w:b/>
          <w:sz w:val="24"/>
          <w:lang w:val="fr-FR"/>
        </w:rPr>
        <w:t>9</w:t>
      </w:r>
      <w:r w:rsidRPr="000B4264">
        <w:rPr>
          <w:rFonts w:ascii="Times New Roman" w:hAnsi="Times New Roman" w:cs="Times New Roman"/>
          <w:b/>
          <w:sz w:val="24"/>
          <w:lang w:val="fr-FR"/>
        </w:rPr>
        <w:t xml:space="preserve"> au 1</w:t>
      </w:r>
      <w:r w:rsidR="009A621C">
        <w:rPr>
          <w:rFonts w:ascii="Times New Roman" w:hAnsi="Times New Roman" w:cs="Times New Roman"/>
          <w:b/>
          <w:sz w:val="24"/>
          <w:lang w:val="fr-FR"/>
        </w:rPr>
        <w:t>6</w:t>
      </w:r>
      <w:r w:rsidRPr="000B4264">
        <w:rPr>
          <w:rFonts w:ascii="Times New Roman" w:hAnsi="Times New Roman" w:cs="Times New Roman"/>
          <w:b/>
          <w:sz w:val="24"/>
          <w:lang w:val="fr-FR"/>
        </w:rPr>
        <w:t xml:space="preserve"> Mars 202</w:t>
      </w:r>
      <w:r w:rsidR="009A621C">
        <w:rPr>
          <w:rFonts w:ascii="Times New Roman" w:hAnsi="Times New Roman" w:cs="Times New Roman"/>
          <w:b/>
          <w:sz w:val="24"/>
          <w:lang w:val="fr-FR"/>
        </w:rPr>
        <w:t>4</w:t>
      </w:r>
      <w:r w:rsidRPr="000B4264">
        <w:rPr>
          <w:rFonts w:ascii="Times New Roman" w:hAnsi="Times New Roman" w:cs="Times New Roman"/>
          <w:b/>
          <w:sz w:val="24"/>
          <w:lang w:val="fr-FR"/>
        </w:rPr>
        <w:t>.</w:t>
      </w:r>
    </w:p>
    <w:p w14:paraId="7ED4BA61" w14:textId="77777777" w:rsidR="009F424C" w:rsidRPr="000B4264" w:rsidRDefault="009F424C" w:rsidP="001744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 xml:space="preserve">En effet, peuplé de plus de 20 000 âmes, </w:t>
      </w:r>
      <w:r w:rsidR="00B677B0" w:rsidRPr="000B4264">
        <w:rPr>
          <w:rFonts w:ascii="Times New Roman" w:hAnsi="Times New Roman" w:cs="Times New Roman"/>
          <w:sz w:val="24"/>
          <w:lang w:val="fr-FR"/>
        </w:rPr>
        <w:t>B</w:t>
      </w:r>
      <w:r w:rsidRPr="000B4264">
        <w:rPr>
          <w:rFonts w:ascii="Times New Roman" w:hAnsi="Times New Roman" w:cs="Times New Roman"/>
          <w:sz w:val="24"/>
          <w:lang w:val="fr-FR"/>
        </w:rPr>
        <w:t>alessing est un groupement géographiquement situé dans la Région de l’Ouest-</w:t>
      </w:r>
      <w:r w:rsidR="00B677B0" w:rsidRPr="000B4264">
        <w:rPr>
          <w:rFonts w:ascii="Times New Roman" w:hAnsi="Times New Roman" w:cs="Times New Roman"/>
          <w:sz w:val="24"/>
          <w:lang w:val="fr-FR"/>
        </w:rPr>
        <w:t>Cameroun</w:t>
      </w:r>
      <w:r w:rsidRPr="000B4264">
        <w:rPr>
          <w:rFonts w:ascii="Times New Roman" w:hAnsi="Times New Roman" w:cs="Times New Roman"/>
          <w:sz w:val="24"/>
          <w:lang w:val="fr-FR"/>
        </w:rPr>
        <w:t>, département de la Menoua, Arrondissement de Penka Michel (à 25Km de Bafoussam et à 25Km de Dschang).</w:t>
      </w:r>
    </w:p>
    <w:p w14:paraId="41FF0988" w14:textId="77777777" w:rsidR="009F424C" w:rsidRPr="000B4264" w:rsidRDefault="009F424C" w:rsidP="002E2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 xml:space="preserve">Dans le cadre de cet évènement, le groupement a pour défis majeurs de : </w:t>
      </w:r>
    </w:p>
    <w:p w14:paraId="701D8EA1" w14:textId="77777777" w:rsidR="009F424C" w:rsidRPr="000B4264" w:rsidRDefault="009F424C" w:rsidP="002E2AA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Promouvoir et valoriser son patrimoine culturel, matériel et immatériel ;</w:t>
      </w:r>
    </w:p>
    <w:p w14:paraId="38F5A9BB" w14:textId="77777777" w:rsidR="009F424C" w:rsidRPr="000B4264" w:rsidRDefault="009F424C" w:rsidP="002E2AA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Promouvoir la concorde entre filles et fils ;</w:t>
      </w:r>
    </w:p>
    <w:p w14:paraId="437D2C7F" w14:textId="77777777" w:rsidR="009F424C" w:rsidRPr="000B4264" w:rsidRDefault="009F424C" w:rsidP="002E2AA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Booster son développement ;</w:t>
      </w:r>
    </w:p>
    <w:p w14:paraId="3420DB81" w14:textId="77777777" w:rsidR="009F424C" w:rsidRPr="000B4264" w:rsidRDefault="009F424C" w:rsidP="002E2AA9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Promouvoir le dialogue de paix avec les autres peuples du monde.</w:t>
      </w:r>
    </w:p>
    <w:p w14:paraId="6B91B5C2" w14:textId="52FA80C1" w:rsidR="009F424C" w:rsidRPr="000B4264" w:rsidRDefault="009F424C" w:rsidP="001744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C’est dans cette veine que le groupement BALESSING a décidé de célébrer avec faste et solennité dans le calendrier annoncé supra</w:t>
      </w:r>
      <w:r w:rsidR="00AC544C">
        <w:rPr>
          <w:rFonts w:ascii="Times New Roman" w:hAnsi="Times New Roman" w:cs="Times New Roman"/>
          <w:sz w:val="24"/>
          <w:lang w:val="fr-FR"/>
        </w:rPr>
        <w:t>,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 ses valeurs artistiques et culturelles : un évènement inédit qui compte </w:t>
      </w:r>
      <w:r w:rsidR="00B677B0" w:rsidRPr="000B4264">
        <w:rPr>
          <w:rFonts w:ascii="Times New Roman" w:hAnsi="Times New Roman" w:cs="Times New Roman"/>
          <w:sz w:val="24"/>
          <w:lang w:val="fr-FR"/>
        </w:rPr>
        <w:t>recevoir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 environ 10 000 </w:t>
      </w:r>
      <w:r w:rsidR="00B677B0" w:rsidRPr="000B4264">
        <w:rPr>
          <w:rFonts w:ascii="Times New Roman" w:hAnsi="Times New Roman" w:cs="Times New Roman"/>
          <w:sz w:val="24"/>
          <w:lang w:val="fr-FR"/>
        </w:rPr>
        <w:t>visiteurs</w:t>
      </w:r>
      <w:r w:rsidRPr="000B4264">
        <w:rPr>
          <w:rFonts w:ascii="Times New Roman" w:hAnsi="Times New Roman" w:cs="Times New Roman"/>
          <w:sz w:val="24"/>
          <w:lang w:val="fr-FR"/>
        </w:rPr>
        <w:t>, constitués des Balessing du Cameroun et de la diaspora, de touristes nationaux  et étranger</w:t>
      </w:r>
      <w:r w:rsidR="00D93042" w:rsidRPr="000B4264">
        <w:rPr>
          <w:rFonts w:ascii="Times New Roman" w:hAnsi="Times New Roman" w:cs="Times New Roman"/>
          <w:sz w:val="24"/>
          <w:lang w:val="fr-FR"/>
        </w:rPr>
        <w:t xml:space="preserve">s, des pouvoirs publics, de grandes entreprises, de petites et moyennes entreprises, </w:t>
      </w:r>
      <w:r w:rsidR="00B677B0" w:rsidRPr="000B4264">
        <w:rPr>
          <w:rFonts w:ascii="Times New Roman" w:hAnsi="Times New Roman" w:cs="Times New Roman"/>
          <w:sz w:val="24"/>
          <w:lang w:val="fr-FR"/>
        </w:rPr>
        <w:t>ainsi</w:t>
      </w:r>
      <w:r w:rsidR="00D93042" w:rsidRPr="000B4264">
        <w:rPr>
          <w:rFonts w:ascii="Times New Roman" w:hAnsi="Times New Roman" w:cs="Times New Roman"/>
          <w:sz w:val="24"/>
          <w:lang w:val="fr-FR"/>
        </w:rPr>
        <w:t xml:space="preserve"> que des organisations partenaires de développement.</w:t>
      </w:r>
    </w:p>
    <w:p w14:paraId="4FF6C1C5" w14:textId="77777777" w:rsidR="005239D1" w:rsidRPr="000B4264" w:rsidRDefault="005239D1" w:rsidP="00AC544C">
      <w:pPr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L’occasion vous est ainsi donnée à travers la kyrielle de nos activités prévues, de rehausser la notoriété de votre entreprise à travers les options contenues dans le dossier marketing ci-joint.</w:t>
      </w:r>
    </w:p>
    <w:p w14:paraId="48748ACB" w14:textId="278E7E4D" w:rsidR="005239D1" w:rsidRPr="000B4264" w:rsidRDefault="005239D1" w:rsidP="0017440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>Comptant sur votre engagement et votre bienveillance comme acteur majeur, nous vous remercions d’avance pour votre soutien à la bonne conduite de nos activités et partant le succès de cet évènement.</w:t>
      </w:r>
    </w:p>
    <w:p w14:paraId="39FD5AA0" w14:textId="77777777" w:rsidR="000B4264" w:rsidRPr="000B4264" w:rsidRDefault="000B4264" w:rsidP="002E2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fr-FR"/>
        </w:rPr>
      </w:pPr>
      <w:r w:rsidRPr="000B4264">
        <w:rPr>
          <w:rFonts w:ascii="Times New Roman" w:hAnsi="Times New Roman" w:cs="Times New Roman"/>
          <w:sz w:val="24"/>
          <w:lang w:val="fr-FR"/>
        </w:rPr>
        <w:t xml:space="preserve">Veuillez agréer </w:t>
      </w:r>
      <w:r w:rsidRPr="000B4264">
        <w:rPr>
          <w:rFonts w:ascii="Times New Roman" w:hAnsi="Times New Roman" w:cs="Times New Roman"/>
          <w:b/>
          <w:i/>
          <w:sz w:val="24"/>
          <w:lang w:val="fr-FR"/>
        </w:rPr>
        <w:t>Monsieur le Directeur Général,</w:t>
      </w:r>
      <w:r w:rsidRPr="000B4264">
        <w:rPr>
          <w:rFonts w:ascii="Times New Roman" w:hAnsi="Times New Roman" w:cs="Times New Roman"/>
          <w:sz w:val="24"/>
          <w:lang w:val="fr-FR"/>
        </w:rPr>
        <w:t xml:space="preserve"> l’expression de notre parfaite considération.</w:t>
      </w:r>
    </w:p>
    <w:p w14:paraId="478A6D8A" w14:textId="77777777" w:rsidR="000B4264" w:rsidRPr="000B4264" w:rsidRDefault="000B4264" w:rsidP="002E2AA9">
      <w:pPr>
        <w:spacing w:line="240" w:lineRule="auto"/>
        <w:ind w:left="5954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0B4264">
        <w:rPr>
          <w:rFonts w:ascii="Times New Roman" w:hAnsi="Times New Roman" w:cs="Times New Roman"/>
          <w:b/>
          <w:sz w:val="24"/>
          <w:lang w:val="fr-FR"/>
        </w:rPr>
        <w:t>Le Président du Comité d’Organisation</w:t>
      </w:r>
    </w:p>
    <w:p w14:paraId="24991091" w14:textId="77777777" w:rsidR="000B4264" w:rsidRPr="00BF0186" w:rsidRDefault="000B4264" w:rsidP="002E2AA9">
      <w:pPr>
        <w:spacing w:after="0" w:line="240" w:lineRule="auto"/>
        <w:jc w:val="both"/>
        <w:rPr>
          <w:rFonts w:ascii="Times New Roman" w:hAnsi="Times New Roman" w:cs="Times New Roman"/>
          <w:sz w:val="20"/>
          <w:lang w:val="fr-FR"/>
        </w:rPr>
      </w:pPr>
      <w:r w:rsidRPr="00BF0186">
        <w:rPr>
          <w:rFonts w:ascii="Times New Roman" w:hAnsi="Times New Roman" w:cs="Times New Roman"/>
          <w:i/>
          <w:sz w:val="20"/>
          <w:u w:val="single"/>
          <w:lang w:val="fr-FR"/>
        </w:rPr>
        <w:t>Pièce jointe</w:t>
      </w:r>
      <w:r w:rsidRPr="00BF0186">
        <w:rPr>
          <w:rFonts w:ascii="Times New Roman" w:hAnsi="Times New Roman" w:cs="Times New Roman"/>
          <w:sz w:val="20"/>
          <w:lang w:val="fr-FR"/>
        </w:rPr>
        <w:t xml:space="preserve"> : </w:t>
      </w:r>
      <w:r w:rsidRPr="00BF0186">
        <w:rPr>
          <w:rFonts w:ascii="Times New Roman" w:hAnsi="Times New Roman" w:cs="Times New Roman"/>
          <w:i/>
          <w:sz w:val="20"/>
          <w:lang w:val="fr-FR"/>
        </w:rPr>
        <w:t>Dossier marketing</w:t>
      </w:r>
    </w:p>
    <w:p w14:paraId="1F1D3E74" w14:textId="25B394BD" w:rsidR="000B4264" w:rsidRPr="00BF0186" w:rsidRDefault="000B4264" w:rsidP="002E2AA9">
      <w:pPr>
        <w:spacing w:after="0" w:line="240" w:lineRule="auto"/>
        <w:jc w:val="both"/>
        <w:rPr>
          <w:rFonts w:ascii="Times New Roman" w:hAnsi="Times New Roman" w:cs="Times New Roman"/>
          <w:sz w:val="20"/>
          <w:lang w:val="fr-FR"/>
        </w:rPr>
      </w:pPr>
      <w:r w:rsidRPr="00BF0186">
        <w:rPr>
          <w:rFonts w:ascii="Times New Roman" w:hAnsi="Times New Roman" w:cs="Times New Roman"/>
          <w:i/>
          <w:sz w:val="20"/>
          <w:u w:val="single"/>
          <w:lang w:val="fr-FR"/>
        </w:rPr>
        <w:t>Nos contacts</w:t>
      </w:r>
      <w:r w:rsidRPr="00BF0186">
        <w:rPr>
          <w:rFonts w:ascii="Times New Roman" w:hAnsi="Times New Roman" w:cs="Times New Roman"/>
          <w:sz w:val="20"/>
          <w:lang w:val="fr-FR"/>
        </w:rPr>
        <w:t xml:space="preserve"> : </w:t>
      </w:r>
      <w:proofErr w:type="spellStart"/>
      <w:r w:rsidRPr="00BF0186">
        <w:rPr>
          <w:rFonts w:ascii="Times New Roman" w:hAnsi="Times New Roman" w:cs="Times New Roman"/>
          <w:sz w:val="20"/>
          <w:lang w:val="fr-FR"/>
        </w:rPr>
        <w:t>Téls</w:t>
      </w:r>
      <w:proofErr w:type="spellEnd"/>
      <w:r w:rsidRPr="00BF0186">
        <w:rPr>
          <w:rFonts w:ascii="Times New Roman" w:hAnsi="Times New Roman" w:cs="Times New Roman"/>
          <w:sz w:val="20"/>
          <w:lang w:val="fr-FR"/>
        </w:rPr>
        <w:t xml:space="preserve"> : </w:t>
      </w:r>
      <w:r w:rsidR="00284C8D" w:rsidRPr="0072009A">
        <w:rPr>
          <w:rFonts w:ascii="Times New Roman" w:hAnsi="Times New Roman" w:cs="Times New Roman"/>
          <w:sz w:val="20"/>
          <w:lang w:val="fr-FR"/>
        </w:rPr>
        <w:t>677 713</w:t>
      </w:r>
      <w:r w:rsidR="00284C8D">
        <w:rPr>
          <w:rFonts w:ascii="Times New Roman" w:hAnsi="Times New Roman" w:cs="Times New Roman"/>
          <w:sz w:val="20"/>
          <w:lang w:val="fr-FR"/>
        </w:rPr>
        <w:t> </w:t>
      </w:r>
      <w:r w:rsidR="00284C8D" w:rsidRPr="0072009A">
        <w:rPr>
          <w:rFonts w:ascii="Times New Roman" w:hAnsi="Times New Roman" w:cs="Times New Roman"/>
          <w:sz w:val="20"/>
          <w:lang w:val="fr-FR"/>
        </w:rPr>
        <w:t xml:space="preserve">553 </w:t>
      </w:r>
      <w:r w:rsidR="00284C8D">
        <w:rPr>
          <w:rFonts w:ascii="Times New Roman" w:hAnsi="Times New Roman" w:cs="Times New Roman"/>
          <w:sz w:val="20"/>
          <w:lang w:val="fr-FR"/>
        </w:rPr>
        <w:t xml:space="preserve">/ </w:t>
      </w:r>
      <w:r w:rsidRPr="00BF0186">
        <w:rPr>
          <w:rFonts w:ascii="Times New Roman" w:hAnsi="Times New Roman" w:cs="Times New Roman"/>
          <w:sz w:val="20"/>
          <w:lang w:val="fr-FR"/>
        </w:rPr>
        <w:t>676 930 416 (Douala)</w:t>
      </w:r>
    </w:p>
    <w:p w14:paraId="7DC2F7FE" w14:textId="058431F2" w:rsidR="0072009A" w:rsidRDefault="0072009A" w:rsidP="002E2AA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0"/>
          <w:lang w:val="fr-FR"/>
        </w:rPr>
      </w:pPr>
      <w:r w:rsidRPr="0072009A">
        <w:rPr>
          <w:rFonts w:ascii="Times New Roman" w:hAnsi="Times New Roman" w:cs="Times New Roman"/>
          <w:sz w:val="20"/>
          <w:lang w:val="fr-FR"/>
        </w:rPr>
        <w:t>677 284 152 / 6</w:t>
      </w:r>
      <w:r w:rsidR="00284C8D">
        <w:rPr>
          <w:rFonts w:ascii="Times New Roman" w:hAnsi="Times New Roman" w:cs="Times New Roman"/>
          <w:sz w:val="20"/>
          <w:lang w:val="fr-FR"/>
        </w:rPr>
        <w:t>75 580 659</w:t>
      </w:r>
      <w:r w:rsidRPr="0072009A">
        <w:rPr>
          <w:rFonts w:ascii="Times New Roman" w:hAnsi="Times New Roman" w:cs="Times New Roman"/>
          <w:sz w:val="20"/>
          <w:lang w:val="fr-FR"/>
        </w:rPr>
        <w:t xml:space="preserve"> (Yaoundé)</w:t>
      </w:r>
    </w:p>
    <w:p w14:paraId="21EE5FC2" w14:textId="261EAAA1" w:rsidR="0072009A" w:rsidRDefault="0072009A" w:rsidP="002E2AA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 xml:space="preserve">              </w:t>
      </w:r>
      <w:r w:rsidRPr="0072009A">
        <w:rPr>
          <w:rFonts w:ascii="Times New Roman" w:hAnsi="Times New Roman" w:cs="Times New Roman"/>
          <w:sz w:val="20"/>
          <w:lang w:val="fr-FR"/>
        </w:rPr>
        <w:t>693 649 011  (Bafoussam)</w:t>
      </w:r>
    </w:p>
    <w:p w14:paraId="1DA6E7F5" w14:textId="3B07C313" w:rsidR="00134C91" w:rsidRPr="002E2AA9" w:rsidRDefault="000B4264" w:rsidP="002E2A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F0186">
        <w:rPr>
          <w:rFonts w:ascii="Times New Roman" w:hAnsi="Times New Roman" w:cs="Times New Roman"/>
          <w:sz w:val="20"/>
          <w:lang w:val="fr-FR"/>
        </w:rPr>
        <w:t>Compte bancaire </w:t>
      </w:r>
      <w:r w:rsidRPr="002E2AA9">
        <w:rPr>
          <w:rFonts w:ascii="Times New Roman" w:hAnsi="Times New Roman" w:cs="Times New Roman"/>
          <w:sz w:val="18"/>
          <w:szCs w:val="18"/>
          <w:lang w:val="fr-FR"/>
        </w:rPr>
        <w:t xml:space="preserve">: </w:t>
      </w:r>
    </w:p>
    <w:p w14:paraId="6C2E2EBC" w14:textId="7C8BE396" w:rsidR="00C51095" w:rsidRPr="002E2AA9" w:rsidRDefault="000B4264" w:rsidP="002E2AA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2E2AA9">
        <w:rPr>
          <w:rFonts w:ascii="Times New Roman" w:hAnsi="Times New Roman" w:cs="Times New Roman"/>
          <w:sz w:val="20"/>
          <w:szCs w:val="20"/>
          <w:lang w:val="fr-FR"/>
        </w:rPr>
        <w:t>CCA-Bank, n° 10001-01458893101-22 intitulé FESTIVAL MANENKOUO’O</w:t>
      </w:r>
    </w:p>
    <w:sectPr w:rsidR="00C51095" w:rsidRPr="002E2AA9" w:rsidSect="00752272">
      <w:headerReference w:type="default" r:id="rId7"/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E4AF" w14:textId="77777777" w:rsidR="00233A25" w:rsidRDefault="00233A25" w:rsidP="00752272">
      <w:pPr>
        <w:spacing w:after="0" w:line="240" w:lineRule="auto"/>
      </w:pPr>
      <w:r>
        <w:separator/>
      </w:r>
    </w:p>
  </w:endnote>
  <w:endnote w:type="continuationSeparator" w:id="0">
    <w:p w14:paraId="211F6B48" w14:textId="77777777" w:rsidR="00233A25" w:rsidRDefault="00233A25" w:rsidP="0075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6E7E" w14:textId="77777777" w:rsidR="00233A25" w:rsidRDefault="00233A25" w:rsidP="00752272">
      <w:pPr>
        <w:spacing w:after="0" w:line="240" w:lineRule="auto"/>
      </w:pPr>
      <w:r>
        <w:separator/>
      </w:r>
    </w:p>
  </w:footnote>
  <w:footnote w:type="continuationSeparator" w:id="0">
    <w:p w14:paraId="18A58CF0" w14:textId="77777777" w:rsidR="00233A25" w:rsidRDefault="00233A25" w:rsidP="0075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0E5" w14:textId="6A8D4795" w:rsidR="00752272" w:rsidRDefault="00284C8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002061" wp14:editId="32AB78EF">
          <wp:simplePos x="0" y="0"/>
          <wp:positionH relativeFrom="column">
            <wp:posOffset>-579755</wp:posOffset>
          </wp:positionH>
          <wp:positionV relativeFrom="paragraph">
            <wp:posOffset>-424180</wp:posOffset>
          </wp:positionV>
          <wp:extent cx="7696200" cy="1005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1C4"/>
    <w:multiLevelType w:val="hybridMultilevel"/>
    <w:tmpl w:val="398AAC38"/>
    <w:lvl w:ilvl="0" w:tplc="D6AE6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1FA7"/>
    <w:multiLevelType w:val="hybridMultilevel"/>
    <w:tmpl w:val="EE0E19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052EE3"/>
    <w:multiLevelType w:val="hybridMultilevel"/>
    <w:tmpl w:val="8C82FD26"/>
    <w:lvl w:ilvl="0" w:tplc="6BBA3A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5252"/>
    <w:multiLevelType w:val="hybridMultilevel"/>
    <w:tmpl w:val="C0448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1F"/>
    <w:rsid w:val="000B4264"/>
    <w:rsid w:val="000F7B93"/>
    <w:rsid w:val="00134C91"/>
    <w:rsid w:val="00174404"/>
    <w:rsid w:val="00233A25"/>
    <w:rsid w:val="002473BC"/>
    <w:rsid w:val="00284C8D"/>
    <w:rsid w:val="002D4D39"/>
    <w:rsid w:val="002E2AA9"/>
    <w:rsid w:val="00344824"/>
    <w:rsid w:val="00441BE6"/>
    <w:rsid w:val="00475C3B"/>
    <w:rsid w:val="00484CA8"/>
    <w:rsid w:val="004B2500"/>
    <w:rsid w:val="005239D1"/>
    <w:rsid w:val="00585DA9"/>
    <w:rsid w:val="00697A4B"/>
    <w:rsid w:val="0072009A"/>
    <w:rsid w:val="00752272"/>
    <w:rsid w:val="00756549"/>
    <w:rsid w:val="007F5A03"/>
    <w:rsid w:val="007F6E3E"/>
    <w:rsid w:val="008E18E4"/>
    <w:rsid w:val="00906EBC"/>
    <w:rsid w:val="009A621C"/>
    <w:rsid w:val="009D0FE4"/>
    <w:rsid w:val="009D71C5"/>
    <w:rsid w:val="009F0767"/>
    <w:rsid w:val="009F424C"/>
    <w:rsid w:val="00A246D6"/>
    <w:rsid w:val="00AC544C"/>
    <w:rsid w:val="00B677B0"/>
    <w:rsid w:val="00BD0806"/>
    <w:rsid w:val="00BF0186"/>
    <w:rsid w:val="00C51095"/>
    <w:rsid w:val="00CD2858"/>
    <w:rsid w:val="00D93042"/>
    <w:rsid w:val="00E81E70"/>
    <w:rsid w:val="00EB0A1F"/>
    <w:rsid w:val="00F106BE"/>
    <w:rsid w:val="00F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FCDA"/>
  <w15:chartTrackingRefBased/>
  <w15:docId w15:val="{5E896267-3AB8-4366-A854-50509AC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1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A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22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272"/>
  </w:style>
  <w:style w:type="paragraph" w:styleId="Pieddepage">
    <w:name w:val="footer"/>
    <w:basedOn w:val="Normal"/>
    <w:link w:val="PieddepageCar"/>
    <w:uiPriority w:val="99"/>
    <w:unhideWhenUsed/>
    <w:rsid w:val="007522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272"/>
  </w:style>
  <w:style w:type="paragraph" w:styleId="Textedebulles">
    <w:name w:val="Balloon Text"/>
    <w:basedOn w:val="Normal"/>
    <w:link w:val="TextedebullesCar"/>
    <w:uiPriority w:val="99"/>
    <w:semiHidden/>
    <w:unhideWhenUsed/>
    <w:rsid w:val="009F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76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51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INFOGRAPHIE</dc:creator>
  <cp:keywords/>
  <dc:description/>
  <cp:lastModifiedBy>Microsoft Office User</cp:lastModifiedBy>
  <cp:revision>4</cp:revision>
  <cp:lastPrinted>2020-02-12T13:48:00Z</cp:lastPrinted>
  <dcterms:created xsi:type="dcterms:W3CDTF">2023-11-03T10:23:00Z</dcterms:created>
  <dcterms:modified xsi:type="dcterms:W3CDTF">2023-11-14T10:50:00Z</dcterms:modified>
</cp:coreProperties>
</file>